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77" w:rsidRDefault="00177577" w:rsidP="00C869CE">
      <w:pPr>
        <w:rPr>
          <w:b/>
          <w:bCs/>
        </w:rPr>
      </w:pPr>
    </w:p>
    <w:p w:rsidR="00177577" w:rsidRPr="009365B2" w:rsidRDefault="00177577" w:rsidP="00C869CE">
      <w:pPr>
        <w:rPr>
          <w:b/>
          <w:bCs/>
        </w:rPr>
      </w:pPr>
    </w:p>
    <w:tbl>
      <w:tblPr>
        <w:tblW w:w="0" w:type="auto"/>
        <w:tblLook w:val="00A0"/>
      </w:tblPr>
      <w:tblGrid>
        <w:gridCol w:w="3794"/>
        <w:gridCol w:w="1418"/>
        <w:gridCol w:w="3774"/>
      </w:tblGrid>
      <w:tr w:rsidR="00280E55" w:rsidTr="00D63BCF">
        <w:tc>
          <w:tcPr>
            <w:tcW w:w="3794" w:type="dxa"/>
            <w:shd w:val="clear" w:color="auto" w:fill="FFFFFF"/>
          </w:tcPr>
          <w:p w:rsidR="00280E55" w:rsidRPr="000D7C59" w:rsidRDefault="00280E55" w:rsidP="00D63BCF">
            <w:pPr>
              <w:jc w:val="both"/>
            </w:pPr>
            <w:r w:rsidRPr="000D7C59">
              <w:rPr>
                <w:sz w:val="22"/>
                <w:szCs w:val="22"/>
              </w:rPr>
              <w:t>От работников:</w:t>
            </w:r>
          </w:p>
        </w:tc>
        <w:tc>
          <w:tcPr>
            <w:tcW w:w="1418" w:type="dxa"/>
            <w:shd w:val="clear" w:color="auto" w:fill="FFFFFF"/>
          </w:tcPr>
          <w:p w:rsidR="00280E55" w:rsidRPr="000D7C59" w:rsidRDefault="00280E55" w:rsidP="00D63BCF">
            <w:pPr>
              <w:jc w:val="both"/>
            </w:pPr>
          </w:p>
        </w:tc>
        <w:tc>
          <w:tcPr>
            <w:tcW w:w="3774" w:type="dxa"/>
            <w:shd w:val="clear" w:color="auto" w:fill="FFFFFF"/>
          </w:tcPr>
          <w:p w:rsidR="00280E55" w:rsidRPr="000D7C59" w:rsidRDefault="00280E55" w:rsidP="00D63BCF">
            <w:pPr>
              <w:jc w:val="both"/>
            </w:pPr>
            <w:r w:rsidRPr="000D7C59">
              <w:rPr>
                <w:sz w:val="22"/>
                <w:szCs w:val="22"/>
              </w:rPr>
              <w:t>От работодателя:</w:t>
            </w:r>
          </w:p>
        </w:tc>
      </w:tr>
      <w:tr w:rsidR="00280E55" w:rsidTr="00D63BCF">
        <w:tc>
          <w:tcPr>
            <w:tcW w:w="3794" w:type="dxa"/>
            <w:tcBorders>
              <w:bottom w:val="single" w:sz="4" w:space="0" w:color="auto"/>
            </w:tcBorders>
            <w:shd w:val="clear" w:color="auto" w:fill="FFFFFF"/>
          </w:tcPr>
          <w:p w:rsidR="00280E55" w:rsidRPr="000D7C59" w:rsidRDefault="00280E55" w:rsidP="00D63BCF">
            <w:pPr>
              <w:jc w:val="both"/>
            </w:pPr>
            <w:r>
              <w:rPr>
                <w:sz w:val="22"/>
                <w:szCs w:val="22"/>
              </w:rPr>
              <w:t>председатель профкома,</w:t>
            </w:r>
          </w:p>
        </w:tc>
        <w:tc>
          <w:tcPr>
            <w:tcW w:w="1418" w:type="dxa"/>
            <w:shd w:val="clear" w:color="auto" w:fill="FFFFFF"/>
          </w:tcPr>
          <w:p w:rsidR="00280E55" w:rsidRPr="000D7C59" w:rsidRDefault="00280E55" w:rsidP="00D63BCF">
            <w:pPr>
              <w:jc w:val="both"/>
            </w:pPr>
          </w:p>
        </w:tc>
        <w:tc>
          <w:tcPr>
            <w:tcW w:w="3774" w:type="dxa"/>
            <w:tcBorders>
              <w:bottom w:val="single" w:sz="4" w:space="0" w:color="auto"/>
            </w:tcBorders>
            <w:shd w:val="clear" w:color="auto" w:fill="FFFFFF"/>
          </w:tcPr>
          <w:p w:rsidR="00280E55" w:rsidRPr="000D7C59" w:rsidRDefault="005C3E48" w:rsidP="00D63BCF">
            <w:pPr>
              <w:jc w:val="both"/>
            </w:pPr>
            <w:r>
              <w:rPr>
                <w:sz w:val="22"/>
                <w:szCs w:val="22"/>
              </w:rPr>
              <w:t>И.о</w:t>
            </w:r>
            <w:proofErr w:type="gramStart"/>
            <w:r>
              <w:rPr>
                <w:sz w:val="22"/>
                <w:szCs w:val="22"/>
              </w:rPr>
              <w:t>.з</w:t>
            </w:r>
            <w:proofErr w:type="gramEnd"/>
            <w:r>
              <w:rPr>
                <w:sz w:val="22"/>
                <w:szCs w:val="22"/>
              </w:rPr>
              <w:t>аведующего</w:t>
            </w:r>
            <w:r w:rsidR="00280E55" w:rsidRPr="000D7C59">
              <w:rPr>
                <w:sz w:val="22"/>
                <w:szCs w:val="22"/>
              </w:rPr>
              <w:t xml:space="preserve"> М</w:t>
            </w:r>
            <w:r w:rsidR="00280E55">
              <w:rPr>
                <w:sz w:val="22"/>
                <w:szCs w:val="22"/>
              </w:rPr>
              <w:t>Б</w:t>
            </w:r>
            <w:r w:rsidR="00280E55" w:rsidRPr="000D7C59">
              <w:rPr>
                <w:sz w:val="22"/>
                <w:szCs w:val="22"/>
              </w:rPr>
              <w:t xml:space="preserve">ДОУ № </w:t>
            </w:r>
            <w:r w:rsidR="00280E55">
              <w:rPr>
                <w:sz w:val="22"/>
                <w:szCs w:val="22"/>
              </w:rPr>
              <w:t>26</w:t>
            </w:r>
          </w:p>
        </w:tc>
      </w:tr>
      <w:tr w:rsidR="00280E55" w:rsidTr="00D63BCF">
        <w:tc>
          <w:tcPr>
            <w:tcW w:w="3794" w:type="dxa"/>
            <w:tcBorders>
              <w:top w:val="single" w:sz="4" w:space="0" w:color="auto"/>
              <w:bottom w:val="single" w:sz="4" w:space="0" w:color="auto"/>
            </w:tcBorders>
            <w:shd w:val="clear" w:color="auto" w:fill="FFFFFF"/>
          </w:tcPr>
          <w:p w:rsidR="00280E55" w:rsidRPr="000D7C59" w:rsidRDefault="00280E55" w:rsidP="00D63BCF">
            <w:pPr>
              <w:jc w:val="both"/>
            </w:pPr>
            <w:r>
              <w:t>музыкальный руководитель</w:t>
            </w:r>
          </w:p>
        </w:tc>
        <w:tc>
          <w:tcPr>
            <w:tcW w:w="1418" w:type="dxa"/>
            <w:shd w:val="clear" w:color="auto" w:fill="FFFFFF"/>
          </w:tcPr>
          <w:p w:rsidR="00280E55" w:rsidRPr="000D7C59" w:rsidRDefault="00280E55" w:rsidP="00D63BCF">
            <w:pPr>
              <w:jc w:val="both"/>
            </w:pPr>
          </w:p>
        </w:tc>
        <w:tc>
          <w:tcPr>
            <w:tcW w:w="3774" w:type="dxa"/>
            <w:tcBorders>
              <w:top w:val="single" w:sz="4" w:space="0" w:color="auto"/>
              <w:bottom w:val="single" w:sz="4" w:space="0" w:color="auto"/>
            </w:tcBorders>
            <w:shd w:val="clear" w:color="auto" w:fill="FFFFFF"/>
          </w:tcPr>
          <w:p w:rsidR="00280E55" w:rsidRPr="000D7C59" w:rsidRDefault="00280E55" w:rsidP="00D63BCF">
            <w:pPr>
              <w:jc w:val="both"/>
            </w:pPr>
          </w:p>
        </w:tc>
      </w:tr>
      <w:tr w:rsidR="00280E55" w:rsidTr="00D63BCF">
        <w:tc>
          <w:tcPr>
            <w:tcW w:w="3794" w:type="dxa"/>
            <w:tcBorders>
              <w:top w:val="single" w:sz="4" w:space="0" w:color="auto"/>
              <w:bottom w:val="single" w:sz="4" w:space="0" w:color="auto"/>
            </w:tcBorders>
            <w:shd w:val="clear" w:color="auto" w:fill="FFFFFF"/>
          </w:tcPr>
          <w:p w:rsidR="00280E55" w:rsidRPr="000D7C59" w:rsidRDefault="00280E55" w:rsidP="00D63BCF">
            <w:pPr>
              <w:jc w:val="both"/>
            </w:pPr>
            <w:proofErr w:type="spellStart"/>
            <w:r>
              <w:rPr>
                <w:sz w:val="22"/>
                <w:szCs w:val="22"/>
              </w:rPr>
              <w:t>Сербай</w:t>
            </w:r>
            <w:proofErr w:type="spellEnd"/>
            <w:r>
              <w:rPr>
                <w:sz w:val="22"/>
                <w:szCs w:val="22"/>
              </w:rPr>
              <w:t xml:space="preserve"> Н. Н.</w:t>
            </w:r>
          </w:p>
        </w:tc>
        <w:tc>
          <w:tcPr>
            <w:tcW w:w="1418" w:type="dxa"/>
            <w:shd w:val="clear" w:color="auto" w:fill="FFFFFF"/>
          </w:tcPr>
          <w:p w:rsidR="00280E55" w:rsidRPr="000D7C59" w:rsidRDefault="00280E55" w:rsidP="00D63BCF">
            <w:pPr>
              <w:jc w:val="both"/>
            </w:pPr>
          </w:p>
        </w:tc>
        <w:tc>
          <w:tcPr>
            <w:tcW w:w="3774" w:type="dxa"/>
            <w:tcBorders>
              <w:top w:val="single" w:sz="4" w:space="0" w:color="auto"/>
              <w:bottom w:val="single" w:sz="4" w:space="0" w:color="auto"/>
            </w:tcBorders>
            <w:shd w:val="clear" w:color="auto" w:fill="FFFFFF"/>
          </w:tcPr>
          <w:p w:rsidR="00280E55" w:rsidRPr="000D7C59" w:rsidRDefault="00280E55" w:rsidP="00D63BCF">
            <w:pPr>
              <w:jc w:val="both"/>
            </w:pPr>
            <w:r>
              <w:rPr>
                <w:sz w:val="22"/>
                <w:szCs w:val="22"/>
              </w:rPr>
              <w:t>Горбачёва Л. В.</w:t>
            </w:r>
          </w:p>
        </w:tc>
      </w:tr>
      <w:tr w:rsidR="00280E55" w:rsidTr="00D63BCF">
        <w:tc>
          <w:tcPr>
            <w:tcW w:w="3794" w:type="dxa"/>
            <w:tcBorders>
              <w:top w:val="single" w:sz="4" w:space="0" w:color="auto"/>
            </w:tcBorders>
            <w:shd w:val="clear" w:color="auto" w:fill="FFFFFF"/>
          </w:tcPr>
          <w:p w:rsidR="00280E55" w:rsidRPr="000D7C59" w:rsidRDefault="00280E55" w:rsidP="00D63BCF">
            <w:pPr>
              <w:jc w:val="both"/>
              <w:rPr>
                <w:sz w:val="20"/>
                <w:szCs w:val="20"/>
              </w:rPr>
            </w:pPr>
            <w:r w:rsidRPr="000D7C59">
              <w:rPr>
                <w:sz w:val="20"/>
                <w:szCs w:val="20"/>
              </w:rPr>
              <w:t>(должность, ФИО)</w:t>
            </w:r>
          </w:p>
        </w:tc>
        <w:tc>
          <w:tcPr>
            <w:tcW w:w="1418" w:type="dxa"/>
            <w:shd w:val="clear" w:color="auto" w:fill="FFFFFF"/>
          </w:tcPr>
          <w:p w:rsidR="00280E55" w:rsidRPr="000D7C59" w:rsidRDefault="00280E55" w:rsidP="00D63BCF">
            <w:pPr>
              <w:jc w:val="both"/>
            </w:pPr>
          </w:p>
        </w:tc>
        <w:tc>
          <w:tcPr>
            <w:tcW w:w="3774" w:type="dxa"/>
            <w:tcBorders>
              <w:top w:val="single" w:sz="4" w:space="0" w:color="auto"/>
            </w:tcBorders>
            <w:shd w:val="clear" w:color="auto" w:fill="FFFFFF"/>
          </w:tcPr>
          <w:p w:rsidR="00280E55" w:rsidRPr="000D7C59" w:rsidRDefault="00280E55" w:rsidP="00D63BCF">
            <w:pPr>
              <w:jc w:val="both"/>
              <w:rPr>
                <w:sz w:val="20"/>
                <w:szCs w:val="20"/>
              </w:rPr>
            </w:pPr>
            <w:r w:rsidRPr="000D7C59">
              <w:rPr>
                <w:sz w:val="20"/>
                <w:szCs w:val="20"/>
              </w:rPr>
              <w:t>(должность, ФИО)</w:t>
            </w:r>
          </w:p>
        </w:tc>
      </w:tr>
      <w:tr w:rsidR="00280E55" w:rsidTr="00D63BCF">
        <w:tc>
          <w:tcPr>
            <w:tcW w:w="3794" w:type="dxa"/>
            <w:tcBorders>
              <w:bottom w:val="single" w:sz="4" w:space="0" w:color="auto"/>
            </w:tcBorders>
            <w:shd w:val="clear" w:color="auto" w:fill="FFFFFF"/>
          </w:tcPr>
          <w:p w:rsidR="00280E55" w:rsidRPr="000D7C59" w:rsidRDefault="00280E55" w:rsidP="00D63BCF">
            <w:pPr>
              <w:jc w:val="both"/>
              <w:rPr>
                <w:sz w:val="26"/>
                <w:szCs w:val="26"/>
              </w:rPr>
            </w:pPr>
          </w:p>
        </w:tc>
        <w:tc>
          <w:tcPr>
            <w:tcW w:w="1418" w:type="dxa"/>
            <w:shd w:val="clear" w:color="auto" w:fill="FFFFFF"/>
          </w:tcPr>
          <w:p w:rsidR="00280E55" w:rsidRPr="000D7C59" w:rsidRDefault="00280E55" w:rsidP="00D63BCF">
            <w:pPr>
              <w:jc w:val="both"/>
              <w:rPr>
                <w:sz w:val="26"/>
                <w:szCs w:val="26"/>
              </w:rPr>
            </w:pPr>
          </w:p>
        </w:tc>
        <w:tc>
          <w:tcPr>
            <w:tcW w:w="3774" w:type="dxa"/>
            <w:tcBorders>
              <w:bottom w:val="single" w:sz="4" w:space="0" w:color="auto"/>
            </w:tcBorders>
            <w:shd w:val="clear" w:color="auto" w:fill="FFFFFF"/>
          </w:tcPr>
          <w:p w:rsidR="00280E55" w:rsidRPr="000D7C59" w:rsidRDefault="00280E55" w:rsidP="00D63BCF">
            <w:pPr>
              <w:jc w:val="both"/>
              <w:rPr>
                <w:sz w:val="26"/>
                <w:szCs w:val="26"/>
              </w:rPr>
            </w:pPr>
          </w:p>
        </w:tc>
      </w:tr>
      <w:tr w:rsidR="00280E55" w:rsidTr="00D63BCF">
        <w:tc>
          <w:tcPr>
            <w:tcW w:w="3794" w:type="dxa"/>
            <w:tcBorders>
              <w:top w:val="single" w:sz="4" w:space="0" w:color="auto"/>
            </w:tcBorders>
            <w:shd w:val="clear" w:color="auto" w:fill="FFFFFF"/>
          </w:tcPr>
          <w:p w:rsidR="00280E55" w:rsidRPr="000D7C59" w:rsidRDefault="00280E55" w:rsidP="00D63BCF">
            <w:pPr>
              <w:jc w:val="both"/>
              <w:rPr>
                <w:sz w:val="20"/>
                <w:szCs w:val="20"/>
              </w:rPr>
            </w:pPr>
            <w:r w:rsidRPr="000D7C59">
              <w:rPr>
                <w:sz w:val="20"/>
                <w:szCs w:val="20"/>
              </w:rPr>
              <w:t>(подпись)</w:t>
            </w:r>
          </w:p>
        </w:tc>
        <w:tc>
          <w:tcPr>
            <w:tcW w:w="1418" w:type="dxa"/>
            <w:shd w:val="clear" w:color="auto" w:fill="FFFFFF"/>
          </w:tcPr>
          <w:p w:rsidR="00280E55" w:rsidRPr="000D7C59" w:rsidRDefault="00280E55" w:rsidP="00D63BCF">
            <w:pPr>
              <w:jc w:val="both"/>
              <w:rPr>
                <w:sz w:val="20"/>
                <w:szCs w:val="20"/>
              </w:rPr>
            </w:pPr>
          </w:p>
        </w:tc>
        <w:tc>
          <w:tcPr>
            <w:tcW w:w="3774" w:type="dxa"/>
            <w:tcBorders>
              <w:top w:val="single" w:sz="4" w:space="0" w:color="auto"/>
            </w:tcBorders>
            <w:shd w:val="clear" w:color="auto" w:fill="FFFFFF"/>
          </w:tcPr>
          <w:p w:rsidR="00280E55" w:rsidRPr="000D7C59" w:rsidRDefault="00280E55" w:rsidP="00D63BCF">
            <w:pPr>
              <w:jc w:val="both"/>
              <w:rPr>
                <w:sz w:val="20"/>
                <w:szCs w:val="20"/>
              </w:rPr>
            </w:pPr>
            <w:r w:rsidRPr="000D7C59">
              <w:rPr>
                <w:sz w:val="20"/>
                <w:szCs w:val="20"/>
              </w:rPr>
              <w:t>(подпись)</w:t>
            </w:r>
          </w:p>
        </w:tc>
      </w:tr>
      <w:tr w:rsidR="00280E55" w:rsidTr="00D63BCF">
        <w:tc>
          <w:tcPr>
            <w:tcW w:w="3794" w:type="dxa"/>
            <w:shd w:val="clear" w:color="auto" w:fill="FFFFFF"/>
          </w:tcPr>
          <w:p w:rsidR="00280E55" w:rsidRPr="000D7C59" w:rsidRDefault="00280E55" w:rsidP="00D63BCF">
            <w:pPr>
              <w:jc w:val="both"/>
              <w:rPr>
                <w:sz w:val="20"/>
                <w:szCs w:val="20"/>
              </w:rPr>
            </w:pPr>
            <w:r w:rsidRPr="000D7C59">
              <w:rPr>
                <w:sz w:val="20"/>
                <w:szCs w:val="20"/>
              </w:rPr>
              <w:t>МП (при наличии)</w:t>
            </w:r>
          </w:p>
        </w:tc>
        <w:tc>
          <w:tcPr>
            <w:tcW w:w="1418" w:type="dxa"/>
            <w:shd w:val="clear" w:color="auto" w:fill="FFFFFF"/>
          </w:tcPr>
          <w:p w:rsidR="00280E55" w:rsidRPr="000D7C59" w:rsidRDefault="00280E55" w:rsidP="00D63BCF">
            <w:pPr>
              <w:jc w:val="both"/>
              <w:rPr>
                <w:sz w:val="20"/>
                <w:szCs w:val="20"/>
              </w:rPr>
            </w:pPr>
          </w:p>
        </w:tc>
        <w:tc>
          <w:tcPr>
            <w:tcW w:w="3774" w:type="dxa"/>
            <w:shd w:val="clear" w:color="auto" w:fill="FFFFFF"/>
          </w:tcPr>
          <w:p w:rsidR="00280E55" w:rsidRPr="000D7C59" w:rsidRDefault="00280E55" w:rsidP="00D63BCF">
            <w:pPr>
              <w:jc w:val="both"/>
              <w:rPr>
                <w:sz w:val="20"/>
                <w:szCs w:val="20"/>
              </w:rPr>
            </w:pPr>
            <w:r w:rsidRPr="000D7C59">
              <w:rPr>
                <w:sz w:val="20"/>
                <w:szCs w:val="20"/>
              </w:rPr>
              <w:t>МП (при наличии)</w:t>
            </w:r>
          </w:p>
        </w:tc>
      </w:tr>
      <w:tr w:rsidR="00280E55" w:rsidTr="00D63BCF">
        <w:tc>
          <w:tcPr>
            <w:tcW w:w="3794" w:type="dxa"/>
            <w:shd w:val="clear" w:color="auto" w:fill="FFFFFF"/>
          </w:tcPr>
          <w:p w:rsidR="00280E55" w:rsidRPr="000D7C59" w:rsidRDefault="005C3E48" w:rsidP="00D63BCF">
            <w:pPr>
              <w:jc w:val="both"/>
            </w:pPr>
            <w:r>
              <w:rPr>
                <w:sz w:val="22"/>
                <w:szCs w:val="22"/>
              </w:rPr>
              <w:t>«</w:t>
            </w:r>
            <w:r w:rsidR="00197F95">
              <w:rPr>
                <w:sz w:val="22"/>
                <w:szCs w:val="22"/>
              </w:rPr>
              <w:t>15</w:t>
            </w:r>
            <w:r w:rsidR="00A53869">
              <w:rPr>
                <w:sz w:val="22"/>
                <w:szCs w:val="22"/>
              </w:rPr>
              <w:t>»  июня</w:t>
            </w:r>
            <w:r w:rsidR="00280E55" w:rsidRPr="000D7C59">
              <w:rPr>
                <w:sz w:val="22"/>
                <w:szCs w:val="22"/>
              </w:rPr>
              <w:t xml:space="preserve">  </w:t>
            </w:r>
            <w:r w:rsidR="00280E55">
              <w:rPr>
                <w:sz w:val="22"/>
                <w:szCs w:val="22"/>
              </w:rPr>
              <w:t xml:space="preserve"> 2023 </w:t>
            </w:r>
            <w:r w:rsidR="00280E55" w:rsidRPr="000D7C59">
              <w:rPr>
                <w:sz w:val="22"/>
                <w:szCs w:val="22"/>
              </w:rPr>
              <w:t>года</w:t>
            </w:r>
          </w:p>
        </w:tc>
        <w:tc>
          <w:tcPr>
            <w:tcW w:w="1418" w:type="dxa"/>
            <w:shd w:val="clear" w:color="auto" w:fill="FFFFFF"/>
          </w:tcPr>
          <w:p w:rsidR="00280E55" w:rsidRPr="000D7C59" w:rsidRDefault="00280E55" w:rsidP="00D63BCF">
            <w:pPr>
              <w:jc w:val="both"/>
            </w:pPr>
          </w:p>
        </w:tc>
        <w:tc>
          <w:tcPr>
            <w:tcW w:w="3774" w:type="dxa"/>
            <w:shd w:val="clear" w:color="auto" w:fill="FFFFFF"/>
          </w:tcPr>
          <w:p w:rsidR="00280E55" w:rsidRPr="000D7C59" w:rsidRDefault="005C3E48" w:rsidP="00D63BCF">
            <w:pPr>
              <w:jc w:val="both"/>
            </w:pPr>
            <w:r>
              <w:rPr>
                <w:sz w:val="22"/>
                <w:szCs w:val="22"/>
              </w:rPr>
              <w:t>«</w:t>
            </w:r>
            <w:r w:rsidR="00197F95">
              <w:rPr>
                <w:sz w:val="22"/>
                <w:szCs w:val="22"/>
              </w:rPr>
              <w:t>15</w:t>
            </w:r>
            <w:r w:rsidR="00A53869">
              <w:rPr>
                <w:sz w:val="22"/>
                <w:szCs w:val="22"/>
              </w:rPr>
              <w:t>»  июня</w:t>
            </w:r>
            <w:r w:rsidR="00280E55">
              <w:rPr>
                <w:sz w:val="22"/>
                <w:szCs w:val="22"/>
              </w:rPr>
              <w:t xml:space="preserve">  2023 </w:t>
            </w:r>
            <w:r w:rsidR="00280E55" w:rsidRPr="000D7C59">
              <w:rPr>
                <w:sz w:val="22"/>
                <w:szCs w:val="22"/>
              </w:rPr>
              <w:t>года</w:t>
            </w:r>
          </w:p>
        </w:tc>
      </w:tr>
    </w:tbl>
    <w:p w:rsidR="00280E55" w:rsidRDefault="00280E55" w:rsidP="00280E55">
      <w:pPr>
        <w:jc w:val="both"/>
        <w:rPr>
          <w:sz w:val="26"/>
          <w:szCs w:val="26"/>
        </w:rPr>
      </w:pPr>
    </w:p>
    <w:p w:rsidR="009C39C3" w:rsidRPr="009365B2" w:rsidRDefault="009C39C3" w:rsidP="00280E55">
      <w:pPr>
        <w:outlineLvl w:val="0"/>
        <w:rPr>
          <w:bCs/>
          <w:i/>
        </w:rPr>
      </w:pPr>
      <w:r>
        <w:rPr>
          <w:b/>
          <w:sz w:val="40"/>
          <w:szCs w:val="40"/>
        </w:rPr>
        <w:tab/>
      </w:r>
    </w:p>
    <w:p w:rsidR="009C39C3" w:rsidRPr="009365B2" w:rsidRDefault="009C39C3" w:rsidP="009C39C3">
      <w:pPr>
        <w:jc w:val="center"/>
      </w:pPr>
    </w:p>
    <w:p w:rsidR="009C39C3" w:rsidRPr="009365B2" w:rsidRDefault="009C39C3" w:rsidP="009C39C3">
      <w:pPr>
        <w:jc w:val="center"/>
        <w:rPr>
          <w:sz w:val="22"/>
          <w:szCs w:val="22"/>
        </w:rPr>
      </w:pPr>
    </w:p>
    <w:p w:rsidR="009C39C3" w:rsidRPr="009365B2" w:rsidRDefault="009C39C3" w:rsidP="009C39C3">
      <w:pPr>
        <w:jc w:val="center"/>
        <w:rPr>
          <w:sz w:val="22"/>
          <w:szCs w:val="22"/>
        </w:rPr>
      </w:pPr>
    </w:p>
    <w:p w:rsidR="009C39C3" w:rsidRDefault="009C39C3" w:rsidP="00280E55">
      <w:pPr>
        <w:jc w:val="center"/>
        <w:rPr>
          <w:b/>
          <w:sz w:val="28"/>
          <w:szCs w:val="28"/>
        </w:rPr>
      </w:pPr>
      <w:r w:rsidRPr="00B60944">
        <w:rPr>
          <w:b/>
          <w:sz w:val="28"/>
          <w:szCs w:val="28"/>
        </w:rPr>
        <w:t>КОЛЛЕКТИВНЫЙ ДОГОВОР</w:t>
      </w:r>
    </w:p>
    <w:p w:rsidR="00280E55" w:rsidRDefault="00280E55" w:rsidP="00280E55">
      <w:pPr>
        <w:jc w:val="center"/>
        <w:rPr>
          <w:b/>
          <w:sz w:val="28"/>
          <w:szCs w:val="28"/>
        </w:rPr>
      </w:pPr>
    </w:p>
    <w:p w:rsidR="00280E55" w:rsidRPr="00B24394" w:rsidRDefault="00280E55" w:rsidP="00280E55">
      <w:pPr>
        <w:jc w:val="center"/>
        <w:rPr>
          <w:b/>
          <w:sz w:val="26"/>
          <w:szCs w:val="26"/>
          <w:u w:val="single"/>
        </w:rPr>
      </w:pPr>
      <w:r w:rsidRPr="00B24394">
        <w:rPr>
          <w:b/>
          <w:sz w:val="26"/>
          <w:szCs w:val="26"/>
          <w:u w:val="single"/>
        </w:rPr>
        <w:t>МУНИЦИПАЛЬНО</w:t>
      </w:r>
      <w:r>
        <w:rPr>
          <w:b/>
          <w:sz w:val="26"/>
          <w:szCs w:val="26"/>
          <w:u w:val="single"/>
        </w:rPr>
        <w:t>ГО</w:t>
      </w:r>
      <w:r w:rsidRPr="00B24394">
        <w:rPr>
          <w:b/>
          <w:sz w:val="26"/>
          <w:szCs w:val="26"/>
          <w:u w:val="single"/>
        </w:rPr>
        <w:t xml:space="preserve"> </w:t>
      </w:r>
      <w:r>
        <w:rPr>
          <w:b/>
          <w:sz w:val="26"/>
          <w:szCs w:val="26"/>
          <w:u w:val="single"/>
        </w:rPr>
        <w:t xml:space="preserve">БЮДЖЕТНОГО </w:t>
      </w:r>
      <w:r w:rsidRPr="00B24394">
        <w:rPr>
          <w:b/>
          <w:sz w:val="26"/>
          <w:szCs w:val="26"/>
          <w:u w:val="single"/>
        </w:rPr>
        <w:t>ДОШКОЛЬ</w:t>
      </w:r>
      <w:r>
        <w:rPr>
          <w:b/>
          <w:sz w:val="26"/>
          <w:szCs w:val="26"/>
          <w:u w:val="single"/>
        </w:rPr>
        <w:t>Н</w:t>
      </w:r>
      <w:r w:rsidRPr="00B24394">
        <w:rPr>
          <w:b/>
          <w:sz w:val="26"/>
          <w:szCs w:val="26"/>
          <w:u w:val="single"/>
        </w:rPr>
        <w:t>О</w:t>
      </w:r>
      <w:r>
        <w:rPr>
          <w:b/>
          <w:sz w:val="26"/>
          <w:szCs w:val="26"/>
          <w:u w:val="single"/>
        </w:rPr>
        <w:t>ГО</w:t>
      </w:r>
      <w:r w:rsidRPr="00B24394">
        <w:rPr>
          <w:b/>
          <w:sz w:val="26"/>
          <w:szCs w:val="26"/>
          <w:u w:val="single"/>
        </w:rPr>
        <w:t xml:space="preserve"> ОБРАЗО</w:t>
      </w:r>
      <w:r>
        <w:rPr>
          <w:b/>
          <w:sz w:val="26"/>
          <w:szCs w:val="26"/>
          <w:u w:val="single"/>
        </w:rPr>
        <w:t>ВА</w:t>
      </w:r>
      <w:r w:rsidRPr="00B24394">
        <w:rPr>
          <w:b/>
          <w:sz w:val="26"/>
          <w:szCs w:val="26"/>
          <w:u w:val="single"/>
        </w:rPr>
        <w:t>Т</w:t>
      </w:r>
      <w:r>
        <w:rPr>
          <w:b/>
          <w:sz w:val="26"/>
          <w:szCs w:val="26"/>
          <w:u w:val="single"/>
        </w:rPr>
        <w:t>Е</w:t>
      </w:r>
      <w:r w:rsidRPr="00B24394">
        <w:rPr>
          <w:b/>
          <w:sz w:val="26"/>
          <w:szCs w:val="26"/>
          <w:u w:val="single"/>
        </w:rPr>
        <w:t>ЛЬНО</w:t>
      </w:r>
      <w:r>
        <w:rPr>
          <w:b/>
          <w:sz w:val="26"/>
          <w:szCs w:val="26"/>
          <w:u w:val="single"/>
        </w:rPr>
        <w:t>ГО</w:t>
      </w:r>
      <w:r w:rsidRPr="00B24394">
        <w:rPr>
          <w:b/>
          <w:sz w:val="26"/>
          <w:szCs w:val="26"/>
          <w:u w:val="single"/>
        </w:rPr>
        <w:t xml:space="preserve"> УЧР</w:t>
      </w:r>
      <w:r>
        <w:rPr>
          <w:b/>
          <w:sz w:val="26"/>
          <w:szCs w:val="26"/>
          <w:u w:val="single"/>
        </w:rPr>
        <w:t>Е</w:t>
      </w:r>
      <w:r w:rsidRPr="00B24394">
        <w:rPr>
          <w:b/>
          <w:sz w:val="26"/>
          <w:szCs w:val="26"/>
          <w:u w:val="single"/>
        </w:rPr>
        <w:t>ЖДЕНИ</w:t>
      </w:r>
      <w:r>
        <w:rPr>
          <w:b/>
          <w:sz w:val="26"/>
          <w:szCs w:val="26"/>
          <w:u w:val="single"/>
        </w:rPr>
        <w:t>Я</w:t>
      </w:r>
    </w:p>
    <w:p w:rsidR="00280E55" w:rsidRDefault="00280E55" w:rsidP="00280E55">
      <w:pPr>
        <w:jc w:val="both"/>
        <w:rPr>
          <w:b/>
          <w:sz w:val="26"/>
          <w:szCs w:val="26"/>
          <w:u w:val="single"/>
        </w:rPr>
      </w:pPr>
      <w:r>
        <w:rPr>
          <w:b/>
          <w:sz w:val="26"/>
          <w:szCs w:val="26"/>
          <w:u w:val="single"/>
        </w:rPr>
        <w:t xml:space="preserve"> «</w:t>
      </w:r>
      <w:proofErr w:type="gramStart"/>
      <w:r>
        <w:rPr>
          <w:b/>
          <w:sz w:val="26"/>
          <w:szCs w:val="26"/>
          <w:u w:val="single"/>
        </w:rPr>
        <w:t>ЯСЛИ-САД</w:t>
      </w:r>
      <w:proofErr w:type="gramEnd"/>
      <w:r>
        <w:rPr>
          <w:b/>
          <w:sz w:val="26"/>
          <w:szCs w:val="26"/>
          <w:u w:val="single"/>
        </w:rPr>
        <w:t xml:space="preserve"> № 26</w:t>
      </w:r>
      <w:r w:rsidRPr="00B24394">
        <w:rPr>
          <w:b/>
          <w:sz w:val="26"/>
          <w:szCs w:val="26"/>
          <w:u w:val="single"/>
        </w:rPr>
        <w:t xml:space="preserve"> ОБЩЕРАЗВИВЮЩЕГО ТИПА ГОРОДА МАКЕЕВКИ»</w:t>
      </w:r>
    </w:p>
    <w:p w:rsidR="00630D6A" w:rsidRDefault="00630D6A" w:rsidP="00630D6A">
      <w:pPr>
        <w:jc w:val="center"/>
        <w:rPr>
          <w:b/>
          <w:sz w:val="26"/>
          <w:szCs w:val="26"/>
          <w:u w:val="single"/>
        </w:rPr>
      </w:pPr>
    </w:p>
    <w:p w:rsidR="00630D6A" w:rsidRDefault="00630D6A" w:rsidP="00630D6A">
      <w:pPr>
        <w:jc w:val="center"/>
        <w:rPr>
          <w:sz w:val="26"/>
          <w:szCs w:val="26"/>
        </w:rPr>
      </w:pPr>
      <w:r>
        <w:rPr>
          <w:sz w:val="26"/>
          <w:szCs w:val="26"/>
        </w:rPr>
        <w:t>на период</w:t>
      </w:r>
    </w:p>
    <w:p w:rsidR="00630D6A" w:rsidRPr="00630D6A" w:rsidRDefault="00630D6A" w:rsidP="00630D6A">
      <w:pPr>
        <w:jc w:val="center"/>
        <w:rPr>
          <w:sz w:val="26"/>
          <w:szCs w:val="26"/>
        </w:rPr>
      </w:pPr>
      <w:r>
        <w:rPr>
          <w:sz w:val="26"/>
          <w:szCs w:val="26"/>
        </w:rPr>
        <w:t>с  «</w:t>
      </w:r>
      <w:r w:rsidRPr="00630D6A">
        <w:rPr>
          <w:sz w:val="26"/>
          <w:szCs w:val="26"/>
          <w:u w:val="single"/>
        </w:rPr>
        <w:t>15</w:t>
      </w:r>
      <w:r>
        <w:rPr>
          <w:sz w:val="26"/>
          <w:szCs w:val="26"/>
          <w:u w:val="single"/>
        </w:rPr>
        <w:t>»   июня  2023 года</w:t>
      </w:r>
      <w:r>
        <w:rPr>
          <w:sz w:val="26"/>
          <w:szCs w:val="26"/>
        </w:rPr>
        <w:t xml:space="preserve">       по «</w:t>
      </w:r>
      <w:r>
        <w:rPr>
          <w:sz w:val="26"/>
          <w:szCs w:val="26"/>
          <w:u w:val="single"/>
        </w:rPr>
        <w:t>15» июня  2026 года</w:t>
      </w:r>
      <w:r w:rsidRPr="00630D6A">
        <w:rPr>
          <w:sz w:val="26"/>
          <w:szCs w:val="26"/>
          <w:u w:val="single"/>
        </w:rPr>
        <w:t xml:space="preserve"> </w:t>
      </w:r>
    </w:p>
    <w:p w:rsidR="00280E55" w:rsidRPr="00B24394" w:rsidRDefault="00280E55" w:rsidP="00280E55">
      <w:pPr>
        <w:jc w:val="center"/>
        <w:rPr>
          <w:b/>
          <w:sz w:val="26"/>
          <w:szCs w:val="26"/>
          <w:u w:val="single"/>
        </w:rPr>
      </w:pPr>
    </w:p>
    <w:p w:rsidR="00E40A81" w:rsidRDefault="00E40A81" w:rsidP="00630D6A">
      <w:pPr>
        <w:jc w:val="center"/>
        <w:rPr>
          <w:sz w:val="28"/>
          <w:szCs w:val="28"/>
        </w:rPr>
      </w:pPr>
      <w:proofErr w:type="gramStart"/>
      <w:r w:rsidRPr="00E40A81">
        <w:rPr>
          <w:sz w:val="28"/>
          <w:szCs w:val="28"/>
        </w:rPr>
        <w:t>принят</w:t>
      </w:r>
      <w:proofErr w:type="gramEnd"/>
      <w:r w:rsidRPr="00E40A81">
        <w:rPr>
          <w:sz w:val="28"/>
          <w:szCs w:val="28"/>
        </w:rPr>
        <w:t xml:space="preserve"> на общем собрании трудового колле</w:t>
      </w:r>
      <w:r>
        <w:rPr>
          <w:sz w:val="28"/>
          <w:szCs w:val="28"/>
        </w:rPr>
        <w:t>к</w:t>
      </w:r>
      <w:r w:rsidRPr="00E40A81">
        <w:rPr>
          <w:sz w:val="28"/>
          <w:szCs w:val="28"/>
        </w:rPr>
        <w:t>тива</w:t>
      </w:r>
    </w:p>
    <w:p w:rsidR="00630D6A" w:rsidRPr="00E40A81" w:rsidRDefault="00630D6A" w:rsidP="00630D6A">
      <w:pPr>
        <w:jc w:val="center"/>
        <w:rPr>
          <w:sz w:val="28"/>
          <w:szCs w:val="28"/>
        </w:rPr>
      </w:pPr>
    </w:p>
    <w:p w:rsidR="00E40A81" w:rsidRPr="00E40A81" w:rsidRDefault="00A53869" w:rsidP="00630D6A">
      <w:pPr>
        <w:jc w:val="center"/>
        <w:rPr>
          <w:sz w:val="28"/>
          <w:szCs w:val="28"/>
        </w:rPr>
      </w:pPr>
      <w:r>
        <w:rPr>
          <w:sz w:val="28"/>
          <w:szCs w:val="28"/>
        </w:rPr>
        <w:t>протокол № 5</w:t>
      </w:r>
      <w:r w:rsidR="00E40A81" w:rsidRPr="00E40A81">
        <w:rPr>
          <w:sz w:val="28"/>
          <w:szCs w:val="28"/>
        </w:rPr>
        <w:t xml:space="preserve"> от «15» июня 2023 года</w:t>
      </w:r>
    </w:p>
    <w:p w:rsidR="009C39C3" w:rsidRPr="00E40A81"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280E55" w:rsidRDefault="00280E55" w:rsidP="00280E55">
      <w:pPr>
        <w:jc w:val="center"/>
      </w:pPr>
    </w:p>
    <w:p w:rsidR="00280E55" w:rsidRDefault="00280E55" w:rsidP="00280E55">
      <w:pPr>
        <w:jc w:val="center"/>
      </w:pPr>
    </w:p>
    <w:p w:rsidR="00280E55" w:rsidRDefault="00280E55" w:rsidP="00280E55">
      <w:pPr>
        <w:jc w:val="center"/>
      </w:pPr>
    </w:p>
    <w:p w:rsidR="00E40A81" w:rsidRDefault="00E40A81" w:rsidP="00280E55">
      <w:pPr>
        <w:jc w:val="center"/>
      </w:pPr>
    </w:p>
    <w:p w:rsidR="00E40A81" w:rsidRDefault="00E40A81" w:rsidP="00280E55">
      <w:pPr>
        <w:jc w:val="center"/>
      </w:pPr>
    </w:p>
    <w:p w:rsidR="00E40A81" w:rsidRDefault="00E40A81" w:rsidP="00280E55">
      <w:pPr>
        <w:jc w:val="center"/>
      </w:pPr>
    </w:p>
    <w:p w:rsidR="00E40A81" w:rsidRDefault="00E40A81" w:rsidP="00280E55">
      <w:pPr>
        <w:jc w:val="center"/>
      </w:pPr>
    </w:p>
    <w:p w:rsidR="00E40A81" w:rsidRDefault="00E40A81" w:rsidP="00280E55">
      <w:pPr>
        <w:jc w:val="center"/>
      </w:pPr>
    </w:p>
    <w:p w:rsidR="00E40A81" w:rsidRDefault="00E40A81" w:rsidP="00280E55">
      <w:pPr>
        <w:jc w:val="center"/>
      </w:pPr>
    </w:p>
    <w:p w:rsidR="00E40A81" w:rsidRDefault="00E40A81" w:rsidP="00280E55">
      <w:pPr>
        <w:jc w:val="center"/>
      </w:pPr>
    </w:p>
    <w:p w:rsidR="00630D6A" w:rsidRDefault="00630D6A" w:rsidP="00630D6A">
      <w:pPr>
        <w:jc w:val="center"/>
      </w:pPr>
    </w:p>
    <w:p w:rsidR="00280E55" w:rsidRDefault="00280E55" w:rsidP="00630D6A">
      <w:pPr>
        <w:jc w:val="center"/>
      </w:pPr>
      <w:r>
        <w:t>2023 ГОД</w:t>
      </w:r>
    </w:p>
    <w:p w:rsidR="00C95677" w:rsidRPr="005C3E48" w:rsidRDefault="00C95677" w:rsidP="00C95677">
      <w:pPr>
        <w:jc w:val="center"/>
        <w:rPr>
          <w:color w:val="FFFFFF" w:themeColor="background1"/>
        </w:rPr>
      </w:pPr>
      <w:r w:rsidRPr="005C3E48">
        <w:rPr>
          <w:color w:val="FFFFFF" w:themeColor="background1"/>
        </w:rPr>
        <w:t>1</w:t>
      </w:r>
    </w:p>
    <w:p w:rsidR="00E704AB" w:rsidRPr="00ED6BD3" w:rsidRDefault="00C95677" w:rsidP="00C95677">
      <w:pPr>
        <w:jc w:val="center"/>
      </w:pPr>
      <w:r>
        <w:rPr>
          <w:b/>
          <w:sz w:val="28"/>
          <w:szCs w:val="28"/>
        </w:rPr>
        <w:lastRenderedPageBreak/>
        <w:t>В</w:t>
      </w:r>
      <w:r w:rsidR="00E704AB" w:rsidRPr="00AE23CF">
        <w:rPr>
          <w:b/>
          <w:sz w:val="28"/>
          <w:szCs w:val="28"/>
        </w:rPr>
        <w:t>ЫПИСКА</w:t>
      </w:r>
    </w:p>
    <w:p w:rsidR="00E704AB" w:rsidRPr="00AE23CF" w:rsidRDefault="00E704AB" w:rsidP="00E704AB">
      <w:pPr>
        <w:pStyle w:val="ae"/>
        <w:jc w:val="center"/>
        <w:rPr>
          <w:b/>
          <w:sz w:val="28"/>
          <w:szCs w:val="28"/>
        </w:rPr>
      </w:pPr>
      <w:r w:rsidRPr="00AE23CF">
        <w:rPr>
          <w:b/>
          <w:sz w:val="28"/>
          <w:szCs w:val="28"/>
        </w:rPr>
        <w:t>из  протокола  общего собрания трудового коллектива</w:t>
      </w:r>
    </w:p>
    <w:p w:rsidR="00E704AB" w:rsidRPr="00AE23CF" w:rsidRDefault="00E704AB" w:rsidP="00E704AB">
      <w:pPr>
        <w:spacing w:line="276" w:lineRule="auto"/>
        <w:jc w:val="center"/>
        <w:rPr>
          <w:rFonts w:eastAsia="Calibri"/>
          <w:sz w:val="32"/>
        </w:rPr>
      </w:pPr>
      <w:r w:rsidRPr="00AE23CF">
        <w:rPr>
          <w:rFonts w:eastAsia="Calibri"/>
          <w:sz w:val="32"/>
        </w:rPr>
        <w:t xml:space="preserve">МУНИЦИПАЛЬНОГО </w:t>
      </w:r>
      <w:r>
        <w:rPr>
          <w:rFonts w:eastAsia="Calibri"/>
          <w:sz w:val="32"/>
        </w:rPr>
        <w:t xml:space="preserve">БЮДЖЕТНОГО </w:t>
      </w:r>
      <w:r w:rsidRPr="00AE23CF">
        <w:rPr>
          <w:rFonts w:eastAsia="Calibri"/>
          <w:sz w:val="32"/>
        </w:rPr>
        <w:t xml:space="preserve">ДОШКОЛЬНОГО </w:t>
      </w:r>
    </w:p>
    <w:p w:rsidR="00E704AB" w:rsidRPr="00AE23CF" w:rsidRDefault="00E704AB" w:rsidP="00E704AB">
      <w:pPr>
        <w:spacing w:line="276" w:lineRule="auto"/>
        <w:jc w:val="center"/>
        <w:rPr>
          <w:rFonts w:eastAsia="Calibri"/>
          <w:sz w:val="32"/>
        </w:rPr>
      </w:pPr>
      <w:r w:rsidRPr="00AE23CF">
        <w:rPr>
          <w:rFonts w:eastAsia="Calibri"/>
          <w:sz w:val="32"/>
        </w:rPr>
        <w:t>ОБРАЗОВАТЕЛЬНОГО УЧРЕЖДЕНИЯ</w:t>
      </w:r>
    </w:p>
    <w:p w:rsidR="00E704AB" w:rsidRPr="00AE23CF" w:rsidRDefault="00E704AB" w:rsidP="00E704AB">
      <w:pPr>
        <w:pStyle w:val="ae"/>
        <w:jc w:val="center"/>
        <w:rPr>
          <w:b/>
          <w:sz w:val="28"/>
          <w:szCs w:val="28"/>
        </w:rPr>
      </w:pPr>
      <w:r w:rsidRPr="00AE23CF">
        <w:rPr>
          <w:rFonts w:eastAsia="Calibri"/>
          <w:sz w:val="28"/>
          <w:szCs w:val="22"/>
          <w:lang w:eastAsia="en-US"/>
        </w:rPr>
        <w:t>«ЯСЛИ</w:t>
      </w:r>
      <w:r>
        <w:rPr>
          <w:rFonts w:eastAsia="Calibri"/>
          <w:sz w:val="28"/>
          <w:szCs w:val="22"/>
          <w:lang w:eastAsia="en-US"/>
        </w:rPr>
        <w:t xml:space="preserve"> </w:t>
      </w:r>
      <w:r w:rsidRPr="00AE23CF">
        <w:rPr>
          <w:rFonts w:eastAsia="Calibri"/>
          <w:sz w:val="28"/>
          <w:szCs w:val="22"/>
          <w:lang w:eastAsia="en-US"/>
        </w:rPr>
        <w:t>-</w:t>
      </w:r>
      <w:r>
        <w:rPr>
          <w:rFonts w:eastAsia="Calibri"/>
          <w:sz w:val="28"/>
          <w:szCs w:val="22"/>
          <w:lang w:eastAsia="en-US"/>
        </w:rPr>
        <w:t xml:space="preserve"> </w:t>
      </w:r>
      <w:r w:rsidRPr="00AE23CF">
        <w:rPr>
          <w:rFonts w:eastAsia="Calibri"/>
          <w:sz w:val="28"/>
          <w:szCs w:val="22"/>
          <w:lang w:eastAsia="en-US"/>
        </w:rPr>
        <w:t>САД № 26 ОБЩЕРАЗВИВАЮЩЕГО ТИПА ГОРОДА МАКЕЕВКИ</w:t>
      </w:r>
      <w:r w:rsidR="006902DA">
        <w:rPr>
          <w:b/>
          <w:sz w:val="28"/>
          <w:szCs w:val="28"/>
        </w:rPr>
        <w:t xml:space="preserve"> № </w:t>
      </w:r>
      <w:r w:rsidR="00A53869">
        <w:rPr>
          <w:b/>
          <w:sz w:val="28"/>
          <w:szCs w:val="28"/>
        </w:rPr>
        <w:t>5</w:t>
      </w:r>
      <w:r w:rsidR="005C3E48">
        <w:rPr>
          <w:b/>
          <w:sz w:val="28"/>
          <w:szCs w:val="28"/>
        </w:rPr>
        <w:t xml:space="preserve">   от  «</w:t>
      </w:r>
      <w:r w:rsidR="00E40A81">
        <w:rPr>
          <w:b/>
          <w:sz w:val="28"/>
          <w:szCs w:val="28"/>
        </w:rPr>
        <w:t>15</w:t>
      </w:r>
      <w:r w:rsidR="0000045C">
        <w:rPr>
          <w:b/>
          <w:sz w:val="28"/>
          <w:szCs w:val="28"/>
        </w:rPr>
        <w:t>» июня</w:t>
      </w:r>
      <w:r>
        <w:rPr>
          <w:b/>
          <w:sz w:val="28"/>
          <w:szCs w:val="28"/>
        </w:rPr>
        <w:t xml:space="preserve"> 2023</w:t>
      </w:r>
      <w:r w:rsidRPr="00AE23CF">
        <w:rPr>
          <w:b/>
          <w:sz w:val="28"/>
          <w:szCs w:val="28"/>
        </w:rPr>
        <w:t xml:space="preserve"> г.</w:t>
      </w:r>
    </w:p>
    <w:p w:rsidR="00E704AB" w:rsidRPr="00AE23CF" w:rsidRDefault="00E704AB" w:rsidP="00E704AB">
      <w:pPr>
        <w:pStyle w:val="ae"/>
        <w:jc w:val="both"/>
        <w:rPr>
          <w:b/>
          <w:sz w:val="28"/>
          <w:szCs w:val="28"/>
        </w:rPr>
      </w:pPr>
    </w:p>
    <w:p w:rsidR="00E704AB" w:rsidRPr="00AE23CF" w:rsidRDefault="00E704AB" w:rsidP="00E704AB">
      <w:pPr>
        <w:pStyle w:val="ae"/>
        <w:jc w:val="both"/>
        <w:rPr>
          <w:b/>
          <w:sz w:val="28"/>
          <w:szCs w:val="28"/>
        </w:rPr>
      </w:pPr>
    </w:p>
    <w:p w:rsidR="00E704AB" w:rsidRPr="00AE23CF" w:rsidRDefault="006902DA" w:rsidP="00E704AB">
      <w:pPr>
        <w:pStyle w:val="ae"/>
        <w:jc w:val="both"/>
        <w:rPr>
          <w:sz w:val="28"/>
          <w:szCs w:val="28"/>
        </w:rPr>
      </w:pPr>
      <w:r>
        <w:rPr>
          <w:sz w:val="28"/>
          <w:szCs w:val="28"/>
        </w:rPr>
        <w:t>Всего работников  - 29</w:t>
      </w:r>
    </w:p>
    <w:p w:rsidR="00E704AB" w:rsidRPr="00AE23CF" w:rsidRDefault="006902DA" w:rsidP="00E704AB">
      <w:pPr>
        <w:pStyle w:val="ae"/>
        <w:jc w:val="both"/>
        <w:rPr>
          <w:sz w:val="28"/>
          <w:szCs w:val="28"/>
        </w:rPr>
      </w:pPr>
      <w:r>
        <w:rPr>
          <w:sz w:val="28"/>
          <w:szCs w:val="28"/>
        </w:rPr>
        <w:t>Присутствует         - 20</w:t>
      </w:r>
    </w:p>
    <w:p w:rsidR="00E704AB" w:rsidRPr="00AE23CF" w:rsidRDefault="00E704AB" w:rsidP="00E704AB">
      <w:pPr>
        <w:pStyle w:val="ae"/>
        <w:jc w:val="both"/>
        <w:rPr>
          <w:sz w:val="28"/>
          <w:szCs w:val="28"/>
        </w:rPr>
      </w:pPr>
      <w:r w:rsidRPr="00AE23CF">
        <w:rPr>
          <w:sz w:val="28"/>
          <w:szCs w:val="28"/>
        </w:rPr>
        <w:t xml:space="preserve">Отсутствует   </w:t>
      </w:r>
      <w:r w:rsidR="006902DA">
        <w:rPr>
          <w:sz w:val="28"/>
          <w:szCs w:val="28"/>
        </w:rPr>
        <w:t xml:space="preserve">         - 9</w:t>
      </w:r>
      <w:r w:rsidRPr="00AE23CF">
        <w:rPr>
          <w:sz w:val="28"/>
          <w:szCs w:val="28"/>
        </w:rPr>
        <w:t xml:space="preserve">          по уважительным  причинам.</w:t>
      </w:r>
    </w:p>
    <w:p w:rsidR="00E704AB" w:rsidRPr="00AE23CF" w:rsidRDefault="00E704AB" w:rsidP="00E704AB">
      <w:pPr>
        <w:pStyle w:val="ae"/>
        <w:jc w:val="both"/>
        <w:rPr>
          <w:sz w:val="28"/>
          <w:szCs w:val="28"/>
        </w:rPr>
      </w:pPr>
    </w:p>
    <w:p w:rsidR="00E704AB" w:rsidRPr="00AE23CF" w:rsidRDefault="00E704AB" w:rsidP="00E704AB">
      <w:pPr>
        <w:pStyle w:val="ae"/>
        <w:jc w:val="both"/>
        <w:rPr>
          <w:sz w:val="28"/>
          <w:szCs w:val="28"/>
        </w:rPr>
      </w:pPr>
      <w:r w:rsidRPr="00AE23CF">
        <w:rPr>
          <w:b/>
          <w:sz w:val="28"/>
          <w:szCs w:val="28"/>
        </w:rPr>
        <w:t xml:space="preserve">СЛУШАЛИ:  </w:t>
      </w:r>
      <w:r w:rsidRPr="00AE23CF">
        <w:rPr>
          <w:sz w:val="28"/>
          <w:szCs w:val="28"/>
        </w:rPr>
        <w:t xml:space="preserve">О проекте Коллективного договора  между работодателем </w:t>
      </w:r>
    </w:p>
    <w:p w:rsidR="00E704AB" w:rsidRPr="00AE23CF" w:rsidRDefault="00E704AB" w:rsidP="00E704AB">
      <w:pPr>
        <w:pStyle w:val="ae"/>
        <w:jc w:val="both"/>
        <w:rPr>
          <w:sz w:val="28"/>
          <w:szCs w:val="28"/>
        </w:rPr>
      </w:pPr>
      <w:r w:rsidRPr="00AE23CF">
        <w:rPr>
          <w:sz w:val="28"/>
          <w:szCs w:val="28"/>
        </w:rPr>
        <w:t xml:space="preserve">                         и  профсоюзным  комитетом   М</w:t>
      </w:r>
      <w:r w:rsidR="006902DA">
        <w:rPr>
          <w:sz w:val="28"/>
          <w:szCs w:val="28"/>
        </w:rPr>
        <w:t>БДОУ № 26 на   2023-2026</w:t>
      </w:r>
      <w:r w:rsidRPr="00AE23CF">
        <w:rPr>
          <w:sz w:val="28"/>
          <w:szCs w:val="28"/>
        </w:rPr>
        <w:t xml:space="preserve"> г.г.</w:t>
      </w:r>
    </w:p>
    <w:p w:rsidR="00E704AB" w:rsidRPr="00AE23CF" w:rsidRDefault="00E704AB" w:rsidP="00E704AB">
      <w:pPr>
        <w:pStyle w:val="ae"/>
        <w:jc w:val="both"/>
      </w:pPr>
    </w:p>
    <w:p w:rsidR="00E704AB" w:rsidRPr="00AE23CF" w:rsidRDefault="00E704AB" w:rsidP="00E704AB">
      <w:pPr>
        <w:pStyle w:val="ae"/>
        <w:jc w:val="both"/>
        <w:rPr>
          <w:sz w:val="28"/>
          <w:szCs w:val="28"/>
        </w:rPr>
      </w:pPr>
      <w:r w:rsidRPr="00AE23CF">
        <w:t xml:space="preserve"> </w:t>
      </w:r>
      <w:r w:rsidR="001F2D7B">
        <w:t xml:space="preserve">                             </w:t>
      </w:r>
      <w:r w:rsidRPr="00AE23CF">
        <w:rPr>
          <w:sz w:val="28"/>
          <w:szCs w:val="28"/>
        </w:rPr>
        <w:t xml:space="preserve">Информация председателя профкома </w:t>
      </w:r>
      <w:proofErr w:type="spellStart"/>
      <w:r w:rsidRPr="00AE23CF">
        <w:rPr>
          <w:sz w:val="28"/>
          <w:szCs w:val="28"/>
        </w:rPr>
        <w:t>Сербай</w:t>
      </w:r>
      <w:proofErr w:type="spellEnd"/>
      <w:r w:rsidRPr="00AE23CF">
        <w:rPr>
          <w:sz w:val="28"/>
          <w:szCs w:val="28"/>
        </w:rPr>
        <w:t xml:space="preserve"> Н.Н</w:t>
      </w:r>
    </w:p>
    <w:p w:rsidR="00E704AB" w:rsidRPr="00AE23CF" w:rsidRDefault="00E704AB" w:rsidP="00E704AB">
      <w:pPr>
        <w:pStyle w:val="ae"/>
        <w:jc w:val="both"/>
        <w:rPr>
          <w:sz w:val="28"/>
          <w:szCs w:val="28"/>
        </w:rPr>
      </w:pPr>
    </w:p>
    <w:p w:rsidR="00E704AB" w:rsidRPr="00AE23CF" w:rsidRDefault="00E704AB" w:rsidP="00E704AB">
      <w:pPr>
        <w:pStyle w:val="ae"/>
        <w:jc w:val="both"/>
        <w:rPr>
          <w:sz w:val="28"/>
          <w:szCs w:val="28"/>
        </w:rPr>
      </w:pPr>
      <w:r w:rsidRPr="00AE23CF">
        <w:rPr>
          <w:b/>
          <w:sz w:val="28"/>
          <w:szCs w:val="28"/>
        </w:rPr>
        <w:t xml:space="preserve">ПОСТАНОВИЛИ:  </w:t>
      </w:r>
      <w:r>
        <w:rPr>
          <w:b/>
          <w:sz w:val="28"/>
          <w:szCs w:val="28"/>
        </w:rPr>
        <w:t xml:space="preserve"> </w:t>
      </w:r>
      <w:r>
        <w:rPr>
          <w:sz w:val="28"/>
          <w:szCs w:val="28"/>
        </w:rPr>
        <w:t>О</w:t>
      </w:r>
      <w:r w:rsidRPr="00AE23CF">
        <w:rPr>
          <w:sz w:val="28"/>
          <w:szCs w:val="28"/>
        </w:rPr>
        <w:t>добрить и принять  Коллективный договор</w:t>
      </w:r>
    </w:p>
    <w:p w:rsidR="00E704AB" w:rsidRPr="00AE23CF" w:rsidRDefault="00E704AB" w:rsidP="00E704AB">
      <w:pPr>
        <w:pStyle w:val="ae"/>
        <w:jc w:val="both"/>
        <w:rPr>
          <w:sz w:val="28"/>
          <w:szCs w:val="28"/>
        </w:rPr>
      </w:pPr>
      <w:r w:rsidRPr="00AE23CF">
        <w:rPr>
          <w:sz w:val="28"/>
          <w:szCs w:val="28"/>
        </w:rPr>
        <w:t xml:space="preserve">                                    между  работодателем</w:t>
      </w:r>
      <w:r w:rsidRPr="00AE23CF">
        <w:t xml:space="preserve">  </w:t>
      </w:r>
      <w:r w:rsidRPr="00AE23CF">
        <w:rPr>
          <w:sz w:val="28"/>
          <w:szCs w:val="28"/>
        </w:rPr>
        <w:t>и профсоюзным  комитетом</w:t>
      </w:r>
    </w:p>
    <w:p w:rsidR="00E704AB" w:rsidRPr="00AE23CF" w:rsidRDefault="00E704AB" w:rsidP="00E704AB">
      <w:pPr>
        <w:pStyle w:val="ae"/>
        <w:jc w:val="both"/>
        <w:rPr>
          <w:sz w:val="28"/>
          <w:szCs w:val="28"/>
        </w:rPr>
      </w:pPr>
      <w:r w:rsidRPr="00AE23CF">
        <w:rPr>
          <w:sz w:val="28"/>
          <w:szCs w:val="28"/>
        </w:rPr>
        <w:t xml:space="preserve">                                    М</w:t>
      </w:r>
      <w:r w:rsidR="001F2D7B">
        <w:rPr>
          <w:sz w:val="28"/>
          <w:szCs w:val="28"/>
        </w:rPr>
        <w:t>БДОУ № 26   на 2023-2026</w:t>
      </w:r>
      <w:r w:rsidRPr="00AE23CF">
        <w:rPr>
          <w:sz w:val="28"/>
          <w:szCs w:val="28"/>
        </w:rPr>
        <w:t xml:space="preserve"> г.г.</w:t>
      </w:r>
    </w:p>
    <w:p w:rsidR="00E704AB" w:rsidRPr="00AE23CF" w:rsidRDefault="00E704AB" w:rsidP="00E704AB">
      <w:pPr>
        <w:pStyle w:val="ae"/>
        <w:jc w:val="both"/>
        <w:rPr>
          <w:sz w:val="28"/>
          <w:szCs w:val="28"/>
        </w:rPr>
      </w:pPr>
    </w:p>
    <w:p w:rsidR="00E704AB" w:rsidRPr="00AE23CF" w:rsidRDefault="00E704AB" w:rsidP="00E704AB">
      <w:pPr>
        <w:pStyle w:val="ae"/>
        <w:jc w:val="both"/>
        <w:rPr>
          <w:sz w:val="28"/>
          <w:szCs w:val="28"/>
        </w:rPr>
      </w:pPr>
      <w:r w:rsidRPr="00AE23CF">
        <w:rPr>
          <w:sz w:val="28"/>
          <w:szCs w:val="28"/>
        </w:rPr>
        <w:t xml:space="preserve">       </w:t>
      </w:r>
      <w:proofErr w:type="gramStart"/>
      <w:r w:rsidRPr="00AE23CF">
        <w:rPr>
          <w:sz w:val="28"/>
          <w:szCs w:val="28"/>
        </w:rPr>
        <w:t xml:space="preserve">Доверить председателю профкома  </w:t>
      </w:r>
      <w:proofErr w:type="spellStart"/>
      <w:r w:rsidRPr="00AE23CF">
        <w:rPr>
          <w:sz w:val="28"/>
          <w:szCs w:val="28"/>
        </w:rPr>
        <w:t>Сербай</w:t>
      </w:r>
      <w:proofErr w:type="spellEnd"/>
      <w:r w:rsidRPr="00AE23CF">
        <w:rPr>
          <w:sz w:val="28"/>
          <w:szCs w:val="28"/>
        </w:rPr>
        <w:t xml:space="preserve"> Н.Н</w:t>
      </w:r>
      <w:r w:rsidR="001F2D7B">
        <w:rPr>
          <w:sz w:val="28"/>
          <w:szCs w:val="28"/>
        </w:rPr>
        <w:t xml:space="preserve">  </w:t>
      </w:r>
      <w:r w:rsidRPr="00AE23CF">
        <w:rPr>
          <w:sz w:val="28"/>
          <w:szCs w:val="28"/>
        </w:rPr>
        <w:t>подписать</w:t>
      </w:r>
      <w:proofErr w:type="gramEnd"/>
      <w:r w:rsidRPr="00AE23CF">
        <w:rPr>
          <w:sz w:val="28"/>
          <w:szCs w:val="28"/>
        </w:rPr>
        <w:t xml:space="preserve"> этот  договор  от  имени  трудового  коллектива.</w:t>
      </w:r>
    </w:p>
    <w:p w:rsidR="00E704AB" w:rsidRPr="00AE23CF" w:rsidRDefault="00E704AB" w:rsidP="00E704AB">
      <w:pPr>
        <w:pStyle w:val="ae"/>
        <w:jc w:val="both"/>
        <w:rPr>
          <w:sz w:val="28"/>
          <w:szCs w:val="28"/>
        </w:rPr>
      </w:pPr>
    </w:p>
    <w:p w:rsidR="00E704AB" w:rsidRPr="00AE23CF" w:rsidRDefault="00E704AB" w:rsidP="00E704AB">
      <w:pPr>
        <w:pStyle w:val="ae"/>
        <w:jc w:val="both"/>
        <w:rPr>
          <w:sz w:val="28"/>
          <w:szCs w:val="28"/>
        </w:rPr>
      </w:pPr>
    </w:p>
    <w:p w:rsidR="00E704AB" w:rsidRPr="00AE23CF" w:rsidRDefault="00E704AB" w:rsidP="00E704AB">
      <w:pPr>
        <w:pStyle w:val="ae"/>
        <w:jc w:val="both"/>
        <w:rPr>
          <w:b/>
          <w:sz w:val="28"/>
          <w:szCs w:val="28"/>
        </w:rPr>
      </w:pPr>
      <w:r w:rsidRPr="00AE23CF">
        <w:rPr>
          <w:b/>
          <w:sz w:val="28"/>
          <w:szCs w:val="28"/>
        </w:rPr>
        <w:t xml:space="preserve">ГОЛОСОВАЛИ: </w:t>
      </w:r>
    </w:p>
    <w:p w:rsidR="00E704AB" w:rsidRPr="00AE23CF" w:rsidRDefault="00E704AB" w:rsidP="00E704AB">
      <w:pPr>
        <w:pStyle w:val="ae"/>
        <w:jc w:val="both"/>
        <w:rPr>
          <w:sz w:val="28"/>
          <w:szCs w:val="28"/>
        </w:rPr>
      </w:pPr>
      <w:r w:rsidRPr="00AE23CF">
        <w:rPr>
          <w:b/>
          <w:sz w:val="28"/>
          <w:szCs w:val="28"/>
        </w:rPr>
        <w:t>«з</w:t>
      </w:r>
      <w:r w:rsidR="001F2D7B">
        <w:rPr>
          <w:b/>
          <w:sz w:val="28"/>
          <w:szCs w:val="28"/>
        </w:rPr>
        <w:t>а»  -                         20</w:t>
      </w:r>
      <w:r w:rsidRPr="00AE23CF">
        <w:rPr>
          <w:b/>
          <w:sz w:val="28"/>
          <w:szCs w:val="28"/>
        </w:rPr>
        <w:t xml:space="preserve">  </w:t>
      </w:r>
      <w:r w:rsidRPr="00AE23CF">
        <w:rPr>
          <w:sz w:val="28"/>
          <w:szCs w:val="28"/>
        </w:rPr>
        <w:t>чел.</w:t>
      </w:r>
    </w:p>
    <w:p w:rsidR="00E704AB" w:rsidRPr="00AE23CF" w:rsidRDefault="00E704AB" w:rsidP="00E704AB">
      <w:pPr>
        <w:pStyle w:val="ae"/>
        <w:jc w:val="both"/>
        <w:rPr>
          <w:sz w:val="28"/>
          <w:szCs w:val="28"/>
        </w:rPr>
      </w:pPr>
      <w:r w:rsidRPr="00AE23CF">
        <w:rPr>
          <w:b/>
          <w:sz w:val="28"/>
          <w:szCs w:val="28"/>
        </w:rPr>
        <w:t xml:space="preserve">«против»  -                0   </w:t>
      </w:r>
      <w:r w:rsidRPr="00AE23CF">
        <w:rPr>
          <w:sz w:val="28"/>
          <w:szCs w:val="28"/>
        </w:rPr>
        <w:t>чел.</w:t>
      </w:r>
    </w:p>
    <w:p w:rsidR="00E704AB" w:rsidRPr="00AE23CF" w:rsidRDefault="00E704AB" w:rsidP="00E704AB">
      <w:pPr>
        <w:pStyle w:val="ae"/>
        <w:jc w:val="both"/>
      </w:pPr>
      <w:r w:rsidRPr="00AE23CF">
        <w:rPr>
          <w:b/>
          <w:sz w:val="28"/>
          <w:szCs w:val="28"/>
        </w:rPr>
        <w:t xml:space="preserve">«воздержалось»  -     0   </w:t>
      </w:r>
      <w:r w:rsidRPr="00AE23CF">
        <w:rPr>
          <w:sz w:val="28"/>
          <w:szCs w:val="28"/>
        </w:rPr>
        <w:t xml:space="preserve">чел.            </w:t>
      </w:r>
      <w:r w:rsidRPr="00AE23CF">
        <w:t xml:space="preserve">             </w:t>
      </w:r>
    </w:p>
    <w:p w:rsidR="00E704AB" w:rsidRPr="00AE23CF" w:rsidRDefault="00E704AB" w:rsidP="00E704AB">
      <w:pPr>
        <w:pStyle w:val="ae"/>
        <w:jc w:val="both"/>
      </w:pPr>
    </w:p>
    <w:p w:rsidR="00E704AB" w:rsidRPr="00AE23CF" w:rsidRDefault="00E704AB" w:rsidP="00E704AB">
      <w:pPr>
        <w:pStyle w:val="ae"/>
        <w:jc w:val="both"/>
      </w:pPr>
    </w:p>
    <w:p w:rsidR="00E704AB" w:rsidRPr="00AE23CF" w:rsidRDefault="00E704AB" w:rsidP="00E704AB">
      <w:pPr>
        <w:pStyle w:val="ae"/>
        <w:jc w:val="both"/>
        <w:rPr>
          <w:sz w:val="28"/>
          <w:szCs w:val="28"/>
        </w:rPr>
      </w:pPr>
      <w:r w:rsidRPr="00AE23CF">
        <w:rPr>
          <w:sz w:val="28"/>
          <w:szCs w:val="28"/>
        </w:rPr>
        <w:t>Постановление  принято  единогласно.</w:t>
      </w:r>
    </w:p>
    <w:p w:rsidR="00E704AB" w:rsidRPr="00AE23CF" w:rsidRDefault="00E704AB" w:rsidP="00E704AB">
      <w:pPr>
        <w:pStyle w:val="ae"/>
        <w:jc w:val="both"/>
        <w:rPr>
          <w:sz w:val="28"/>
          <w:szCs w:val="28"/>
        </w:rPr>
      </w:pPr>
    </w:p>
    <w:p w:rsidR="00E704AB" w:rsidRPr="00AE23CF" w:rsidRDefault="00E704AB" w:rsidP="00E704AB">
      <w:pPr>
        <w:pStyle w:val="ae"/>
        <w:jc w:val="both"/>
        <w:rPr>
          <w:sz w:val="28"/>
          <w:szCs w:val="28"/>
        </w:rPr>
      </w:pPr>
    </w:p>
    <w:p w:rsidR="00E704AB" w:rsidRPr="00AE23CF" w:rsidRDefault="00E704AB" w:rsidP="00E704AB">
      <w:pPr>
        <w:pStyle w:val="ae"/>
        <w:jc w:val="both"/>
        <w:rPr>
          <w:sz w:val="28"/>
          <w:szCs w:val="28"/>
        </w:rPr>
      </w:pPr>
      <w:r w:rsidRPr="00AE23CF">
        <w:rPr>
          <w:sz w:val="28"/>
          <w:szCs w:val="28"/>
        </w:rPr>
        <w:t xml:space="preserve">Председатель  собрания   </w:t>
      </w:r>
      <w:r>
        <w:rPr>
          <w:sz w:val="28"/>
          <w:szCs w:val="28"/>
        </w:rPr>
        <w:t xml:space="preserve">___________ </w:t>
      </w:r>
      <w:proofErr w:type="spellStart"/>
      <w:r>
        <w:rPr>
          <w:sz w:val="28"/>
          <w:szCs w:val="28"/>
        </w:rPr>
        <w:t>Сербай</w:t>
      </w:r>
      <w:proofErr w:type="spellEnd"/>
      <w:r>
        <w:rPr>
          <w:sz w:val="28"/>
          <w:szCs w:val="28"/>
        </w:rPr>
        <w:t xml:space="preserve"> Н. Н.</w:t>
      </w:r>
    </w:p>
    <w:p w:rsidR="00E704AB" w:rsidRPr="00AE23CF" w:rsidRDefault="00E704AB" w:rsidP="00E704AB">
      <w:pPr>
        <w:pStyle w:val="ae"/>
        <w:jc w:val="both"/>
        <w:rPr>
          <w:sz w:val="28"/>
          <w:szCs w:val="28"/>
        </w:rPr>
      </w:pPr>
      <w:r w:rsidRPr="00AE23CF">
        <w:rPr>
          <w:sz w:val="28"/>
          <w:szCs w:val="28"/>
        </w:rPr>
        <w:t xml:space="preserve"> </w:t>
      </w:r>
    </w:p>
    <w:p w:rsidR="00E704AB" w:rsidRPr="00AE23CF" w:rsidRDefault="00E704AB" w:rsidP="00E704AB">
      <w:pPr>
        <w:pStyle w:val="ae"/>
        <w:jc w:val="both"/>
        <w:rPr>
          <w:sz w:val="28"/>
          <w:szCs w:val="28"/>
        </w:rPr>
      </w:pPr>
      <w:r w:rsidRPr="00AE23CF">
        <w:rPr>
          <w:sz w:val="28"/>
          <w:szCs w:val="28"/>
        </w:rPr>
        <w:t xml:space="preserve">Секретарь         </w:t>
      </w:r>
      <w:r>
        <w:rPr>
          <w:sz w:val="28"/>
          <w:szCs w:val="28"/>
        </w:rPr>
        <w:t>_________________</w:t>
      </w:r>
      <w:r w:rsidRPr="00AE23CF">
        <w:rPr>
          <w:sz w:val="28"/>
          <w:szCs w:val="28"/>
        </w:rPr>
        <w:t xml:space="preserve">   </w:t>
      </w:r>
      <w:r>
        <w:rPr>
          <w:sz w:val="28"/>
          <w:szCs w:val="28"/>
        </w:rPr>
        <w:t xml:space="preserve">   </w:t>
      </w:r>
      <w:proofErr w:type="spellStart"/>
      <w:r>
        <w:rPr>
          <w:sz w:val="28"/>
          <w:szCs w:val="28"/>
        </w:rPr>
        <w:t>Воскодавенко</w:t>
      </w:r>
      <w:proofErr w:type="spellEnd"/>
      <w:r>
        <w:rPr>
          <w:sz w:val="28"/>
          <w:szCs w:val="28"/>
        </w:rPr>
        <w:t xml:space="preserve"> Н. Н.</w:t>
      </w: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1F2D7B" w:rsidRDefault="001F2D7B" w:rsidP="00280E55">
      <w:pPr>
        <w:jc w:val="center"/>
        <w:rPr>
          <w:b/>
          <w:lang w:eastAsia="en-US"/>
        </w:rPr>
      </w:pPr>
    </w:p>
    <w:p w:rsidR="00663D36" w:rsidRPr="00280E55" w:rsidRDefault="00663D36" w:rsidP="00280E55">
      <w:pPr>
        <w:jc w:val="center"/>
      </w:pPr>
      <w:r w:rsidRPr="00663D36">
        <w:rPr>
          <w:b/>
          <w:lang w:eastAsia="en-US"/>
        </w:rPr>
        <w:lastRenderedPageBreak/>
        <w:t>СОДЕРЖАНИЕ:</w:t>
      </w:r>
    </w:p>
    <w:p w:rsidR="00CB0437" w:rsidRPr="00663D36" w:rsidRDefault="00CB0437" w:rsidP="00663D36">
      <w:pPr>
        <w:spacing w:line="276" w:lineRule="auto"/>
        <w:jc w:val="center"/>
        <w:rPr>
          <w:b/>
          <w:lang w:eastAsia="en-US"/>
        </w:rPr>
      </w:pPr>
    </w:p>
    <w:p w:rsidR="00663D36" w:rsidRPr="0000045C" w:rsidRDefault="00663D36" w:rsidP="00663D36">
      <w:pPr>
        <w:ind w:right="-2"/>
        <w:rPr>
          <w:rFonts w:eastAsia="Calibri"/>
          <w:lang w:eastAsia="en-US"/>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7332"/>
        <w:gridCol w:w="801"/>
      </w:tblGrid>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rPr>
            </w:pPr>
            <w:r>
              <w:rPr>
                <w:rFonts w:eastAsia="Calibri"/>
                <w:b/>
                <w:bCs/>
                <w:kern w:val="32"/>
              </w:rPr>
              <w:t xml:space="preserve"> </w:t>
            </w:r>
            <w:r w:rsidR="00663D36" w:rsidRPr="00663D36">
              <w:rPr>
                <w:rFonts w:eastAsia="Calibri"/>
                <w:b/>
                <w:bCs/>
                <w:kern w:val="32"/>
              </w:rPr>
              <w:t>ОБЩИЕ  ПОЛОЖЕНИЯ</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4</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w:t>
            </w:r>
          </w:p>
        </w:tc>
        <w:tc>
          <w:tcPr>
            <w:tcW w:w="7332" w:type="dxa"/>
            <w:shd w:val="clear" w:color="auto" w:fill="auto"/>
          </w:tcPr>
          <w:p w:rsidR="00663D36" w:rsidRPr="00663D36" w:rsidRDefault="00A020C3" w:rsidP="00A020C3">
            <w:pPr>
              <w:keepNext/>
              <w:spacing w:line="276" w:lineRule="auto"/>
              <w:outlineLvl w:val="0"/>
              <w:rPr>
                <w:rFonts w:eastAsia="Calibri"/>
                <w:b/>
                <w:bCs/>
                <w:kern w:val="32"/>
              </w:rPr>
            </w:pPr>
            <w:r>
              <w:rPr>
                <w:rFonts w:eastAsia="Calibri"/>
                <w:b/>
                <w:bCs/>
                <w:kern w:val="32"/>
              </w:rPr>
              <w:t>ТРУДОВОЙ  ДОГОВОР, ГАРАНТИИ ПРИ ЗАКЛЮЧЕНИИ, ИЗМЕНЕНИИ И РАСТОРЖЕНИИ ТРУДОВОГО  ДОГОВОРА</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7</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III.</w:t>
            </w:r>
          </w:p>
        </w:tc>
        <w:tc>
          <w:tcPr>
            <w:tcW w:w="7332" w:type="dxa"/>
            <w:shd w:val="clear" w:color="auto" w:fill="auto"/>
          </w:tcPr>
          <w:p w:rsidR="00663D36" w:rsidRPr="00663D36" w:rsidRDefault="009C39C3" w:rsidP="00663D36">
            <w:pPr>
              <w:spacing w:line="276" w:lineRule="auto"/>
              <w:ind w:left="-108"/>
              <w:rPr>
                <w:rFonts w:eastAsia="Calibri"/>
                <w:b/>
              </w:rPr>
            </w:pPr>
            <w:r>
              <w:rPr>
                <w:rFonts w:eastAsia="Calibri"/>
                <w:b/>
              </w:rPr>
              <w:t xml:space="preserve"> </w:t>
            </w:r>
            <w:r w:rsidR="00A020C3">
              <w:rPr>
                <w:rFonts w:eastAsia="Calibri"/>
                <w:b/>
              </w:rPr>
              <w:t>РАБОЧЕЕ  ВРЕМЯ  И  ВРЕМЯ  ОТДЫХА</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12</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rPr>
            </w:pPr>
            <w:r>
              <w:rPr>
                <w:rFonts w:eastAsia="Calibri"/>
                <w:b/>
                <w:bCs/>
                <w:kern w:val="32"/>
              </w:rPr>
              <w:t xml:space="preserve"> </w:t>
            </w:r>
            <w:r w:rsidR="00A020C3">
              <w:rPr>
                <w:rFonts w:eastAsia="Calibri"/>
                <w:b/>
                <w:bCs/>
                <w:kern w:val="32"/>
              </w:rPr>
              <w:t>ОПЛАТА  И  НОРМИРОВАНИЕ  ТРУДА</w:t>
            </w:r>
            <w:r w:rsidR="00663D36" w:rsidRPr="00663D36">
              <w:rPr>
                <w:rFonts w:eastAsia="Calibri"/>
                <w:b/>
                <w:bCs/>
                <w:kern w:val="32"/>
              </w:rPr>
              <w:t xml:space="preserve">  </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1</w:t>
            </w:r>
            <w:r w:rsidR="00CB0437">
              <w:rPr>
                <w:rFonts w:eastAsia="Calibri"/>
                <w:b/>
                <w:lang w:eastAsia="en-US"/>
              </w:rPr>
              <w:t>8</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A020C3" w:rsidP="00A020C3">
            <w:pPr>
              <w:spacing w:line="276" w:lineRule="auto"/>
              <w:rPr>
                <w:rFonts w:eastAsia="Calibri"/>
                <w:b/>
              </w:rPr>
            </w:pPr>
            <w:r>
              <w:rPr>
                <w:rFonts w:eastAsia="Calibri"/>
                <w:b/>
              </w:rPr>
              <w:t>СОЦИАЛЬНЫЕ  ГАРАНТИИ  И  МЕРЫ  СОЦИАЛЬНОЙ ПОДДЕРЖКИ</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eastAsia="en-US"/>
              </w:rPr>
              <w:t>2</w:t>
            </w:r>
            <w:r w:rsidR="00CB0437">
              <w:rPr>
                <w:rFonts w:eastAsia="Calibri"/>
                <w:b/>
                <w:lang w:eastAsia="en-US"/>
              </w:rPr>
              <w:t>1</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rPr>
            </w:pPr>
            <w:r>
              <w:rPr>
                <w:rFonts w:eastAsia="Calibri"/>
                <w:b/>
                <w:bCs/>
                <w:kern w:val="32"/>
              </w:rPr>
              <w:t xml:space="preserve">  </w:t>
            </w:r>
            <w:r w:rsidR="00663D36" w:rsidRPr="00663D36">
              <w:rPr>
                <w:rFonts w:eastAsia="Calibri"/>
                <w:b/>
                <w:bCs/>
                <w:kern w:val="32"/>
              </w:rPr>
              <w:t>УСЛОВИЯ</w:t>
            </w:r>
            <w:r w:rsidR="00A020C3">
              <w:rPr>
                <w:rFonts w:eastAsia="Calibri"/>
                <w:b/>
                <w:bCs/>
                <w:kern w:val="32"/>
              </w:rPr>
              <w:t xml:space="preserve">, </w:t>
            </w:r>
            <w:r w:rsidR="00663D36" w:rsidRPr="00663D36">
              <w:rPr>
                <w:rFonts w:eastAsia="Calibri"/>
                <w:b/>
                <w:bCs/>
                <w:kern w:val="32"/>
              </w:rPr>
              <w:t xml:space="preserve"> ОХРАНА </w:t>
            </w:r>
            <w:r w:rsidR="00A020C3">
              <w:rPr>
                <w:rFonts w:eastAsia="Calibri"/>
                <w:b/>
                <w:bCs/>
                <w:kern w:val="32"/>
              </w:rPr>
              <w:t xml:space="preserve"> И  БЕЗОПАСНОСТЬ  </w:t>
            </w:r>
            <w:r w:rsidR="00663D36" w:rsidRPr="00663D36">
              <w:rPr>
                <w:rFonts w:eastAsia="Calibri"/>
                <w:b/>
                <w:bCs/>
                <w:kern w:val="32"/>
              </w:rPr>
              <w:t>ТРУДА</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2</w:t>
            </w:r>
            <w:r w:rsidR="00CB0437">
              <w:rPr>
                <w:rFonts w:eastAsia="Calibri"/>
                <w:b/>
                <w:lang w:eastAsia="en-US"/>
              </w:rPr>
              <w:t>3</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00A020C3">
              <w:rPr>
                <w:rFonts w:eastAsia="Calibri"/>
                <w:b/>
              </w:rPr>
              <w:t xml:space="preserve">VII.  </w:t>
            </w:r>
            <w:r w:rsidRPr="00663D36">
              <w:rPr>
                <w:rFonts w:eastAsia="Calibri"/>
                <w:b/>
              </w:rPr>
              <w:t xml:space="preserve">                                        </w:t>
            </w:r>
          </w:p>
        </w:tc>
        <w:tc>
          <w:tcPr>
            <w:tcW w:w="7332" w:type="dxa"/>
            <w:shd w:val="clear" w:color="auto" w:fill="auto"/>
          </w:tcPr>
          <w:p w:rsidR="00663D36" w:rsidRPr="00663D36" w:rsidRDefault="00A9474B" w:rsidP="00A9474B">
            <w:pPr>
              <w:spacing w:line="276" w:lineRule="auto"/>
              <w:contextualSpacing/>
              <w:rPr>
                <w:rFonts w:eastAsia="Calibri"/>
                <w:b/>
                <w:lang w:eastAsia="en-US"/>
              </w:rPr>
            </w:pPr>
            <w:r>
              <w:rPr>
                <w:rFonts w:eastAsia="Calibri"/>
                <w:b/>
                <w:lang w:eastAsia="en-US"/>
              </w:rPr>
              <w:t>ПОДДЕРЖКА  МОЛОДЫХ   ПЕДАГОГОВ</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26</w:t>
            </w:r>
          </w:p>
        </w:tc>
      </w:tr>
      <w:tr w:rsidR="00A9474B" w:rsidRPr="00663D36" w:rsidTr="00CB0437">
        <w:tc>
          <w:tcPr>
            <w:tcW w:w="1681" w:type="dxa"/>
            <w:shd w:val="clear" w:color="auto" w:fill="auto"/>
          </w:tcPr>
          <w:p w:rsidR="00A9474B" w:rsidRPr="00663D36" w:rsidRDefault="00A9474B" w:rsidP="00A9474B">
            <w:pPr>
              <w:spacing w:line="276" w:lineRule="auto"/>
              <w:ind w:right="-108"/>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III.</w:t>
            </w:r>
          </w:p>
        </w:tc>
        <w:tc>
          <w:tcPr>
            <w:tcW w:w="7332" w:type="dxa"/>
            <w:shd w:val="clear" w:color="auto" w:fill="auto"/>
          </w:tcPr>
          <w:p w:rsidR="009C39C3" w:rsidRDefault="00A9474B" w:rsidP="00A9474B">
            <w:pPr>
              <w:spacing w:line="276" w:lineRule="auto"/>
              <w:ind w:left="-108"/>
              <w:contextualSpacing/>
              <w:rPr>
                <w:rFonts w:eastAsia="Calibri"/>
                <w:b/>
                <w:lang w:eastAsia="en-US"/>
              </w:rPr>
            </w:pPr>
            <w:r w:rsidRPr="00663D36">
              <w:rPr>
                <w:rFonts w:eastAsia="Calibri"/>
                <w:b/>
                <w:lang w:eastAsia="en-US"/>
              </w:rPr>
              <w:t xml:space="preserve"> </w:t>
            </w:r>
            <w:r w:rsidR="009C39C3">
              <w:rPr>
                <w:rFonts w:eastAsia="Calibri"/>
                <w:b/>
                <w:lang w:eastAsia="en-US"/>
              </w:rPr>
              <w:t xml:space="preserve"> </w:t>
            </w:r>
            <w:r>
              <w:rPr>
                <w:rFonts w:eastAsia="Calibri"/>
                <w:b/>
                <w:lang w:eastAsia="en-US"/>
              </w:rPr>
              <w:t xml:space="preserve">ДОПОЛНИТЕЛЬНОЕ  </w:t>
            </w:r>
            <w:r>
              <w:rPr>
                <w:rFonts w:eastAsia="Calibri"/>
                <w:b/>
                <w:lang w:val="en-US" w:eastAsia="en-US"/>
              </w:rPr>
              <w:t xml:space="preserve"> </w:t>
            </w:r>
            <w:r>
              <w:rPr>
                <w:rFonts w:eastAsia="Calibri"/>
                <w:b/>
                <w:lang w:eastAsia="en-US"/>
              </w:rPr>
              <w:t xml:space="preserve">ПРОФЕССИОНАЛЬНОЕ </w:t>
            </w:r>
          </w:p>
          <w:p w:rsidR="00A9474B" w:rsidRPr="00663D36" w:rsidRDefault="00A9474B" w:rsidP="00A9474B">
            <w:pPr>
              <w:spacing w:line="276" w:lineRule="auto"/>
              <w:ind w:left="-108"/>
              <w:contextualSpacing/>
              <w:rPr>
                <w:rFonts w:eastAsia="Calibri"/>
                <w:b/>
                <w:lang w:eastAsia="en-US"/>
              </w:rPr>
            </w:pPr>
            <w:r>
              <w:rPr>
                <w:rFonts w:eastAsia="Calibri"/>
                <w:b/>
                <w:lang w:eastAsia="en-US"/>
              </w:rPr>
              <w:t xml:space="preserve"> </w:t>
            </w:r>
            <w:r w:rsidR="009C39C3">
              <w:rPr>
                <w:rFonts w:eastAsia="Calibri"/>
                <w:b/>
                <w:lang w:eastAsia="en-US"/>
              </w:rPr>
              <w:t xml:space="preserve">  </w:t>
            </w:r>
            <w:r>
              <w:rPr>
                <w:rFonts w:eastAsia="Calibri"/>
                <w:b/>
                <w:lang w:eastAsia="en-US"/>
              </w:rPr>
              <w:t xml:space="preserve">ОБРАЗОВАНИЕ  </w:t>
            </w:r>
            <w:r>
              <w:rPr>
                <w:rFonts w:eastAsia="Calibri"/>
                <w:b/>
                <w:lang w:val="en-US" w:eastAsia="en-US"/>
              </w:rPr>
              <w:t xml:space="preserve"> </w:t>
            </w:r>
            <w:r>
              <w:rPr>
                <w:rFonts w:eastAsia="Calibri"/>
                <w:b/>
                <w:lang w:eastAsia="en-US"/>
              </w:rPr>
              <w:t>РАБОТНИКОВ</w:t>
            </w:r>
          </w:p>
          <w:p w:rsidR="00A9474B" w:rsidRPr="00663D36" w:rsidRDefault="00A9474B" w:rsidP="00A9474B">
            <w:pPr>
              <w:spacing w:line="276" w:lineRule="auto"/>
              <w:rPr>
                <w:rFonts w:eastAsia="Calibri"/>
                <w:b/>
                <w:lang w:eastAsia="en-US"/>
              </w:rPr>
            </w:pPr>
          </w:p>
        </w:tc>
        <w:tc>
          <w:tcPr>
            <w:tcW w:w="801" w:type="dxa"/>
            <w:shd w:val="clear" w:color="auto" w:fill="auto"/>
          </w:tcPr>
          <w:p w:rsidR="00A9474B" w:rsidRPr="00663D36" w:rsidRDefault="00CB0437" w:rsidP="00A9474B">
            <w:pPr>
              <w:spacing w:line="276" w:lineRule="auto"/>
              <w:jc w:val="center"/>
              <w:rPr>
                <w:rFonts w:eastAsia="Calibri"/>
                <w:b/>
                <w:lang w:eastAsia="en-US"/>
              </w:rPr>
            </w:pPr>
            <w:r>
              <w:rPr>
                <w:rFonts w:eastAsia="Calibri"/>
                <w:b/>
                <w:lang w:eastAsia="en-US"/>
              </w:rPr>
              <w:t>28</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РАЗДЕЛ I</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rPr>
            </w:pPr>
            <w:r>
              <w:rPr>
                <w:rFonts w:eastAsia="Calibri"/>
                <w:b/>
                <w:bCs/>
                <w:kern w:val="32"/>
              </w:rPr>
              <w:t xml:space="preserve"> </w:t>
            </w:r>
            <w:r w:rsidR="00A9474B">
              <w:rPr>
                <w:rFonts w:eastAsia="Calibri"/>
                <w:b/>
                <w:bCs/>
                <w:kern w:val="32"/>
              </w:rPr>
              <w:t>СОЦИАЛЬНОЕ   ПАРТНЕРСТВО</w:t>
            </w:r>
          </w:p>
          <w:p w:rsidR="00A9474B" w:rsidRPr="00663D36" w:rsidRDefault="00A9474B" w:rsidP="00A9474B">
            <w:pPr>
              <w:keepNext/>
              <w:spacing w:line="276" w:lineRule="auto"/>
              <w:ind w:left="-108"/>
              <w:outlineLvl w:val="0"/>
              <w:rPr>
                <w:rFonts w:ascii="Calibri" w:eastAsia="Calibri" w:hAnsi="Calibri"/>
                <w:b/>
                <w:bCs/>
                <w:kern w:val="32"/>
                <w:sz w:val="22"/>
                <w:szCs w:val="22"/>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eastAsia="en-US"/>
              </w:rPr>
              <w:t>3</w:t>
            </w:r>
            <w:r w:rsidR="00CB0437">
              <w:rPr>
                <w:rFonts w:eastAsia="Calibri"/>
                <w:b/>
                <w:lang w:eastAsia="en-US"/>
              </w:rPr>
              <w:t>0</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rPr>
            </w:pPr>
            <w:r>
              <w:rPr>
                <w:rFonts w:eastAsia="Calibri"/>
                <w:b/>
                <w:bCs/>
                <w:kern w:val="32"/>
              </w:rPr>
              <w:t xml:space="preserve"> </w:t>
            </w:r>
            <w:r w:rsidR="00A9474B" w:rsidRPr="00663D36">
              <w:rPr>
                <w:rFonts w:eastAsia="Calibri"/>
                <w:b/>
                <w:bCs/>
                <w:kern w:val="32"/>
              </w:rPr>
              <w:t>ГАРАНТИ</w:t>
            </w:r>
            <w:r w:rsidR="00A9474B">
              <w:rPr>
                <w:rFonts w:eastAsia="Calibri"/>
                <w:b/>
                <w:bCs/>
                <w:kern w:val="32"/>
              </w:rPr>
              <w:t xml:space="preserve">И </w:t>
            </w:r>
            <w:r w:rsidR="00A9474B" w:rsidRPr="00663D36">
              <w:rPr>
                <w:rFonts w:eastAsia="Calibri"/>
                <w:b/>
                <w:bCs/>
                <w:kern w:val="32"/>
              </w:rPr>
              <w:t xml:space="preserve"> ПРОФСОЮЗНОЙ </w:t>
            </w:r>
            <w:r w:rsidR="00A9474B">
              <w:rPr>
                <w:rFonts w:eastAsia="Calibri"/>
                <w:b/>
                <w:bCs/>
                <w:kern w:val="32"/>
              </w:rPr>
              <w:t xml:space="preserve">  ДЕЯТЕЛЬНОСТ</w:t>
            </w:r>
            <w:r w:rsidR="00A9474B" w:rsidRPr="00663D36">
              <w:rPr>
                <w:rFonts w:eastAsia="Calibri"/>
                <w:b/>
                <w:bCs/>
                <w:kern w:val="32"/>
              </w:rPr>
              <w:t>И</w:t>
            </w:r>
          </w:p>
          <w:p w:rsidR="00A9474B" w:rsidRPr="00663D36" w:rsidRDefault="00A9474B" w:rsidP="00A9474B">
            <w:pPr>
              <w:ind w:left="-108"/>
              <w:rPr>
                <w:rFonts w:ascii="Calibri" w:eastAsia="Calibri" w:hAnsi="Calibri"/>
                <w:sz w:val="22"/>
                <w:szCs w:val="22"/>
                <w:lang w:eastAsia="uk-UA"/>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val="en-US" w:eastAsia="en-US"/>
              </w:rPr>
              <w:t>3</w:t>
            </w:r>
            <w:r w:rsidR="00CB0437">
              <w:rPr>
                <w:rFonts w:eastAsia="Calibri"/>
                <w:b/>
                <w:lang w:eastAsia="en-US"/>
              </w:rPr>
              <w:t>4</w:t>
            </w:r>
          </w:p>
        </w:tc>
      </w:tr>
      <w:tr w:rsidR="00CB0437" w:rsidRPr="00663D36" w:rsidTr="00CB0437">
        <w:tc>
          <w:tcPr>
            <w:tcW w:w="1681" w:type="dxa"/>
            <w:shd w:val="clear" w:color="auto" w:fill="auto"/>
          </w:tcPr>
          <w:p w:rsidR="00CB0437" w:rsidRDefault="00CB0437" w:rsidP="00CB0437">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I.</w:t>
            </w:r>
          </w:p>
          <w:p w:rsidR="00CB0437" w:rsidRPr="00663D36" w:rsidRDefault="00CB0437" w:rsidP="00A9474B">
            <w:pPr>
              <w:spacing w:line="276" w:lineRule="auto"/>
              <w:rPr>
                <w:rFonts w:eastAsia="Calibri"/>
                <w:b/>
              </w:rPr>
            </w:pPr>
          </w:p>
        </w:tc>
        <w:tc>
          <w:tcPr>
            <w:tcW w:w="7332" w:type="dxa"/>
            <w:shd w:val="clear" w:color="auto" w:fill="auto"/>
          </w:tcPr>
          <w:p w:rsidR="00CB0437" w:rsidRDefault="00CB0437" w:rsidP="00CB0437">
            <w:pPr>
              <w:rPr>
                <w:b/>
                <w:bCs/>
                <w:color w:val="000000"/>
                <w:lang w:eastAsia="uk-UA"/>
              </w:rPr>
            </w:pPr>
            <w:proofErr w:type="gramStart"/>
            <w:r>
              <w:rPr>
                <w:b/>
                <w:bCs/>
                <w:color w:val="000000"/>
                <w:lang w:eastAsia="uk-UA"/>
              </w:rPr>
              <w:t>КОНТРОЛЬ   ЗА</w:t>
            </w:r>
            <w:proofErr w:type="gramEnd"/>
            <w:r>
              <w:rPr>
                <w:b/>
                <w:bCs/>
                <w:color w:val="000000"/>
                <w:lang w:eastAsia="uk-UA"/>
              </w:rPr>
              <w:t xml:space="preserve">   ВЫПОЛНЕНИЕМ   КОЛЛЕКТИВНОГО ДОГОВОРА.   ОТВЕСТВЕННОСТЬ   СТОРОН КОЛЛЕКТИВНОГО  ДОГОВОРА </w:t>
            </w:r>
          </w:p>
          <w:p w:rsidR="00CB0437" w:rsidRDefault="00CB0437" w:rsidP="00A9474B">
            <w:pPr>
              <w:keepNext/>
              <w:spacing w:line="276" w:lineRule="auto"/>
              <w:ind w:left="-108"/>
              <w:outlineLvl w:val="0"/>
              <w:rPr>
                <w:rFonts w:eastAsia="Calibri"/>
                <w:b/>
                <w:bCs/>
                <w:kern w:val="32"/>
              </w:rPr>
            </w:pPr>
          </w:p>
        </w:tc>
        <w:tc>
          <w:tcPr>
            <w:tcW w:w="801" w:type="dxa"/>
            <w:shd w:val="clear" w:color="auto" w:fill="auto"/>
          </w:tcPr>
          <w:p w:rsidR="00CB0437" w:rsidRPr="00CB0437" w:rsidRDefault="00CB0437" w:rsidP="00A9474B">
            <w:pPr>
              <w:spacing w:line="276" w:lineRule="auto"/>
              <w:jc w:val="center"/>
              <w:rPr>
                <w:rFonts w:eastAsia="Calibri"/>
                <w:b/>
                <w:lang w:eastAsia="en-US"/>
              </w:rPr>
            </w:pPr>
            <w:r>
              <w:rPr>
                <w:rFonts w:eastAsia="Calibri"/>
                <w:b/>
                <w:lang w:eastAsia="en-US"/>
              </w:rPr>
              <w:t>37</w:t>
            </w:r>
          </w:p>
        </w:tc>
      </w:tr>
      <w:tr w:rsidR="00CB0437" w:rsidRPr="00663D36" w:rsidTr="00CB0437">
        <w:tc>
          <w:tcPr>
            <w:tcW w:w="1681" w:type="dxa"/>
            <w:shd w:val="clear" w:color="auto" w:fill="auto"/>
          </w:tcPr>
          <w:p w:rsidR="00CB0437" w:rsidRPr="00663D36" w:rsidRDefault="00CB0437" w:rsidP="00A9474B">
            <w:pPr>
              <w:spacing w:line="276" w:lineRule="auto"/>
              <w:rPr>
                <w:rFonts w:eastAsia="Calibri"/>
                <w:b/>
              </w:rPr>
            </w:pPr>
            <w:r>
              <w:rPr>
                <w:rFonts w:eastAsia="Calibri"/>
                <w:b/>
              </w:rPr>
              <w:t>РАЗДЕЛ XII.</w:t>
            </w:r>
          </w:p>
        </w:tc>
        <w:tc>
          <w:tcPr>
            <w:tcW w:w="7332" w:type="dxa"/>
            <w:shd w:val="clear" w:color="auto" w:fill="auto"/>
          </w:tcPr>
          <w:p w:rsidR="00CB0437" w:rsidRPr="00663D36" w:rsidRDefault="00CB0437" w:rsidP="00CB0437">
            <w:pPr>
              <w:jc w:val="both"/>
              <w:rPr>
                <w:b/>
                <w:bCs/>
                <w:color w:val="000000"/>
                <w:lang w:eastAsia="uk-UA"/>
              </w:rPr>
            </w:pPr>
            <w:r w:rsidRPr="00663D36">
              <w:rPr>
                <w:b/>
                <w:bCs/>
                <w:color w:val="000000"/>
                <w:lang w:eastAsia="uk-UA"/>
              </w:rPr>
              <w:t>ЗАКЛЮЧИТЕЛЬНЫЕ ПОЛОЖЕНИЯ</w:t>
            </w:r>
          </w:p>
          <w:p w:rsidR="00CB0437" w:rsidRDefault="00CB0437" w:rsidP="00A9474B">
            <w:pPr>
              <w:keepNext/>
              <w:spacing w:line="276" w:lineRule="auto"/>
              <w:ind w:left="-108"/>
              <w:outlineLvl w:val="0"/>
              <w:rPr>
                <w:rFonts w:eastAsia="Calibri"/>
                <w:b/>
                <w:bCs/>
                <w:kern w:val="32"/>
              </w:rPr>
            </w:pPr>
          </w:p>
        </w:tc>
        <w:tc>
          <w:tcPr>
            <w:tcW w:w="801" w:type="dxa"/>
            <w:shd w:val="clear" w:color="auto" w:fill="auto"/>
          </w:tcPr>
          <w:p w:rsidR="00CB0437" w:rsidRPr="00663D36" w:rsidRDefault="00CB0437" w:rsidP="00A9474B">
            <w:pPr>
              <w:spacing w:line="276" w:lineRule="auto"/>
              <w:jc w:val="center"/>
              <w:rPr>
                <w:rFonts w:eastAsia="Calibri"/>
                <w:b/>
                <w:lang w:val="en-US" w:eastAsia="en-US"/>
              </w:rPr>
            </w:pPr>
            <w:r>
              <w:rPr>
                <w:rFonts w:eastAsia="Calibri"/>
                <w:b/>
                <w:lang w:eastAsia="en-US"/>
              </w:rPr>
              <w:t>38</w:t>
            </w:r>
          </w:p>
        </w:tc>
      </w:tr>
    </w:tbl>
    <w:p w:rsidR="00C26AA9" w:rsidRDefault="00C26AA9">
      <w:pPr>
        <w:rPr>
          <w:b/>
        </w:rPr>
      </w:pPr>
      <w:r>
        <w:rPr>
          <w:b/>
        </w:rPr>
        <w:br w:type="page"/>
      </w:r>
    </w:p>
    <w:p w:rsidR="009C39C3" w:rsidRPr="006F0F96" w:rsidRDefault="009C39C3" w:rsidP="00C26AA9">
      <w:pPr>
        <w:tabs>
          <w:tab w:val="left" w:pos="226"/>
          <w:tab w:val="center" w:pos="4677"/>
        </w:tabs>
        <w:jc w:val="center"/>
        <w:rPr>
          <w:b/>
          <w:lang w:eastAsia="en-US"/>
        </w:rPr>
      </w:pPr>
      <w:r w:rsidRPr="006F0F96">
        <w:rPr>
          <w:b/>
          <w:lang w:eastAsia="en-US"/>
        </w:rPr>
        <w:lastRenderedPageBreak/>
        <w:t>Перечень</w:t>
      </w:r>
    </w:p>
    <w:p w:rsidR="009C39C3" w:rsidRDefault="009C39C3" w:rsidP="009C39C3">
      <w:pPr>
        <w:jc w:val="center"/>
        <w:rPr>
          <w:b/>
          <w:lang w:eastAsia="en-US"/>
        </w:rPr>
      </w:pPr>
      <w:r w:rsidRPr="006F0F96">
        <w:rPr>
          <w:b/>
          <w:lang w:eastAsia="en-US"/>
        </w:rPr>
        <w:t xml:space="preserve">приложений к коллективному договору </w:t>
      </w:r>
    </w:p>
    <w:p w:rsidR="008C47BB" w:rsidRDefault="008C47BB" w:rsidP="009C39C3">
      <w:pPr>
        <w:jc w:val="center"/>
        <w:rPr>
          <w:b/>
          <w:lang w:eastAsia="en-US"/>
        </w:rPr>
      </w:pPr>
      <w:r>
        <w:rPr>
          <w:b/>
          <w:lang w:eastAsia="en-US"/>
        </w:rPr>
        <w:t xml:space="preserve">МУНИЦИПАЛЬНОГО БЮДЖЕТНОГО ДОШКОЛЬНОГО </w:t>
      </w:r>
    </w:p>
    <w:p w:rsidR="008C47BB" w:rsidRDefault="008C47BB" w:rsidP="009C39C3">
      <w:pPr>
        <w:jc w:val="center"/>
        <w:rPr>
          <w:b/>
          <w:lang w:eastAsia="en-US"/>
        </w:rPr>
      </w:pPr>
      <w:r>
        <w:rPr>
          <w:b/>
          <w:lang w:eastAsia="en-US"/>
        </w:rPr>
        <w:t xml:space="preserve">ОБРАЗОВАТЕЛЬНОГО УЧРЕЖДЕНИЯ </w:t>
      </w:r>
    </w:p>
    <w:p w:rsidR="009C39C3" w:rsidRPr="006F0F96" w:rsidRDefault="008C47BB" w:rsidP="009C39C3">
      <w:pPr>
        <w:jc w:val="center"/>
        <w:rPr>
          <w:b/>
          <w:lang w:eastAsia="en-US"/>
        </w:rPr>
      </w:pPr>
      <w:r>
        <w:rPr>
          <w:b/>
          <w:lang w:eastAsia="en-US"/>
        </w:rPr>
        <w:t>«</w:t>
      </w:r>
      <w:proofErr w:type="gramStart"/>
      <w:r>
        <w:rPr>
          <w:b/>
          <w:lang w:eastAsia="en-US"/>
        </w:rPr>
        <w:t>ЯСЛИ-САД</w:t>
      </w:r>
      <w:proofErr w:type="gramEnd"/>
      <w:r>
        <w:rPr>
          <w:b/>
          <w:lang w:eastAsia="en-US"/>
        </w:rPr>
        <w:t xml:space="preserve"> № 26 ОБЩЕРАЗВИВАЮЩЕГО ТИПА ГОРОДА МАЕЕВКИ»</w:t>
      </w:r>
    </w:p>
    <w:p w:rsidR="009C39C3" w:rsidRPr="00934616" w:rsidRDefault="009C39C3" w:rsidP="009C39C3">
      <w:pPr>
        <w:jc w:val="center"/>
        <w:rPr>
          <w:b/>
          <w:lang w:eastAsia="en-US"/>
        </w:rPr>
      </w:pPr>
    </w:p>
    <w:tbl>
      <w:tblPr>
        <w:tblW w:w="9748" w:type="dxa"/>
        <w:tblInd w:w="108" w:type="dxa"/>
        <w:tblLook w:val="04A0"/>
      </w:tblPr>
      <w:tblGrid>
        <w:gridCol w:w="1892"/>
        <w:gridCol w:w="7856"/>
      </w:tblGrid>
      <w:tr w:rsidR="009C39C3" w:rsidRPr="006F0F96" w:rsidTr="009C39C3">
        <w:trPr>
          <w:trHeight w:val="388"/>
        </w:trPr>
        <w:tc>
          <w:tcPr>
            <w:tcW w:w="1892" w:type="dxa"/>
            <w:shd w:val="clear" w:color="auto" w:fill="auto"/>
          </w:tcPr>
          <w:p w:rsidR="009C39C3" w:rsidRPr="00605CA2" w:rsidRDefault="009C39C3" w:rsidP="009C39C3">
            <w:pPr>
              <w:spacing w:line="276" w:lineRule="auto"/>
              <w:rPr>
                <w:b/>
              </w:rPr>
            </w:pPr>
            <w:r w:rsidRPr="00605CA2">
              <w:t>Приложение 1</w:t>
            </w:r>
          </w:p>
        </w:tc>
        <w:tc>
          <w:tcPr>
            <w:tcW w:w="7856" w:type="dxa"/>
            <w:shd w:val="clear" w:color="auto" w:fill="auto"/>
          </w:tcPr>
          <w:p w:rsidR="009C39C3" w:rsidRPr="00605CA2" w:rsidRDefault="00450B2D" w:rsidP="009C39C3">
            <w:pPr>
              <w:spacing w:line="276" w:lineRule="auto"/>
              <w:jc w:val="both"/>
              <w:rPr>
                <w:rFonts w:eastAsia="Calibri"/>
                <w:bCs/>
                <w:lang w:eastAsia="en-US"/>
              </w:rPr>
            </w:pPr>
            <w:r>
              <w:rPr>
                <w:color w:val="000000"/>
              </w:rPr>
              <w:t>О коллективных переговорах по подготовке и заключению коллективного договора</w:t>
            </w:r>
            <w:r w:rsidR="009C39C3" w:rsidRPr="00605CA2">
              <w:rPr>
                <w:color w:val="000000"/>
              </w:rPr>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2</w:t>
            </w:r>
          </w:p>
        </w:tc>
        <w:tc>
          <w:tcPr>
            <w:tcW w:w="7856" w:type="dxa"/>
            <w:shd w:val="clear" w:color="auto" w:fill="auto"/>
          </w:tcPr>
          <w:p w:rsidR="009C39C3" w:rsidRPr="00804883" w:rsidRDefault="00450B2D" w:rsidP="009C39C3">
            <w:pPr>
              <w:spacing w:line="276" w:lineRule="auto"/>
              <w:jc w:val="both"/>
            </w:pPr>
            <w: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00553693">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3</w:t>
            </w:r>
          </w:p>
        </w:tc>
        <w:tc>
          <w:tcPr>
            <w:tcW w:w="7856" w:type="dxa"/>
            <w:shd w:val="clear" w:color="auto" w:fill="auto"/>
          </w:tcPr>
          <w:p w:rsidR="009C39C3" w:rsidRPr="00605CA2" w:rsidRDefault="00553693" w:rsidP="009C39C3">
            <w:pPr>
              <w:spacing w:line="276" w:lineRule="auto"/>
              <w:jc w:val="both"/>
              <w:rPr>
                <w:rFonts w:eastAsia="Calibri"/>
                <w:bCs/>
                <w:lang w:eastAsia="en-US"/>
              </w:rPr>
            </w:pPr>
            <w:r>
              <w:rPr>
                <w:rFonts w:eastAsia="Calibri"/>
                <w:bCs/>
                <w:lang w:eastAsia="en-US"/>
              </w:rPr>
              <w:t>Приказ «О начале коллективных переговоров».</w:t>
            </w:r>
          </w:p>
        </w:tc>
      </w:tr>
      <w:tr w:rsidR="009C39C3" w:rsidRPr="006F0F96" w:rsidTr="009C39C3">
        <w:trPr>
          <w:trHeight w:val="197"/>
        </w:trPr>
        <w:tc>
          <w:tcPr>
            <w:tcW w:w="1892" w:type="dxa"/>
            <w:shd w:val="clear" w:color="auto" w:fill="auto"/>
          </w:tcPr>
          <w:p w:rsidR="009C39C3" w:rsidRPr="00605CA2" w:rsidRDefault="00BD1AEB" w:rsidP="009C39C3">
            <w:pPr>
              <w:spacing w:line="276" w:lineRule="auto"/>
              <w:rPr>
                <w:b/>
              </w:rPr>
            </w:pPr>
            <w:r>
              <w:t>Приложение 4</w:t>
            </w:r>
            <w:r w:rsidR="009C39C3" w:rsidRPr="00605CA2">
              <w:t xml:space="preserve"> </w:t>
            </w:r>
          </w:p>
        </w:tc>
        <w:tc>
          <w:tcPr>
            <w:tcW w:w="7856" w:type="dxa"/>
            <w:shd w:val="clear" w:color="auto" w:fill="auto"/>
          </w:tcPr>
          <w:p w:rsidR="009C39C3" w:rsidRPr="00553693" w:rsidRDefault="00553693" w:rsidP="009C39C3">
            <w:pPr>
              <w:spacing w:line="276" w:lineRule="auto"/>
              <w:jc w:val="both"/>
            </w:pPr>
            <w:r w:rsidRPr="00553693">
              <w:t>Положение о системе оплаты труда работников</w:t>
            </w:r>
            <w:r w:rsidR="00464386">
              <w:t>.</w:t>
            </w:r>
          </w:p>
        </w:tc>
      </w:tr>
      <w:tr w:rsidR="009C39C3" w:rsidRPr="006F0F96" w:rsidTr="009C39C3">
        <w:trPr>
          <w:trHeight w:val="292"/>
        </w:trPr>
        <w:tc>
          <w:tcPr>
            <w:tcW w:w="1892" w:type="dxa"/>
            <w:shd w:val="clear" w:color="auto" w:fill="auto"/>
          </w:tcPr>
          <w:p w:rsidR="009C39C3" w:rsidRPr="00605CA2" w:rsidRDefault="009C39C3" w:rsidP="009C39C3">
            <w:pPr>
              <w:spacing w:line="276" w:lineRule="auto"/>
              <w:rPr>
                <w:b/>
              </w:rPr>
            </w:pPr>
            <w:r w:rsidRPr="00605CA2">
              <w:t xml:space="preserve">Приложение </w:t>
            </w:r>
            <w:r w:rsidR="00BD1AEB">
              <w:t>5</w:t>
            </w:r>
          </w:p>
        </w:tc>
        <w:tc>
          <w:tcPr>
            <w:tcW w:w="7856" w:type="dxa"/>
            <w:shd w:val="clear" w:color="auto" w:fill="auto"/>
          </w:tcPr>
          <w:p w:rsidR="009C39C3" w:rsidRPr="00464386" w:rsidRDefault="00464386" w:rsidP="00464386">
            <w:pPr>
              <w:pStyle w:val="Default"/>
              <w:tabs>
                <w:tab w:val="left" w:pos="993"/>
              </w:tabs>
              <w:contextualSpacing/>
              <w:rPr>
                <w:color w:val="auto"/>
              </w:rPr>
            </w:pPr>
            <w:r w:rsidRPr="00464386">
              <w:rPr>
                <w:color w:val="auto"/>
              </w:rPr>
              <w:t>Список профессий и виды работ, на которые устанавливаются доплаты за тяжёлые и вредные условия труда.</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pPr>
            <w:r w:rsidRPr="00605CA2">
              <w:rPr>
                <w:lang w:eastAsia="en-US"/>
              </w:rPr>
              <w:t xml:space="preserve">Приложение </w:t>
            </w:r>
            <w:r w:rsidR="00BD1AEB">
              <w:rPr>
                <w:lang w:eastAsia="en-US"/>
              </w:rPr>
              <w:t xml:space="preserve"> 6</w:t>
            </w:r>
          </w:p>
        </w:tc>
        <w:tc>
          <w:tcPr>
            <w:tcW w:w="7856" w:type="dxa"/>
            <w:shd w:val="clear" w:color="auto" w:fill="auto"/>
          </w:tcPr>
          <w:p w:rsidR="00464386" w:rsidRPr="00464386" w:rsidRDefault="00464386" w:rsidP="009C39C3">
            <w:pPr>
              <w:shd w:val="clear" w:color="auto" w:fill="FFFFFF"/>
              <w:spacing w:line="276" w:lineRule="auto"/>
              <w:jc w:val="both"/>
            </w:pPr>
            <w:r w:rsidRPr="00464386">
              <w:t xml:space="preserve">Положение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E40A81">
              <w:rPr>
                <w:lang w:eastAsia="en-US"/>
              </w:rPr>
              <w:t xml:space="preserve"> </w:t>
            </w:r>
            <w:r w:rsidR="00BD1AEB">
              <w:rPr>
                <w:lang w:eastAsia="en-US"/>
              </w:rPr>
              <w:t>7</w:t>
            </w:r>
          </w:p>
        </w:tc>
        <w:tc>
          <w:tcPr>
            <w:tcW w:w="7856" w:type="dxa"/>
            <w:shd w:val="clear" w:color="auto" w:fill="auto"/>
          </w:tcPr>
          <w:p w:rsidR="009C39C3" w:rsidRPr="00605CA2" w:rsidRDefault="00464386" w:rsidP="009C39C3">
            <w:pPr>
              <w:spacing w:line="276" w:lineRule="auto"/>
              <w:jc w:val="both"/>
              <w:rPr>
                <w:lang w:eastAsia="en-US"/>
              </w:rPr>
            </w:pPr>
            <w:r>
              <w:rPr>
                <w:lang w:eastAsia="en-US"/>
              </w:rPr>
              <w:t xml:space="preserve">Приказ «Об утверждении Положения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A53869">
              <w:rPr>
                <w:lang w:eastAsia="en-US"/>
              </w:rPr>
              <w:t xml:space="preserve"> </w:t>
            </w:r>
            <w:r w:rsidR="00BD1AEB">
              <w:rPr>
                <w:lang w:eastAsia="en-US"/>
              </w:rPr>
              <w:t>8</w:t>
            </w:r>
          </w:p>
        </w:tc>
        <w:tc>
          <w:tcPr>
            <w:tcW w:w="7856" w:type="dxa"/>
            <w:shd w:val="clear" w:color="auto" w:fill="auto"/>
          </w:tcPr>
          <w:p w:rsidR="009C39C3" w:rsidRPr="00605CA2" w:rsidRDefault="00464386" w:rsidP="009C39C3">
            <w:pPr>
              <w:spacing w:line="276" w:lineRule="auto"/>
              <w:jc w:val="both"/>
              <w:rPr>
                <w:lang w:eastAsia="en-US"/>
              </w:rPr>
            </w:pPr>
            <w:r>
              <w:rPr>
                <w:lang w:eastAsia="en-US"/>
              </w:rPr>
              <w:t>Соглашение по охране труда.</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 xml:space="preserve">Приложение </w:t>
            </w:r>
            <w:r w:rsidR="00BD1AEB">
              <w:rPr>
                <w:lang w:eastAsia="en-US"/>
              </w:rPr>
              <w:t xml:space="preserve"> 9</w:t>
            </w:r>
          </w:p>
        </w:tc>
        <w:tc>
          <w:tcPr>
            <w:tcW w:w="7856" w:type="dxa"/>
            <w:shd w:val="clear" w:color="auto" w:fill="auto"/>
          </w:tcPr>
          <w:p w:rsidR="009C39C3" w:rsidRPr="00EA6E8A" w:rsidRDefault="00EA6E8A" w:rsidP="00EA6E8A">
            <w:pPr>
              <w:pStyle w:val="Default"/>
              <w:tabs>
                <w:tab w:val="left" w:pos="993"/>
              </w:tabs>
              <w:contextualSpacing/>
              <w:rPr>
                <w:color w:val="auto"/>
              </w:rPr>
            </w:pPr>
            <w:r w:rsidRPr="00EA6E8A">
              <w:rPr>
                <w:color w:val="auto"/>
              </w:rPr>
              <w:t>Перечень  профессий  и  должностей,  которым выдаётся бесплатная спецодежда, специальная обувь  и  другие  СИЗ  по отраслевым  нормам</w:t>
            </w:r>
            <w:r>
              <w:rPr>
                <w:color w:val="auto"/>
              </w:rPr>
              <w:t>.</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BD1AEB">
              <w:rPr>
                <w:lang w:eastAsia="en-US"/>
              </w:rPr>
              <w:t>0</w:t>
            </w:r>
          </w:p>
        </w:tc>
        <w:tc>
          <w:tcPr>
            <w:tcW w:w="7856" w:type="dxa"/>
            <w:shd w:val="clear" w:color="auto" w:fill="auto"/>
          </w:tcPr>
          <w:p w:rsidR="009C39C3" w:rsidRPr="00EA6E8A" w:rsidRDefault="00EA6E8A" w:rsidP="009C39C3">
            <w:pPr>
              <w:spacing w:line="276" w:lineRule="auto"/>
              <w:jc w:val="both"/>
            </w:pPr>
            <w:r w:rsidRPr="00EA6E8A">
              <w:t>Перечень профессий, дающих право на получение бесплатного мыла, смывающих и обезвреживающих средств</w:t>
            </w:r>
            <w:r w:rsidR="009C39C3" w:rsidRPr="00EA6E8A">
              <w:t>.</w:t>
            </w:r>
          </w:p>
        </w:tc>
      </w:tr>
      <w:tr w:rsidR="009C39C3" w:rsidRPr="00196F3E" w:rsidTr="009C39C3">
        <w:trPr>
          <w:trHeight w:val="287"/>
        </w:trPr>
        <w:tc>
          <w:tcPr>
            <w:tcW w:w="1892" w:type="dxa"/>
            <w:shd w:val="clear" w:color="auto" w:fill="auto"/>
          </w:tcPr>
          <w:p w:rsidR="009C39C3" w:rsidRDefault="009C39C3" w:rsidP="009C39C3">
            <w:pPr>
              <w:spacing w:line="276" w:lineRule="auto"/>
              <w:jc w:val="both"/>
              <w:rPr>
                <w:lang w:eastAsia="en-US"/>
              </w:rPr>
            </w:pPr>
            <w:r w:rsidRPr="00196F3E">
              <w:rPr>
                <w:lang w:eastAsia="en-US"/>
              </w:rPr>
              <w:t>Приложение 1</w:t>
            </w:r>
            <w:r w:rsidR="00BD1AEB">
              <w:rPr>
                <w:lang w:eastAsia="en-US"/>
              </w:rPr>
              <w:t>1</w:t>
            </w:r>
          </w:p>
          <w:p w:rsidR="009C39C3" w:rsidRDefault="009C39C3" w:rsidP="009C39C3">
            <w:pPr>
              <w:spacing w:line="276" w:lineRule="auto"/>
              <w:jc w:val="both"/>
              <w:rPr>
                <w:lang w:eastAsia="en-US"/>
              </w:rPr>
            </w:pPr>
          </w:p>
          <w:p w:rsidR="009C39C3" w:rsidRDefault="009C39C3"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9C39C3" w:rsidRPr="00196F3E" w:rsidRDefault="009C39C3" w:rsidP="009C39C3">
            <w:pPr>
              <w:spacing w:line="276" w:lineRule="auto"/>
              <w:jc w:val="both"/>
              <w:rPr>
                <w:lang w:eastAsia="en-US"/>
              </w:rPr>
            </w:pPr>
          </w:p>
        </w:tc>
        <w:tc>
          <w:tcPr>
            <w:tcW w:w="7856" w:type="dxa"/>
            <w:shd w:val="clear" w:color="auto" w:fill="auto"/>
          </w:tcPr>
          <w:p w:rsidR="00EA6E8A" w:rsidRPr="00EA6E8A" w:rsidRDefault="00EA6E8A" w:rsidP="009C39C3">
            <w:pPr>
              <w:spacing w:line="276" w:lineRule="auto"/>
              <w:jc w:val="both"/>
            </w:pPr>
            <w:r w:rsidRPr="00EA6E8A">
              <w:t>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9C39C3" w:rsidRPr="00196F3E" w:rsidRDefault="009C39C3" w:rsidP="009C39C3">
            <w:pPr>
              <w:spacing w:line="276" w:lineRule="auto"/>
              <w:jc w:val="both"/>
              <w:rPr>
                <w:lang w:eastAsia="en-US"/>
              </w:rPr>
            </w:pP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pP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rPr>
                <w:lang w:eastAsia="en-US"/>
              </w:rPr>
            </w:pPr>
          </w:p>
        </w:tc>
      </w:tr>
    </w:tbl>
    <w:p w:rsidR="00663D36" w:rsidRPr="00663D36" w:rsidRDefault="00663D36" w:rsidP="00663D36">
      <w:pPr>
        <w:ind w:hanging="142"/>
        <w:jc w:val="center"/>
        <w:rPr>
          <w:b/>
        </w:rPr>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A53869" w:rsidRDefault="00A53869" w:rsidP="00A53869">
      <w:pPr>
        <w:pStyle w:val="Default"/>
        <w:tabs>
          <w:tab w:val="left" w:pos="993"/>
        </w:tabs>
        <w:contextualSpacing/>
      </w:pPr>
    </w:p>
    <w:p w:rsidR="004247FC" w:rsidRDefault="004247FC" w:rsidP="00A53869">
      <w:pPr>
        <w:pStyle w:val="Default"/>
        <w:tabs>
          <w:tab w:val="left" w:pos="993"/>
        </w:tabs>
        <w:contextualSpacing/>
        <w:jc w:val="center"/>
        <w:rPr>
          <w:b/>
          <w:sz w:val="28"/>
          <w:szCs w:val="28"/>
        </w:rPr>
      </w:pPr>
    </w:p>
    <w:p w:rsidR="00812513" w:rsidRDefault="00812513" w:rsidP="00A53869">
      <w:pPr>
        <w:pStyle w:val="Default"/>
        <w:tabs>
          <w:tab w:val="left" w:pos="993"/>
        </w:tabs>
        <w:contextualSpacing/>
        <w:jc w:val="center"/>
        <w:rPr>
          <w:b/>
          <w:sz w:val="28"/>
          <w:szCs w:val="28"/>
        </w:rPr>
      </w:pPr>
    </w:p>
    <w:p w:rsidR="00812513" w:rsidRDefault="00812513" w:rsidP="00A53869">
      <w:pPr>
        <w:pStyle w:val="Default"/>
        <w:tabs>
          <w:tab w:val="left" w:pos="993"/>
        </w:tabs>
        <w:contextualSpacing/>
        <w:jc w:val="center"/>
        <w:rPr>
          <w:b/>
          <w:sz w:val="28"/>
          <w:szCs w:val="28"/>
        </w:rPr>
      </w:pPr>
    </w:p>
    <w:p w:rsidR="00812513" w:rsidRDefault="00812513" w:rsidP="00A53869">
      <w:pPr>
        <w:pStyle w:val="Default"/>
        <w:tabs>
          <w:tab w:val="left" w:pos="993"/>
        </w:tabs>
        <w:contextualSpacing/>
        <w:jc w:val="center"/>
        <w:rPr>
          <w:b/>
          <w:sz w:val="28"/>
          <w:szCs w:val="28"/>
        </w:rPr>
      </w:pPr>
    </w:p>
    <w:p w:rsidR="00812513" w:rsidRDefault="00812513" w:rsidP="00A53869">
      <w:pPr>
        <w:pStyle w:val="Default"/>
        <w:tabs>
          <w:tab w:val="left" w:pos="993"/>
        </w:tabs>
        <w:contextualSpacing/>
        <w:jc w:val="center"/>
        <w:rPr>
          <w:b/>
          <w:sz w:val="28"/>
          <w:szCs w:val="28"/>
        </w:rPr>
      </w:pPr>
    </w:p>
    <w:p w:rsidR="00F725E2" w:rsidRPr="00297630" w:rsidRDefault="00F725E2" w:rsidP="00A53869">
      <w:pPr>
        <w:pStyle w:val="Default"/>
        <w:tabs>
          <w:tab w:val="left" w:pos="993"/>
        </w:tabs>
        <w:contextualSpacing/>
        <w:jc w:val="center"/>
        <w:rPr>
          <w:b/>
          <w:sz w:val="28"/>
          <w:szCs w:val="28"/>
        </w:rPr>
      </w:pPr>
      <w:r w:rsidRPr="00297630">
        <w:rPr>
          <w:b/>
          <w:sz w:val="28"/>
          <w:szCs w:val="28"/>
        </w:rPr>
        <w:lastRenderedPageBreak/>
        <w:t xml:space="preserve">I. ОБЩИЕ </w:t>
      </w:r>
      <w:r w:rsidR="00C463A4">
        <w:rPr>
          <w:b/>
          <w:sz w:val="28"/>
          <w:szCs w:val="28"/>
        </w:rPr>
        <w:t xml:space="preserve"> </w:t>
      </w:r>
      <w:r w:rsidR="00297630">
        <w:rPr>
          <w:b/>
          <w:sz w:val="28"/>
          <w:szCs w:val="28"/>
        </w:rPr>
        <w:t xml:space="preserve"> </w:t>
      </w:r>
      <w:r w:rsidRPr="00297630">
        <w:rPr>
          <w:b/>
          <w:sz w:val="28"/>
          <w:szCs w:val="28"/>
        </w:rPr>
        <w:t>ПОЛОЖЕНИЯ</w:t>
      </w:r>
    </w:p>
    <w:p w:rsidR="00F725E2" w:rsidRPr="003D65BB" w:rsidRDefault="00F725E2" w:rsidP="006012BE">
      <w:pPr>
        <w:pStyle w:val="31"/>
        <w:jc w:val="center"/>
      </w:pPr>
    </w:p>
    <w:p w:rsidR="00F725E2" w:rsidRPr="003D65BB" w:rsidRDefault="00F725E2" w:rsidP="008658C1">
      <w:pPr>
        <w:pStyle w:val="31"/>
        <w:ind w:firstLine="709"/>
        <w:contextualSpacing/>
      </w:pPr>
      <w:r w:rsidRPr="003D65BB">
        <w:t>1.1.</w:t>
      </w:r>
      <w:r w:rsidRPr="009365B2">
        <w:rPr>
          <w:rFonts w:eastAsia="Arial Unicode MS"/>
          <w:color w:val="000000"/>
          <w:kern w:val="1"/>
        </w:rPr>
        <w:t> </w:t>
      </w:r>
      <w:r w:rsidRPr="003D65BB">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5D6024">
        <w:t xml:space="preserve">я в </w:t>
      </w:r>
      <w:r w:rsidR="0023522A">
        <w:t>МУНИЦИПАЛЬНОМ</w:t>
      </w:r>
      <w:r w:rsidR="005D6024" w:rsidRPr="008C47BB">
        <w:t xml:space="preserve"> </w:t>
      </w:r>
      <w:r w:rsidR="0023522A">
        <w:t>БЮДЖЕТНОМ ДОШКОЛЬНОМ</w:t>
      </w:r>
      <w:r w:rsidR="005D6024" w:rsidRPr="008C47BB">
        <w:t xml:space="preserve"> ОБР</w:t>
      </w:r>
      <w:r w:rsidR="0023522A">
        <w:t>АЗОВАТЕЛЬНОМ УЧРЕЖДЕНИИ</w:t>
      </w:r>
      <w:r w:rsidR="005D6024" w:rsidRPr="008C47BB">
        <w:t xml:space="preserve"> «</w:t>
      </w:r>
      <w:proofErr w:type="gramStart"/>
      <w:r w:rsidR="005D6024" w:rsidRPr="008C47BB">
        <w:t>ЯСЛИ-САД</w:t>
      </w:r>
      <w:proofErr w:type="gramEnd"/>
      <w:r w:rsidR="005D6024" w:rsidRPr="008C47BB">
        <w:t xml:space="preserve"> </w:t>
      </w:r>
      <w:r w:rsidR="005C3E48">
        <w:t xml:space="preserve"> № 26 ОБ</w:t>
      </w:r>
      <w:r w:rsidR="0023522A">
        <w:t>ЩЕРАЗВИВАЮЩЕГО ТИПА ГОРОДА МАКЕЕВКИ</w:t>
      </w:r>
      <w:r w:rsidR="00905FBD" w:rsidRPr="008C47BB">
        <w:t>»</w:t>
      </w:r>
      <w:r w:rsidR="00B01BCF" w:rsidRPr="008C47BB">
        <w:t xml:space="preserve"> (М</w:t>
      </w:r>
      <w:r w:rsidR="0023522A">
        <w:t>Б</w:t>
      </w:r>
      <w:r w:rsidR="00B01BCF" w:rsidRPr="008C47BB">
        <w:t>ДО</w:t>
      </w:r>
      <w:r w:rsidR="00905FBD" w:rsidRPr="008C47BB">
        <w:t>У</w:t>
      </w:r>
      <w:r w:rsidR="00B01BCF" w:rsidRPr="008C47BB">
        <w:t xml:space="preserve"> </w:t>
      </w:r>
      <w:r w:rsidR="0023522A">
        <w:t>№ 26</w:t>
      </w:r>
      <w:r w:rsidR="00B01BCF" w:rsidRPr="008C47BB">
        <w:t>)</w:t>
      </w:r>
      <w:r w:rsidRPr="008C47BB">
        <w:t>.</w:t>
      </w:r>
      <w:r w:rsidR="00677334">
        <w:t xml:space="preserve"> </w:t>
      </w:r>
      <w:proofErr w:type="gramStart"/>
      <w:r w:rsidR="00677334">
        <w:t>Коллективный договор является результатом достигнутого соглашения на основании реше</w:t>
      </w:r>
      <w:r w:rsidR="005C3E48">
        <w:t xml:space="preserve">ния профсоюзного комитета от «08» </w:t>
      </w:r>
      <w:r w:rsidR="00E92212">
        <w:t xml:space="preserve">06 </w:t>
      </w:r>
      <w:r w:rsidR="005C3E48">
        <w:t xml:space="preserve">2023 г. № </w:t>
      </w:r>
      <w:r w:rsidR="00E92212">
        <w:t>1</w:t>
      </w:r>
      <w:r w:rsidR="00677334">
        <w:t xml:space="preserve"> «О коллективных переговорах по подготовке и заключению коллективного договора» </w:t>
      </w:r>
      <w:r w:rsidR="00677334" w:rsidRPr="0023522A">
        <w:rPr>
          <w:i/>
        </w:rPr>
        <w:t>(Приложение № 1)</w:t>
      </w:r>
      <w:r w:rsidR="00677334" w:rsidRPr="0023522A">
        <w:t>,</w:t>
      </w:r>
      <w:r w:rsidR="00677334">
        <w:t xml:space="preserve"> уведомления о начале коллективных переговоров </w:t>
      </w:r>
      <w:r w:rsidR="00677334" w:rsidRPr="00E92212">
        <w:rPr>
          <w:i/>
        </w:rPr>
        <w:t>(Приложение № 2)</w:t>
      </w:r>
      <w:r w:rsidR="00677334">
        <w:t xml:space="preserve"> и работы комиссии по ведению переговоров, созданной на основании приказа работодателя от</w:t>
      </w:r>
      <w:r w:rsidR="00025693">
        <w:t xml:space="preserve"> « </w:t>
      </w:r>
      <w:r w:rsidR="00025693" w:rsidRPr="00025693">
        <w:rPr>
          <w:u w:val="single"/>
        </w:rPr>
        <w:t>08</w:t>
      </w:r>
      <w:r w:rsidR="00677334">
        <w:t xml:space="preserve">_» </w:t>
      </w:r>
      <w:r w:rsidR="00025693">
        <w:t xml:space="preserve">июня </w:t>
      </w:r>
      <w:r w:rsidR="00677334">
        <w:t xml:space="preserve"> 2023 г. № </w:t>
      </w:r>
      <w:r w:rsidR="00025693">
        <w:rPr>
          <w:u w:val="single"/>
        </w:rPr>
        <w:t xml:space="preserve">65   </w:t>
      </w:r>
      <w:r w:rsidR="00677334">
        <w:t xml:space="preserve"> </w:t>
      </w:r>
      <w:r w:rsidR="00677334" w:rsidRPr="00E92212">
        <w:rPr>
          <w:i/>
        </w:rPr>
        <w:t>(Приложение № 3).</w:t>
      </w:r>
      <w:proofErr w:type="gramEnd"/>
    </w:p>
    <w:p w:rsidR="00F725E2" w:rsidRPr="003D65BB" w:rsidRDefault="00F725E2" w:rsidP="008658C1">
      <w:pPr>
        <w:pStyle w:val="31"/>
        <w:ind w:firstLine="709"/>
        <w:contextualSpacing/>
      </w:pPr>
      <w:r w:rsidRPr="003D65BB">
        <w:t>1.2.</w:t>
      </w:r>
      <w:r w:rsidRPr="009365B2">
        <w:rPr>
          <w:rFonts w:eastAsia="Arial Unicode MS"/>
          <w:color w:val="000000"/>
          <w:kern w:val="1"/>
        </w:rPr>
        <w:t> </w:t>
      </w:r>
      <w:r w:rsidRPr="003D65BB">
        <w:t>Основой для заключения коллективного договора являются:</w:t>
      </w:r>
    </w:p>
    <w:p w:rsidR="000F4F34" w:rsidRPr="003D65BB" w:rsidRDefault="000F4F34" w:rsidP="000F4F34">
      <w:pPr>
        <w:pStyle w:val="31"/>
        <w:ind w:firstLine="709"/>
        <w:contextualSpacing/>
      </w:pPr>
      <w:r w:rsidRPr="003D65BB">
        <w:t>Конституция Российской Федерации;</w:t>
      </w:r>
    </w:p>
    <w:p w:rsidR="00F725E2" w:rsidRPr="003D65BB" w:rsidRDefault="00F725E2" w:rsidP="008658C1">
      <w:pPr>
        <w:pStyle w:val="31"/>
        <w:ind w:firstLine="709"/>
        <w:contextualSpacing/>
      </w:pPr>
      <w:r w:rsidRPr="003D65BB">
        <w:t>Конституция Донецкой Народной Республики;</w:t>
      </w:r>
    </w:p>
    <w:p w:rsidR="00F725E2" w:rsidRPr="003D65BB" w:rsidRDefault="00F725E2" w:rsidP="008658C1">
      <w:pPr>
        <w:pStyle w:val="31"/>
        <w:ind w:firstLine="709"/>
        <w:contextualSpacing/>
      </w:pPr>
      <w:r w:rsidRPr="003D65BB">
        <w:t>Трудовой кодекс Российской Федерации (далее – ТК</w:t>
      </w:r>
      <w:r>
        <w:t> </w:t>
      </w:r>
      <w:r w:rsidRPr="003D65BB">
        <w:t>РФ);</w:t>
      </w:r>
    </w:p>
    <w:p w:rsidR="00F725E2" w:rsidRPr="003D65BB" w:rsidRDefault="00F725E2" w:rsidP="008658C1">
      <w:pPr>
        <w:pStyle w:val="31"/>
        <w:ind w:firstLine="709"/>
        <w:contextualSpacing/>
      </w:pPr>
      <w:r w:rsidRPr="003D65BB">
        <w:t>Федеральный закон от 12 января 1996 г. № 10-ФЗ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Федеральный закон от 29 декабря 2012 г. №</w:t>
      </w:r>
      <w:r>
        <w:t> </w:t>
      </w:r>
      <w:r w:rsidRPr="003D65BB">
        <w:t>273-ФЗ «Об образовании в Российской Федерации» (далее – Федеральный закон №</w:t>
      </w:r>
      <w:r>
        <w:t> </w:t>
      </w:r>
      <w:r w:rsidRPr="003D65BB">
        <w:t>273-ФЗ);</w:t>
      </w:r>
    </w:p>
    <w:p w:rsidR="00F725E2" w:rsidRPr="003D65BB" w:rsidRDefault="00F725E2" w:rsidP="008658C1">
      <w:pPr>
        <w:pStyle w:val="31"/>
        <w:ind w:firstLine="709"/>
        <w:contextualSpacing/>
      </w:pPr>
      <w:r w:rsidRPr="003D65BB">
        <w:t>законодательные и иные нормативные правовые акты;</w:t>
      </w:r>
    </w:p>
    <w:p w:rsidR="000F4F34" w:rsidRPr="003D65BB" w:rsidRDefault="000F4F34" w:rsidP="000F4F34">
      <w:pPr>
        <w:pStyle w:val="31"/>
        <w:ind w:firstLine="709"/>
        <w:contextualSpacing/>
      </w:pPr>
      <w:r w:rsidRPr="003D65BB">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725E2" w:rsidRPr="003D65BB" w:rsidRDefault="00F725E2" w:rsidP="008658C1">
      <w:pPr>
        <w:pStyle w:val="31"/>
        <w:ind w:firstLine="709"/>
        <w:contextualSpacing/>
      </w:pPr>
      <w:r w:rsidRPr="003D65BB">
        <w:t>Отраслевое соглашение по организациям, находящимся в ведении Министерства образования и науки Российской Федерации;</w:t>
      </w:r>
    </w:p>
    <w:p w:rsidR="00F725E2" w:rsidRPr="003D65BB" w:rsidRDefault="00F725E2" w:rsidP="008658C1">
      <w:pPr>
        <w:pStyle w:val="31"/>
        <w:ind w:firstLine="709"/>
        <w:contextualSpacing/>
      </w:pPr>
      <w:r w:rsidRPr="003D65BB">
        <w:t>1.3.</w:t>
      </w:r>
      <w:r w:rsidRPr="009365B2">
        <w:rPr>
          <w:rFonts w:eastAsia="Arial Unicode MS"/>
          <w:color w:val="000000"/>
          <w:kern w:val="1"/>
        </w:rPr>
        <w:t> </w:t>
      </w:r>
      <w:r w:rsidRPr="003D65BB">
        <w:t xml:space="preserve">Сторонами коллективного договора являются: </w:t>
      </w:r>
    </w:p>
    <w:p w:rsidR="00F725E2" w:rsidRPr="003D65BB" w:rsidRDefault="00F725E2" w:rsidP="008658C1">
      <w:pPr>
        <w:pStyle w:val="31"/>
        <w:ind w:firstLine="709"/>
        <w:contextualSpacing/>
      </w:pPr>
      <w:r w:rsidRPr="003D65BB">
        <w:t>работодатель в лице его представителя – руководителя образовательного учреждения  (далее – руководитель</w:t>
      </w:r>
      <w:r w:rsidRPr="003D65BB">
        <w:rPr>
          <w:bCs/>
        </w:rPr>
        <w:t>, образовательное учреждение</w:t>
      </w:r>
      <w:r w:rsidRPr="003D65BB">
        <w:t>);</w:t>
      </w:r>
    </w:p>
    <w:p w:rsidR="00F725E2" w:rsidRDefault="00F725E2" w:rsidP="008658C1">
      <w:pPr>
        <w:pStyle w:val="31"/>
        <w:ind w:firstLine="709"/>
        <w:contextualSpacing/>
      </w:pPr>
      <w:r w:rsidRPr="003D65BB">
        <w:t>работники образовательной организации в лице их представителя</w:t>
      </w:r>
      <w:r w:rsidR="00B01BCF">
        <w:t xml:space="preserve"> </w:t>
      </w:r>
      <w:r w:rsidRPr="003D65BB">
        <w:t>– первичной профсоюзной организации (далее – выборный орган первичной профсоюзной организации).</w:t>
      </w:r>
    </w:p>
    <w:p w:rsidR="00F725E2" w:rsidRPr="00E85B2A" w:rsidRDefault="00F725E2"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C463A4" w:rsidRDefault="00F725E2" w:rsidP="00C463A4">
      <w:pPr>
        <w:pStyle w:val="31"/>
        <w:ind w:firstLine="709"/>
        <w:contextualSpacing/>
      </w:pPr>
      <w:r w:rsidRPr="003D65BB">
        <w:t>1.4.</w:t>
      </w:r>
      <w:r w:rsidRPr="009365B2">
        <w:rPr>
          <w:rFonts w:eastAsia="Arial Unicode MS"/>
          <w:color w:val="000000"/>
          <w:kern w:val="1"/>
        </w:rPr>
        <w:t> </w:t>
      </w:r>
      <w:r w:rsidRPr="003D65BB">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rsidRPr="003D65BB">
        <w:lastRenderedPageBreak/>
        <w:t>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F725E2" w:rsidRPr="003D65BB" w:rsidRDefault="00C463A4" w:rsidP="00C463A4">
      <w:pPr>
        <w:pStyle w:val="31"/>
        <w:contextualSpacing/>
      </w:pPr>
      <w:r>
        <w:t xml:space="preserve">          </w:t>
      </w:r>
      <w:r w:rsidR="00F725E2" w:rsidRPr="003D65BB">
        <w:t>1.5.</w:t>
      </w:r>
      <w:r w:rsidR="00F725E2" w:rsidRPr="009365B2">
        <w:rPr>
          <w:rFonts w:eastAsia="Arial Unicode MS"/>
          <w:color w:val="000000"/>
          <w:kern w:val="1"/>
        </w:rPr>
        <w:t> </w:t>
      </w:r>
      <w:r w:rsidR="00F725E2" w:rsidRPr="003D65BB">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725E2" w:rsidRPr="00F94CBE" w:rsidRDefault="00F725E2" w:rsidP="00F94CBE">
      <w:pPr>
        <w:pStyle w:val="31"/>
        <w:ind w:firstLine="709"/>
        <w:contextualSpacing/>
      </w:pPr>
      <w:r>
        <w:rPr>
          <w:szCs w:val="28"/>
        </w:rPr>
        <w:t>1.6</w:t>
      </w:r>
      <w:r w:rsidRPr="009365B2">
        <w:rPr>
          <w:szCs w:val="28"/>
        </w:rPr>
        <w:t>.</w:t>
      </w:r>
      <w:r w:rsidRPr="009365B2">
        <w:rPr>
          <w:rFonts w:eastAsia="Arial Unicode MS"/>
          <w:color w:val="000000"/>
          <w:kern w:val="1"/>
          <w:szCs w:val="28"/>
        </w:rPr>
        <w:t> </w:t>
      </w:r>
      <w:r w:rsidRPr="009365B2">
        <w:rPr>
          <w:szCs w:val="28"/>
        </w:rPr>
        <w:t>Стороны договорились</w:t>
      </w:r>
      <w:r>
        <w:rPr>
          <w:szCs w:val="28"/>
        </w:rPr>
        <w:t xml:space="preserve"> о том, </w:t>
      </w:r>
      <w:r w:rsidRPr="009365B2">
        <w:rPr>
          <w:szCs w:val="28"/>
        </w:rPr>
        <w:t>что изменения и дополнения в коллективный договор в течение срока его действия могут вн</w:t>
      </w:r>
      <w:r>
        <w:rPr>
          <w:szCs w:val="28"/>
        </w:rPr>
        <w:t xml:space="preserve">оситься по совместному решению представителями сторон в </w:t>
      </w:r>
      <w:r w:rsidRPr="004B6D54">
        <w:rPr>
          <w:szCs w:val="28"/>
        </w:rPr>
        <w:t>порядке, установленном при его заключении (статья 44</w:t>
      </w:r>
      <w:r w:rsidRPr="009365B2">
        <w:rPr>
          <w:rFonts w:eastAsia="Arial Unicode MS"/>
          <w:color w:val="000000"/>
          <w:kern w:val="1"/>
          <w:szCs w:val="28"/>
        </w:rPr>
        <w:t> </w:t>
      </w:r>
      <w:r w:rsidRPr="004B6D54">
        <w:rPr>
          <w:szCs w:val="28"/>
        </w:rPr>
        <w:t>ТК РФ). Вносимые изм</w:t>
      </w:r>
      <w:r w:rsidRPr="009365B2">
        <w:rPr>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Cs w:val="28"/>
        </w:rPr>
        <w:t>.</w:t>
      </w:r>
      <w:r w:rsidR="00F94CBE" w:rsidRPr="00F94CBE">
        <w:rPr>
          <w:i/>
        </w:rPr>
        <w:t xml:space="preserve"> </w:t>
      </w:r>
      <w:r w:rsidR="00F94CBE" w:rsidRPr="00E92212">
        <w:rPr>
          <w:i/>
        </w:rPr>
        <w:t>(Приложение № 4).</w:t>
      </w:r>
    </w:p>
    <w:p w:rsidR="00F725E2" w:rsidRPr="004713A0" w:rsidRDefault="00F725E2"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F725E2" w:rsidRPr="00C64932" w:rsidRDefault="00F725E2" w:rsidP="00004B64">
      <w:pPr>
        <w:tabs>
          <w:tab w:val="left" w:pos="9356"/>
        </w:tabs>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и не позднее чем </w:t>
      </w:r>
      <w:r w:rsidR="00701F65">
        <w:rPr>
          <w:sz w:val="28"/>
          <w:szCs w:val="28"/>
        </w:rPr>
        <w:t xml:space="preserve">в </w:t>
      </w:r>
      <w:r w:rsidR="00C51EC3">
        <w:rPr>
          <w:sz w:val="28"/>
          <w:szCs w:val="28"/>
        </w:rPr>
        <w:t xml:space="preserve">10 - </w:t>
      </w:r>
      <w:proofErr w:type="spellStart"/>
      <w:r w:rsidR="00C51EC3">
        <w:rPr>
          <w:sz w:val="28"/>
          <w:szCs w:val="28"/>
        </w:rPr>
        <w:t>дневный</w:t>
      </w:r>
      <w:proofErr w:type="spellEnd"/>
      <w:r w:rsidR="00C51EC3">
        <w:rPr>
          <w:sz w:val="28"/>
          <w:szCs w:val="28"/>
        </w:rPr>
        <w:t xml:space="preserve"> срок </w:t>
      </w:r>
      <w:r w:rsidRPr="00C64932">
        <w:rPr>
          <w:sz w:val="28"/>
          <w:szCs w:val="28"/>
        </w:rPr>
        <w:t xml:space="preserve"> сообщать выборному органу первичной профсоюзной организации свой мотивированный ответ по каждому вопросу;</w:t>
      </w:r>
    </w:p>
    <w:p w:rsidR="00F725E2" w:rsidRPr="00C64932" w:rsidRDefault="00F725E2" w:rsidP="008658C1">
      <w:pPr>
        <w:pStyle w:val="aff8"/>
        <w:spacing w:before="0" w:beforeAutospacing="0" w:after="0" w:afterAutospacing="0"/>
        <w:ind w:firstLine="709"/>
        <w:contextualSpacing/>
        <w:jc w:val="both"/>
        <w:rPr>
          <w:sz w:val="28"/>
          <w:szCs w:val="28"/>
        </w:rPr>
      </w:pPr>
      <w:r w:rsidRPr="00C64932">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C64932">
        <w:rPr>
          <w:color w:val="000000"/>
          <w:sz w:val="28"/>
          <w:szCs w:val="28"/>
        </w:rPr>
        <w:t>образовательной организации</w:t>
      </w:r>
      <w:r w:rsidRPr="00C64932">
        <w:rPr>
          <w:sz w:val="28"/>
          <w:szCs w:val="28"/>
        </w:rPr>
        <w:t>, путём предоставления выборному органу первичной профсоюзной организации копий документов о принятии таких решений</w:t>
      </w:r>
      <w:r w:rsidR="00004B64">
        <w:rPr>
          <w:sz w:val="28"/>
          <w:szCs w:val="28"/>
        </w:rPr>
        <w:t xml:space="preserve"> в течение </w:t>
      </w:r>
      <w:r w:rsidR="00C51EC3">
        <w:rPr>
          <w:sz w:val="28"/>
          <w:szCs w:val="28"/>
        </w:rPr>
        <w:t>10</w:t>
      </w:r>
      <w:r w:rsidR="00E12AE9">
        <w:rPr>
          <w:sz w:val="28"/>
          <w:szCs w:val="28"/>
        </w:rPr>
        <w:t xml:space="preserve"> </w:t>
      </w:r>
      <w:r w:rsidRPr="00C64932">
        <w:rPr>
          <w:sz w:val="28"/>
          <w:szCs w:val="28"/>
        </w:rPr>
        <w:t>дней со дня получения работодателем решения от соответствующего государственного органа;</w:t>
      </w:r>
    </w:p>
    <w:p w:rsidR="00F725E2" w:rsidRDefault="00F725E2" w:rsidP="008658C1">
      <w:pPr>
        <w:pStyle w:val="aff8"/>
        <w:spacing w:before="0" w:beforeAutospacing="0" w:after="0" w:afterAutospacing="0"/>
        <w:ind w:firstLine="709"/>
        <w:contextualSpacing/>
        <w:jc w:val="both"/>
        <w:rPr>
          <w:color w:val="000000"/>
          <w:sz w:val="28"/>
          <w:szCs w:val="28"/>
        </w:rPr>
      </w:pPr>
      <w:r w:rsidRPr="00C64932">
        <w:rPr>
          <w:sz w:val="28"/>
          <w:szCs w:val="28"/>
        </w:rPr>
        <w:t>работодатель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под</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F725E2" w:rsidRPr="009D61A6" w:rsidRDefault="00F725E2"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F725E2" w:rsidRPr="008B6889" w:rsidRDefault="00F725E2"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725E2" w:rsidRPr="004B6D54" w:rsidRDefault="00F725E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F725E2" w:rsidRDefault="00F725E2"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w:t>
      </w:r>
      <w:r w:rsidR="00EC01E2">
        <w:rPr>
          <w:sz w:val="28"/>
          <w:szCs w:val="28"/>
        </w:rPr>
        <w:t xml:space="preserve"> </w:t>
      </w:r>
      <w:r w:rsidRPr="008B6889">
        <w:rPr>
          <w:sz w:val="28"/>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B01BCF">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p>
    <w:p w:rsidR="00F725E2" w:rsidRPr="008D72D3" w:rsidRDefault="00F725E2"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725E2" w:rsidRPr="009872AD" w:rsidRDefault="00F725E2"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F725E2" w:rsidRPr="003638DB"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F725E2"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w:t>
      </w:r>
      <w:r>
        <w:rPr>
          <w:sz w:val="28"/>
          <w:szCs w:val="28"/>
        </w:rPr>
        <w:t>,</w:t>
      </w:r>
      <w:r w:rsidRPr="009872AD">
        <w:rPr>
          <w:sz w:val="28"/>
          <w:szCs w:val="28"/>
        </w:rPr>
        <w:t xml:space="preserve"> планов социально-экономического развития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00BC7800">
        <w:rPr>
          <w:sz w:val="28"/>
          <w:szCs w:val="28"/>
        </w:rPr>
        <w:t>.</w:t>
      </w:r>
    </w:p>
    <w:p w:rsidR="00F725E2" w:rsidRPr="00E92212" w:rsidRDefault="00F725E2" w:rsidP="00E92212">
      <w:pPr>
        <w:autoSpaceDE w:val="0"/>
        <w:autoSpaceDN w:val="0"/>
        <w:adjustRightInd w:val="0"/>
        <w:ind w:firstLine="709"/>
        <w:contextualSpacing/>
        <w:jc w:val="both"/>
      </w:pPr>
      <w:r w:rsidRPr="009872AD">
        <w:rPr>
          <w:sz w:val="28"/>
          <w:szCs w:val="28"/>
        </w:rPr>
        <w:t>Работодатель призна</w:t>
      </w:r>
      <w:r>
        <w:rPr>
          <w:sz w:val="28"/>
          <w:szCs w:val="28"/>
        </w:rPr>
        <w:t>ё</w:t>
      </w:r>
      <w:r w:rsidRPr="009872AD">
        <w:rPr>
          <w:sz w:val="28"/>
          <w:szCs w:val="28"/>
        </w:rPr>
        <w:t xml:space="preserve">т </w:t>
      </w:r>
      <w:r w:rsidR="000F4F34">
        <w:rPr>
          <w:sz w:val="28"/>
          <w:szCs w:val="28"/>
        </w:rPr>
        <w:t>п</w:t>
      </w:r>
      <w:r w:rsidR="00BC7800" w:rsidRPr="00BC7800">
        <w:rPr>
          <w:sz w:val="28"/>
          <w:szCs w:val="28"/>
        </w:rPr>
        <w:t>ервичн</w:t>
      </w:r>
      <w:r w:rsidR="000F4F34">
        <w:rPr>
          <w:sz w:val="28"/>
          <w:szCs w:val="28"/>
        </w:rPr>
        <w:t>ую</w:t>
      </w:r>
      <w:r w:rsidR="00BC7800" w:rsidRPr="00BC7800">
        <w:rPr>
          <w:sz w:val="28"/>
          <w:szCs w:val="28"/>
        </w:rPr>
        <w:t xml:space="preserve"> профсоюзн</w:t>
      </w:r>
      <w:r w:rsidR="000F4F34">
        <w:rPr>
          <w:sz w:val="28"/>
          <w:szCs w:val="28"/>
        </w:rPr>
        <w:t>ую</w:t>
      </w:r>
      <w:r w:rsidR="00BC7800" w:rsidRPr="00BC7800">
        <w:rPr>
          <w:sz w:val="28"/>
          <w:szCs w:val="28"/>
        </w:rPr>
        <w:t xml:space="preserve"> организаци</w:t>
      </w:r>
      <w:r w:rsidR="000F4F34">
        <w:rPr>
          <w:sz w:val="28"/>
          <w:szCs w:val="28"/>
        </w:rPr>
        <w:t>ю</w:t>
      </w:r>
      <w:r w:rsidR="00E92212">
        <w:rPr>
          <w:sz w:val="28"/>
          <w:szCs w:val="28"/>
        </w:rPr>
        <w:t xml:space="preserve"> Муниципальным бюджетным дошкольным образовательным учреждением</w:t>
      </w:r>
      <w:r w:rsidR="00BC7800" w:rsidRPr="00BC7800">
        <w:rPr>
          <w:sz w:val="28"/>
          <w:szCs w:val="28"/>
        </w:rPr>
        <w:t xml:space="preserve"> </w:t>
      </w:r>
      <w:r w:rsidR="00E92212">
        <w:t>«</w:t>
      </w:r>
      <w:proofErr w:type="gramStart"/>
      <w:r w:rsidR="00E92212">
        <w:t>ЯСЛИ-САД</w:t>
      </w:r>
      <w:proofErr w:type="gramEnd"/>
      <w:r w:rsidR="00E92212">
        <w:t xml:space="preserve">  № 26 ОБЩЕРАЗВИВАЮЩЕГО ТИПА ГОРОДА МАКЕЕВКИ</w:t>
      </w:r>
      <w:r w:rsidR="00905FBD" w:rsidRPr="00E92212">
        <w:t>» (М</w:t>
      </w:r>
      <w:r w:rsidR="00E92212">
        <w:t>БДОУ</w:t>
      </w:r>
      <w:r w:rsidR="00DD3F8A">
        <w:t xml:space="preserve"> </w:t>
      </w:r>
      <w:r w:rsidR="00E92212">
        <w:t>№26</w:t>
      </w:r>
      <w:r w:rsidR="00905FBD" w:rsidRPr="00E92212">
        <w:t>).</w:t>
      </w:r>
      <w:r w:rsidR="00905FBD">
        <w:t xml:space="preserve"> </w:t>
      </w:r>
      <w:r w:rsidR="00BC7800" w:rsidRPr="00BC7800">
        <w:rPr>
          <w:sz w:val="28"/>
          <w:szCs w:val="28"/>
        </w:rPr>
        <w:t>Профессионального союза работников народного образования и науки Российской Федерации</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F725E2" w:rsidRPr="00442FC1" w:rsidRDefault="00F725E2" w:rsidP="008658C1">
      <w:pPr>
        <w:ind w:firstLine="709"/>
        <w:contextualSpacing/>
        <w:jc w:val="both"/>
        <w:rPr>
          <w:sz w:val="28"/>
          <w:szCs w:val="28"/>
        </w:rPr>
      </w:pPr>
      <w:r>
        <w:rPr>
          <w:sz w:val="28"/>
          <w:szCs w:val="28"/>
        </w:rPr>
        <w:lastRenderedPageBreak/>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F725E2" w:rsidRPr="008E6672" w:rsidRDefault="00F725E2"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F725E2" w:rsidRPr="008E6672" w:rsidRDefault="00F725E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F725E2" w:rsidRPr="009365B2" w:rsidRDefault="00F725E2"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F725E2" w:rsidRPr="003D65BB" w:rsidRDefault="00F725E2" w:rsidP="008658C1">
      <w:pPr>
        <w:pStyle w:val="31"/>
        <w:ind w:firstLine="709"/>
        <w:contextualSpacing/>
      </w:pPr>
      <w:r w:rsidRPr="003D65BB">
        <w:t>1.13.</w:t>
      </w:r>
      <w:r w:rsidRPr="009365B2">
        <w:rPr>
          <w:rFonts w:eastAsia="Arial Unicode MS"/>
          <w:color w:val="000000"/>
          <w:kern w:val="1"/>
        </w:rPr>
        <w:t> </w:t>
      </w:r>
      <w:r w:rsidRPr="003D65B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725E2" w:rsidRPr="003D65BB" w:rsidRDefault="00F725E2" w:rsidP="008658C1">
      <w:pPr>
        <w:pStyle w:val="31"/>
        <w:ind w:firstLine="709"/>
        <w:contextualSpacing/>
        <w:jc w:val="center"/>
      </w:pPr>
    </w:p>
    <w:p w:rsidR="00F725E2" w:rsidRPr="00297630" w:rsidRDefault="00F725E2" w:rsidP="00C463A4">
      <w:pPr>
        <w:pStyle w:val="31"/>
        <w:spacing w:line="276" w:lineRule="auto"/>
        <w:ind w:firstLine="709"/>
        <w:contextualSpacing/>
        <w:jc w:val="center"/>
        <w:outlineLvl w:val="0"/>
        <w:rPr>
          <w:b/>
          <w:bCs/>
          <w:caps/>
          <w:szCs w:val="28"/>
        </w:rPr>
      </w:pPr>
      <w:r w:rsidRPr="00297630">
        <w:rPr>
          <w:b/>
          <w:bCs/>
          <w:caps/>
          <w:szCs w:val="28"/>
        </w:rPr>
        <w:t xml:space="preserve">II. ТРУДОВОЙ </w:t>
      </w:r>
      <w:r w:rsidR="00297630">
        <w:rPr>
          <w:b/>
          <w:bCs/>
          <w:caps/>
          <w:szCs w:val="28"/>
        </w:rPr>
        <w:t xml:space="preserve"> </w:t>
      </w:r>
      <w:r w:rsidRPr="00297630">
        <w:rPr>
          <w:b/>
          <w:bCs/>
          <w:caps/>
          <w:szCs w:val="28"/>
        </w:rPr>
        <w:t xml:space="preserve">ДОГОВОР, </w:t>
      </w:r>
      <w:r w:rsidR="00297630">
        <w:rPr>
          <w:b/>
          <w:bCs/>
          <w:caps/>
          <w:szCs w:val="28"/>
        </w:rPr>
        <w:t xml:space="preserve"> </w:t>
      </w:r>
      <w:r w:rsidRPr="00297630">
        <w:rPr>
          <w:b/>
          <w:bCs/>
          <w:caps/>
          <w:szCs w:val="28"/>
        </w:rPr>
        <w:t xml:space="preserve">ГАРАНТИИ </w:t>
      </w:r>
      <w:r w:rsidR="00297630">
        <w:rPr>
          <w:b/>
          <w:bCs/>
          <w:caps/>
          <w:szCs w:val="28"/>
        </w:rPr>
        <w:t xml:space="preserve"> </w:t>
      </w:r>
      <w:r w:rsidRPr="00297630">
        <w:rPr>
          <w:b/>
          <w:bCs/>
          <w:caps/>
          <w:szCs w:val="28"/>
        </w:rPr>
        <w:t xml:space="preserve">ПРИ </w:t>
      </w:r>
      <w:r w:rsidR="00297630">
        <w:rPr>
          <w:b/>
          <w:bCs/>
          <w:caps/>
          <w:szCs w:val="28"/>
        </w:rPr>
        <w:t xml:space="preserve"> </w:t>
      </w:r>
      <w:r w:rsidRPr="00297630">
        <w:rPr>
          <w:b/>
          <w:bCs/>
          <w:caps/>
          <w:szCs w:val="28"/>
        </w:rPr>
        <w:t xml:space="preserve">ЗАКЛЮЧЕНИИ, изменении </w:t>
      </w:r>
      <w:r w:rsidR="00297630">
        <w:rPr>
          <w:b/>
          <w:bCs/>
          <w:caps/>
          <w:szCs w:val="28"/>
        </w:rPr>
        <w:t xml:space="preserve"> </w:t>
      </w:r>
      <w:r w:rsidRPr="00297630">
        <w:rPr>
          <w:b/>
          <w:bCs/>
          <w:caps/>
          <w:szCs w:val="28"/>
        </w:rPr>
        <w:t xml:space="preserve">И </w:t>
      </w:r>
      <w:r w:rsidR="00297630">
        <w:rPr>
          <w:b/>
          <w:bCs/>
          <w:caps/>
          <w:szCs w:val="28"/>
        </w:rPr>
        <w:t xml:space="preserve"> </w:t>
      </w:r>
      <w:r w:rsidRPr="00297630">
        <w:rPr>
          <w:b/>
          <w:bCs/>
          <w:caps/>
          <w:szCs w:val="28"/>
        </w:rPr>
        <w:t>РАСТОРЖЕНИИ</w:t>
      </w:r>
      <w:r w:rsidR="00297630">
        <w:rPr>
          <w:b/>
          <w:bCs/>
          <w:caps/>
          <w:szCs w:val="28"/>
        </w:rPr>
        <w:t xml:space="preserve"> </w:t>
      </w:r>
      <w:r w:rsidRPr="00297630">
        <w:rPr>
          <w:b/>
          <w:bCs/>
          <w:caps/>
          <w:szCs w:val="28"/>
        </w:rPr>
        <w:t xml:space="preserve"> ТРУДОВОГО</w:t>
      </w:r>
      <w:r w:rsidR="00297630">
        <w:rPr>
          <w:b/>
          <w:bCs/>
          <w:caps/>
          <w:szCs w:val="28"/>
        </w:rPr>
        <w:t xml:space="preserve"> </w:t>
      </w:r>
      <w:r w:rsidRPr="00297630">
        <w:rPr>
          <w:b/>
          <w:bCs/>
          <w:caps/>
          <w:szCs w:val="28"/>
        </w:rPr>
        <w:t xml:space="preserve"> ДОГОВОРа</w:t>
      </w:r>
    </w:p>
    <w:p w:rsidR="00F725E2" w:rsidRPr="006012BE" w:rsidRDefault="00F725E2" w:rsidP="008658C1">
      <w:pPr>
        <w:ind w:firstLine="709"/>
        <w:contextualSpacing/>
        <w:jc w:val="center"/>
        <w:rPr>
          <w:sz w:val="28"/>
          <w:szCs w:val="28"/>
        </w:rPr>
      </w:pPr>
    </w:p>
    <w:p w:rsidR="00F725E2" w:rsidRPr="003D65BB" w:rsidRDefault="00F725E2" w:rsidP="008658C1">
      <w:pPr>
        <w:pStyle w:val="31"/>
        <w:ind w:firstLine="709"/>
        <w:contextualSpacing/>
      </w:pPr>
      <w:r w:rsidRPr="003D65BB">
        <w:rPr>
          <w:iCs/>
        </w:rPr>
        <w:t>2.1.</w:t>
      </w:r>
      <w:r w:rsidRPr="009365B2">
        <w:rPr>
          <w:rFonts w:eastAsia="Arial Unicode MS"/>
          <w:color w:val="000000"/>
          <w:kern w:val="1"/>
        </w:rPr>
        <w:t> </w:t>
      </w:r>
      <w:r w:rsidRPr="003D65BB">
        <w:t>Содержание трудового договора, порядок его заключения, изменения и расторжения определяются в соответствии с ТК</w:t>
      </w:r>
      <w:r>
        <w:t> </w:t>
      </w:r>
      <w:r w:rsidRPr="003D65BB">
        <w:t xml:space="preserve">РФ, другими законодательными и </w:t>
      </w:r>
      <w:r w:rsidR="00004B64">
        <w:t>нормативными правовыми актами, У</w:t>
      </w:r>
      <w:r w:rsidRPr="003D65BB">
        <w:t xml:space="preserve">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w:t>
      </w:r>
      <w:r w:rsidRPr="00BC7800">
        <w:t>законодательством, а также Отраслевым соглашением между Министерством образования</w:t>
      </w:r>
      <w:r w:rsidRPr="003D65BB">
        <w:t xml:space="preserve">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725E2" w:rsidRPr="003D65BB" w:rsidRDefault="00F725E2" w:rsidP="008658C1">
      <w:pPr>
        <w:pStyle w:val="31"/>
        <w:ind w:firstLine="709"/>
        <w:contextualSpacing/>
      </w:pPr>
      <w:r w:rsidRPr="003D65BB">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725E2" w:rsidRPr="00761216" w:rsidRDefault="00F725E2" w:rsidP="008658C1">
      <w:pPr>
        <w:pStyle w:val="31"/>
        <w:ind w:firstLine="709"/>
        <w:contextualSpacing/>
        <w:rPr>
          <w:b/>
          <w:iCs/>
        </w:rPr>
      </w:pPr>
      <w:r w:rsidRPr="00761216">
        <w:rPr>
          <w:b/>
          <w:iCs/>
        </w:rPr>
        <w:t>Стороны договорились о том, что:</w:t>
      </w:r>
    </w:p>
    <w:p w:rsidR="00F725E2" w:rsidRPr="003D65BB" w:rsidRDefault="00F725E2" w:rsidP="008658C1">
      <w:pPr>
        <w:pStyle w:val="31"/>
        <w:ind w:firstLine="709"/>
        <w:contextualSpacing/>
        <w:rPr>
          <w:iCs/>
        </w:rPr>
      </w:pPr>
      <w:r w:rsidRPr="003D65BB">
        <w:rPr>
          <w:iCs/>
        </w:rPr>
        <w:t>2.1.1.</w:t>
      </w:r>
      <w:r w:rsidRPr="009365B2">
        <w:rPr>
          <w:rFonts w:eastAsia="Arial Unicode MS"/>
          <w:color w:val="000000"/>
          <w:kern w:val="1"/>
        </w:rPr>
        <w:t> </w:t>
      </w:r>
      <w:r w:rsidRPr="003D65BB">
        <w:rPr>
          <w:iCs/>
        </w:rPr>
        <w:t>Работодатель не вправе требовать от работника выполнения ра</w:t>
      </w:r>
      <w:r w:rsidR="000559CA">
        <w:rPr>
          <w:iCs/>
        </w:rPr>
        <w:t xml:space="preserve">боты, не обусловленной трудовым </w:t>
      </w:r>
      <w:r w:rsidRPr="003D65BB">
        <w:rPr>
          <w:iCs/>
        </w:rPr>
        <w:t xml:space="preserve">договором, условия трудового договора не могут ухудшать положение работника по сравнению с действующим трудовым законодательством. </w:t>
      </w:r>
    </w:p>
    <w:p w:rsidR="00F725E2" w:rsidRPr="003D65BB" w:rsidRDefault="00F725E2" w:rsidP="008658C1">
      <w:pPr>
        <w:pStyle w:val="31"/>
        <w:ind w:firstLine="709"/>
        <w:contextualSpacing/>
        <w:rPr>
          <w:iCs/>
        </w:rPr>
      </w:pPr>
      <w:r w:rsidRPr="003D65BB">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F725E2" w:rsidRPr="003D65BB" w:rsidRDefault="00F725E2" w:rsidP="008658C1">
      <w:pPr>
        <w:pStyle w:val="31"/>
        <w:ind w:firstLine="709"/>
        <w:contextualSpacing/>
        <w:rPr>
          <w:iCs/>
        </w:rPr>
      </w:pPr>
      <w:r w:rsidRPr="003D65BB">
        <w:rPr>
          <w:iCs/>
        </w:rPr>
        <w:t>2.1.2.</w:t>
      </w:r>
      <w:r w:rsidRPr="009365B2">
        <w:rPr>
          <w:rFonts w:eastAsia="Arial Unicode MS"/>
          <w:color w:val="000000"/>
          <w:kern w:val="1"/>
        </w:rPr>
        <w:t> </w:t>
      </w:r>
      <w:r w:rsidRPr="003D65BB">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725E2" w:rsidRPr="003D65BB" w:rsidRDefault="00F725E2" w:rsidP="008658C1">
      <w:pPr>
        <w:pStyle w:val="31"/>
        <w:ind w:firstLine="709"/>
        <w:contextualSpacing/>
        <w:rPr>
          <w:iCs/>
        </w:rPr>
      </w:pPr>
      <w:r w:rsidRPr="003D65BB">
        <w:rPr>
          <w:iCs/>
        </w:rPr>
        <w:t>2.1.3.</w:t>
      </w:r>
      <w:r w:rsidRPr="009365B2">
        <w:rPr>
          <w:rFonts w:eastAsia="Arial Unicode MS"/>
          <w:color w:val="000000"/>
          <w:kern w:val="1"/>
        </w:rPr>
        <w:t> </w:t>
      </w:r>
      <w:r w:rsidRPr="003D65BB">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365B2">
        <w:rPr>
          <w:rFonts w:eastAsia="Arial Unicode MS"/>
          <w:color w:val="000000"/>
          <w:kern w:val="1"/>
        </w:rPr>
        <w:t> </w:t>
      </w:r>
      <w:r w:rsidRPr="003D65BB">
        <w:rPr>
          <w:iCs/>
        </w:rPr>
        <w:t>ТК</w:t>
      </w:r>
      <w:r>
        <w:rPr>
          <w:iCs/>
        </w:rPr>
        <w:t> </w:t>
      </w:r>
      <w:r w:rsidRPr="003D65BB">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25E2" w:rsidRPr="003D65BB" w:rsidRDefault="00F725E2" w:rsidP="008658C1">
      <w:pPr>
        <w:pStyle w:val="31"/>
        <w:ind w:firstLine="709"/>
        <w:contextualSpacing/>
        <w:rPr>
          <w:iCs/>
        </w:rPr>
      </w:pPr>
      <w:r w:rsidRPr="003D65BB">
        <w:rPr>
          <w:iCs/>
        </w:rPr>
        <w:t>2.2.</w:t>
      </w:r>
      <w:r w:rsidRPr="009365B2">
        <w:rPr>
          <w:rFonts w:eastAsia="Arial Unicode MS"/>
          <w:color w:val="000000"/>
          <w:kern w:val="1"/>
        </w:rPr>
        <w:t> </w:t>
      </w:r>
      <w:r w:rsidRPr="000559CA">
        <w:rPr>
          <w:b/>
          <w:iCs/>
        </w:rPr>
        <w:t>Работодатель</w:t>
      </w:r>
      <w:r w:rsidR="00297630">
        <w:rPr>
          <w:b/>
          <w:iCs/>
        </w:rPr>
        <w:t xml:space="preserve"> </w:t>
      </w:r>
      <w:r w:rsidRPr="000559CA">
        <w:rPr>
          <w:b/>
          <w:iCs/>
        </w:rPr>
        <w:t xml:space="preserve"> обязуется:</w:t>
      </w:r>
    </w:p>
    <w:p w:rsidR="00F725E2" w:rsidRPr="003D65BB" w:rsidRDefault="00F725E2" w:rsidP="008658C1">
      <w:pPr>
        <w:pStyle w:val="31"/>
        <w:ind w:firstLine="709"/>
        <w:contextualSpacing/>
        <w:rPr>
          <w:iCs/>
        </w:rPr>
      </w:pPr>
      <w:r w:rsidRPr="003D65BB">
        <w:rPr>
          <w:iCs/>
        </w:rPr>
        <w:t>2.2.1.</w:t>
      </w:r>
      <w:r w:rsidRPr="009365B2">
        <w:rPr>
          <w:rFonts w:eastAsia="Arial Unicode MS"/>
          <w:color w:val="000000"/>
          <w:kern w:val="1"/>
        </w:rPr>
        <w:t> </w:t>
      </w:r>
      <w:r w:rsidRPr="003D65BB">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725E2" w:rsidRPr="003D65BB" w:rsidRDefault="00F725E2" w:rsidP="008658C1">
      <w:pPr>
        <w:pStyle w:val="31"/>
        <w:ind w:firstLine="709"/>
        <w:contextualSpacing/>
        <w:rPr>
          <w:iCs/>
        </w:rPr>
      </w:pPr>
      <w:r w:rsidRPr="003D65BB">
        <w:rPr>
          <w:iCs/>
        </w:rPr>
        <w:t>2.2.2.</w:t>
      </w:r>
      <w:r w:rsidRPr="009365B2">
        <w:rPr>
          <w:rFonts w:eastAsia="Arial Unicode MS"/>
          <w:color w:val="000000"/>
          <w:kern w:val="1"/>
        </w:rPr>
        <w:t> </w:t>
      </w:r>
      <w:r w:rsidRPr="003D65BB">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365B2">
        <w:rPr>
          <w:rFonts w:eastAsia="Arial Unicode MS"/>
          <w:color w:val="000000"/>
          <w:kern w:val="1"/>
        </w:rPr>
        <w:t> </w:t>
      </w:r>
      <w:r w:rsidRPr="003D65BB">
        <w:rPr>
          <w:iCs/>
        </w:rPr>
        <w:t>ТК</w:t>
      </w:r>
      <w:r>
        <w:rPr>
          <w:iCs/>
        </w:rPr>
        <w:t> </w:t>
      </w:r>
      <w:r w:rsidRPr="003D65BB">
        <w:rPr>
          <w:iCs/>
        </w:rPr>
        <w:t>РФ.</w:t>
      </w:r>
    </w:p>
    <w:p w:rsidR="00F725E2" w:rsidRPr="00553693" w:rsidRDefault="00F725E2" w:rsidP="008658C1">
      <w:pPr>
        <w:pStyle w:val="31"/>
        <w:ind w:firstLine="709"/>
        <w:contextualSpacing/>
        <w:rPr>
          <w:i/>
          <w:iCs/>
        </w:rPr>
      </w:pPr>
      <w:r w:rsidRPr="003D65BB">
        <w:rPr>
          <w:iCs/>
        </w:rPr>
        <w:t>2.2.3.</w:t>
      </w:r>
      <w:r w:rsidRPr="009365B2">
        <w:rPr>
          <w:rFonts w:eastAsia="Arial Unicode MS"/>
          <w:color w:val="000000"/>
          <w:kern w:val="1"/>
        </w:rPr>
        <w:t> </w:t>
      </w:r>
      <w:r w:rsidRPr="003D65BB">
        <w:rPr>
          <w:iCs/>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w:t>
      </w:r>
      <w:r w:rsidR="00C51EC3">
        <w:rPr>
          <w:iCs/>
        </w:rPr>
        <w:t>ей руководителей образовательной органи</w:t>
      </w:r>
      <w:r w:rsidR="000559CA">
        <w:rPr>
          <w:iCs/>
        </w:rPr>
        <w:t>за</w:t>
      </w:r>
      <w:r w:rsidR="00C51EC3">
        <w:rPr>
          <w:iCs/>
        </w:rPr>
        <w:t>ции</w:t>
      </w:r>
      <w:r w:rsidRPr="003D65BB">
        <w:rPr>
          <w:iCs/>
        </w:rPr>
        <w:t>.</w:t>
      </w:r>
      <w:r w:rsidR="007D0BFA">
        <w:rPr>
          <w:iCs/>
        </w:rPr>
        <w:t xml:space="preserve"> </w:t>
      </w:r>
      <w:r w:rsidR="007D0BFA" w:rsidRPr="00DD3F8A">
        <w:rPr>
          <w:i/>
          <w:iCs/>
        </w:rPr>
        <w:t xml:space="preserve">(Приложение №  </w:t>
      </w:r>
      <w:r w:rsidR="00553693" w:rsidRPr="00DD3F8A">
        <w:rPr>
          <w:i/>
          <w:iCs/>
        </w:rPr>
        <w:t>5</w:t>
      </w:r>
      <w:r w:rsidR="007D0BFA" w:rsidRPr="00DD3F8A">
        <w:rPr>
          <w:i/>
          <w:iCs/>
        </w:rPr>
        <w:t>).</w:t>
      </w:r>
    </w:p>
    <w:p w:rsidR="00F725E2" w:rsidRPr="003D65BB" w:rsidRDefault="00F725E2" w:rsidP="008658C1">
      <w:pPr>
        <w:pStyle w:val="31"/>
        <w:ind w:firstLine="709"/>
        <w:contextualSpacing/>
        <w:rPr>
          <w:iCs/>
        </w:rPr>
      </w:pPr>
      <w:r w:rsidRPr="003D65BB">
        <w:rPr>
          <w:iCs/>
        </w:rPr>
        <w:t>2.2.4.</w:t>
      </w:r>
      <w:r w:rsidRPr="009365B2">
        <w:rPr>
          <w:rFonts w:eastAsia="Arial Unicode MS"/>
          <w:color w:val="000000"/>
          <w:kern w:val="1"/>
        </w:rPr>
        <w:t> </w:t>
      </w:r>
      <w:r w:rsidRPr="003D65BB">
        <w:rPr>
          <w:iCs/>
        </w:rPr>
        <w:t xml:space="preserve">Своевременно </w:t>
      </w:r>
      <w:r w:rsidRPr="003D65BB">
        <w:t xml:space="preserve">и в полном объёме </w:t>
      </w:r>
      <w:r w:rsidRPr="003D65BB">
        <w:rPr>
          <w:iCs/>
        </w:rPr>
        <w:t xml:space="preserve">осуществлять перечисление за работников страховых взносов, </w:t>
      </w:r>
      <w:r w:rsidRPr="003D65BB">
        <w:t>установленных в системе обязательного социального страхования работников в Федеральную налоговую службу и в Фонд социального страхования</w:t>
      </w:r>
      <w:r w:rsidRPr="003D65BB">
        <w:rPr>
          <w:iCs/>
        </w:rPr>
        <w:t xml:space="preserve"> на:</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медицинское страхование;</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выплату страховой части пенсии;</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социальное страхование на случай временной нетрудоспособности и в связи с материнством;</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социальное страхование от несчастных случаев на производстве и профессиональных заболеваний.</w:t>
      </w:r>
    </w:p>
    <w:p w:rsidR="00F725E2" w:rsidRPr="000559CA" w:rsidRDefault="00F725E2" w:rsidP="008658C1">
      <w:pPr>
        <w:pStyle w:val="31"/>
        <w:ind w:firstLine="709"/>
        <w:contextualSpacing/>
      </w:pPr>
      <w:r w:rsidRPr="000559CA">
        <w:lastRenderedPageBreak/>
        <w:t>2.2.5.</w:t>
      </w:r>
      <w:r w:rsidRPr="000559CA">
        <w:rPr>
          <w:rFonts w:eastAsia="Arial Unicode MS"/>
          <w:kern w:val="1"/>
        </w:rPr>
        <w:t> </w:t>
      </w:r>
      <w:r w:rsidRPr="000559CA">
        <w:t>Предусматривать в трудовом договоре, что объём нагрузки педагогического работника может быть изменён только по соглашению сторон трудового договора. Об</w:t>
      </w:r>
      <w:r w:rsidR="00004B64" w:rsidRPr="000559CA">
        <w:t xml:space="preserve">ъём педагогической работы (далее – </w:t>
      </w:r>
      <w:r w:rsidRPr="000559CA">
        <w:t xml:space="preserve">нагрузки) педагогическим работникам устанавливается </w:t>
      </w:r>
      <w:r w:rsidR="00C51EC3" w:rsidRPr="000559CA">
        <w:t>работодателем исходя из образовательных программ</w:t>
      </w:r>
      <w:r w:rsidRPr="000559CA">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F725E2" w:rsidRPr="003D65BB" w:rsidRDefault="00004B64" w:rsidP="008658C1">
      <w:pPr>
        <w:pStyle w:val="31"/>
        <w:ind w:firstLine="709"/>
        <w:contextualSpacing/>
      </w:pPr>
      <w:r w:rsidRPr="00C51EC3">
        <w:t>Учитывать, что объём педагогической</w:t>
      </w:r>
      <w:r>
        <w:t xml:space="preserve"> </w:t>
      </w:r>
      <w:r w:rsidR="00F725E2" w:rsidRPr="003D65BB">
        <w:t>нагрузки является обязательным условием для внесения в трудовой договор или дополнительное соглашение к нему.</w:t>
      </w:r>
    </w:p>
    <w:p w:rsidR="00F725E2" w:rsidRPr="003D65BB" w:rsidRDefault="00F725E2" w:rsidP="008658C1">
      <w:pPr>
        <w:pStyle w:val="31"/>
        <w:ind w:firstLine="709"/>
        <w:contextualSpacing/>
        <w:rPr>
          <w:iCs/>
        </w:rPr>
      </w:pPr>
      <w:r w:rsidRPr="003D65BB">
        <w:rPr>
          <w:iCs/>
        </w:rPr>
        <w:t>2.2.6.</w:t>
      </w:r>
      <w:r w:rsidRPr="009365B2">
        <w:rPr>
          <w:rFonts w:eastAsia="Arial Unicode MS"/>
          <w:color w:val="000000"/>
          <w:kern w:val="1"/>
        </w:rPr>
        <w:t> </w:t>
      </w:r>
      <w:r w:rsidRPr="003D65BB">
        <w:rPr>
          <w:iCs/>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w:t>
      </w:r>
      <w:r>
        <w:rPr>
          <w:iCs/>
        </w:rPr>
        <w:t> </w:t>
      </w:r>
      <w:r w:rsidRPr="003D65BB">
        <w:rPr>
          <w:iCs/>
        </w:rPr>
        <w:t>ТК</w:t>
      </w:r>
      <w:r w:rsidRPr="00C307DF">
        <w:rPr>
          <w:iCs/>
        </w:rPr>
        <w:t> </w:t>
      </w:r>
      <w:r w:rsidRPr="003D65BB">
        <w:rPr>
          <w:iCs/>
        </w:rPr>
        <w:t xml:space="preserve">РФ </w:t>
      </w:r>
      <w:r w:rsidRPr="003D65BB">
        <w:t>с указанием обстоятельств, послуживших основанием для заключения срочного трудового договора</w:t>
      </w:r>
      <w:r w:rsidRPr="003D65BB">
        <w:rPr>
          <w:iCs/>
        </w:rPr>
        <w:t>.</w:t>
      </w:r>
    </w:p>
    <w:p w:rsidR="00F725E2" w:rsidRPr="003D65BB" w:rsidRDefault="00583C57" w:rsidP="008658C1">
      <w:pPr>
        <w:pStyle w:val="31"/>
        <w:ind w:firstLine="709"/>
        <w:contextualSpacing/>
      </w:pPr>
      <w:r>
        <w:t>При установлении</w:t>
      </w:r>
      <w:r w:rsidR="00F725E2" w:rsidRPr="003D65BB">
        <w:t xml:space="preserve"> </w:t>
      </w:r>
      <w:r w:rsidRPr="003D65BB">
        <w:t>испытан</w:t>
      </w:r>
      <w:r>
        <w:t>ия</w:t>
      </w:r>
      <w:r w:rsidR="00F725E2" w:rsidRPr="003D65BB">
        <w:t xml:space="preserve"> при приёме на работу </w:t>
      </w:r>
      <w:r>
        <w:t>руководствоваться требованиями статьи 70 ТК РФ.</w:t>
      </w:r>
    </w:p>
    <w:p w:rsidR="00F725E2" w:rsidRPr="003D65BB" w:rsidRDefault="00F725E2" w:rsidP="008658C1">
      <w:pPr>
        <w:pStyle w:val="31"/>
        <w:ind w:firstLine="709"/>
        <w:contextualSpacing/>
      </w:pPr>
      <w:r w:rsidRPr="003D65BB">
        <w:t>2.2.7.</w:t>
      </w:r>
      <w:r w:rsidRPr="009365B2">
        <w:rPr>
          <w:rFonts w:eastAsia="Arial Unicode MS"/>
          <w:color w:val="000000"/>
          <w:kern w:val="1"/>
        </w:rPr>
        <w:t> </w:t>
      </w:r>
      <w:r w:rsidR="00583C57">
        <w:t>При приеме на работу</w:t>
      </w:r>
      <w:r w:rsidRPr="003D65BB">
        <w:t xml:space="preserve"> знакомить работника под </w:t>
      </w:r>
      <w:r w:rsidR="00583C57">
        <w:t>подпись</w:t>
      </w:r>
      <w:r w:rsidRPr="003D65BB">
        <w:t xml:space="preserve">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725E2" w:rsidRPr="003D65BB" w:rsidRDefault="00F725E2" w:rsidP="008658C1">
      <w:pPr>
        <w:pStyle w:val="31"/>
        <w:ind w:firstLine="709"/>
        <w:contextualSpacing/>
      </w:pPr>
      <w:r w:rsidRPr="003D65BB">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F725E2" w:rsidRPr="003D65BB" w:rsidRDefault="00F725E2" w:rsidP="008658C1">
      <w:pPr>
        <w:pStyle w:val="31"/>
        <w:ind w:firstLine="709"/>
        <w:contextualSpacing/>
        <w:rPr>
          <w:b/>
          <w:bCs/>
        </w:rPr>
      </w:pPr>
      <w:r w:rsidRPr="003D65BB">
        <w:t>2.2.8.</w:t>
      </w:r>
      <w:r w:rsidRPr="009365B2">
        <w:rPr>
          <w:rFonts w:eastAsia="Arial Unicode MS"/>
          <w:color w:val="000000"/>
          <w:kern w:val="1"/>
        </w:rPr>
        <w:t> </w:t>
      </w:r>
      <w:r w:rsidRPr="003D65BB">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725E2" w:rsidRPr="003D65BB" w:rsidRDefault="00F725E2" w:rsidP="008658C1">
      <w:pPr>
        <w:pStyle w:val="31"/>
        <w:ind w:firstLine="709"/>
        <w:contextualSpacing/>
        <w:rPr>
          <w:strike/>
        </w:rPr>
      </w:pPr>
      <w:r w:rsidRPr="003D65BB">
        <w:t>Запрещается требовать от работника выполнения работы, не обусловленной трудовым договором (статья 60</w:t>
      </w:r>
      <w:r w:rsidRPr="009365B2">
        <w:rPr>
          <w:rFonts w:eastAsia="Arial Unicode MS"/>
          <w:color w:val="000000"/>
          <w:kern w:val="1"/>
        </w:rPr>
        <w:t> </w:t>
      </w:r>
      <w:r w:rsidRPr="003D65BB">
        <w:t>ТК</w:t>
      </w:r>
      <w:r w:rsidRPr="009365B2">
        <w:rPr>
          <w:rFonts w:eastAsia="Arial Unicode MS"/>
          <w:color w:val="000000"/>
          <w:kern w:val="1"/>
        </w:rPr>
        <w:t> </w:t>
      </w:r>
      <w:r w:rsidRPr="003D65BB">
        <w:t>РФ).</w:t>
      </w:r>
    </w:p>
    <w:p w:rsidR="00F725E2" w:rsidRDefault="00F725E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0007077E" w:rsidRPr="0007077E">
        <w:rPr>
          <w:color w:val="000000"/>
          <w:sz w:val="28"/>
          <w:szCs w:val="28"/>
        </w:rPr>
        <w:t xml:space="preserve"> </w:t>
      </w:r>
      <w:r w:rsidRPr="00604E55">
        <w:rPr>
          <w:color w:val="000000"/>
          <w:sz w:val="28"/>
          <w:szCs w:val="28"/>
        </w:rPr>
        <w:t xml:space="preserve">не </w:t>
      </w:r>
      <w:r w:rsidR="0007077E" w:rsidRPr="00604E55">
        <w:rPr>
          <w:color w:val="000000"/>
          <w:sz w:val="28"/>
          <w:szCs w:val="28"/>
        </w:rPr>
        <w:t>позднее,</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F725E2" w:rsidRDefault="00F725E2"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F725E2" w:rsidRPr="00583C57" w:rsidRDefault="00F725E2" w:rsidP="008F17F5">
      <w:pPr>
        <w:ind w:firstLine="709"/>
        <w:contextualSpacing/>
        <w:jc w:val="both"/>
        <w:rPr>
          <w:sz w:val="28"/>
          <w:szCs w:val="28"/>
        </w:rPr>
      </w:pPr>
      <w:r w:rsidRPr="00583C57">
        <w:rPr>
          <w:sz w:val="28"/>
          <w:szCs w:val="28"/>
        </w:rPr>
        <w:t>2.2.10.</w:t>
      </w:r>
      <w:r w:rsidRPr="00583C57">
        <w:rPr>
          <w:rFonts w:eastAsia="Arial Unicode MS"/>
          <w:kern w:val="1"/>
          <w:sz w:val="28"/>
          <w:szCs w:val="28"/>
        </w:rPr>
        <w:t> </w:t>
      </w:r>
      <w:r w:rsidRPr="00583C57">
        <w:rPr>
          <w:sz w:val="28"/>
          <w:szCs w:val="28"/>
        </w:rPr>
        <w:t xml:space="preserve">Руководствоваться </w:t>
      </w:r>
      <w:r w:rsidR="008F17F5" w:rsidRPr="00583C57">
        <w:rPr>
          <w:sz w:val="28"/>
          <w:szCs w:val="28"/>
        </w:rPr>
        <w:t>до</w:t>
      </w:r>
      <w:r w:rsidR="008F17F5">
        <w:rPr>
          <w:sz w:val="28"/>
          <w:szCs w:val="28"/>
        </w:rPr>
        <w:t>полнительными</w:t>
      </w:r>
      <w:r w:rsidR="008F17F5" w:rsidRPr="00583C57">
        <w:rPr>
          <w:sz w:val="28"/>
          <w:szCs w:val="28"/>
        </w:rPr>
        <w:t xml:space="preserve"> соглашени</w:t>
      </w:r>
      <w:r w:rsidR="008F17F5">
        <w:rPr>
          <w:sz w:val="28"/>
          <w:szCs w:val="28"/>
        </w:rPr>
        <w:t>ями</w:t>
      </w:r>
      <w:r w:rsidR="008F17F5" w:rsidRPr="00583C57">
        <w:rPr>
          <w:sz w:val="28"/>
          <w:szCs w:val="28"/>
        </w:rPr>
        <w:t xml:space="preserve"> к трудовым договорам </w:t>
      </w:r>
      <w:r w:rsidRPr="00583C57">
        <w:rPr>
          <w:sz w:val="28"/>
          <w:szCs w:val="28"/>
        </w:rPr>
        <w:t xml:space="preserve">в целях ограничения составления и заполнения педагогическими </w:t>
      </w:r>
      <w:r w:rsidRPr="00583C57">
        <w:rPr>
          <w:sz w:val="28"/>
          <w:szCs w:val="28"/>
        </w:rPr>
        <w:lastRenderedPageBreak/>
        <w:t xml:space="preserve">работниками избыточной документации при заключении </w:t>
      </w:r>
      <w:r w:rsidR="00130FDC" w:rsidRPr="00583C57">
        <w:rPr>
          <w:sz w:val="28"/>
          <w:szCs w:val="28"/>
        </w:rPr>
        <w:t xml:space="preserve">трудовых договоров с </w:t>
      </w:r>
      <w:r w:rsidRPr="00583C57">
        <w:rPr>
          <w:sz w:val="28"/>
          <w:szCs w:val="28"/>
        </w:rPr>
        <w:t>воспитателями</w:t>
      </w:r>
      <w:r w:rsidR="00130FDC" w:rsidRPr="00583C57">
        <w:rPr>
          <w:sz w:val="28"/>
          <w:szCs w:val="28"/>
        </w:rPr>
        <w:t xml:space="preserve">, педагогическими работниками (специалистами) </w:t>
      </w:r>
      <w:r w:rsidRPr="00583C57">
        <w:rPr>
          <w:sz w:val="28"/>
          <w:szCs w:val="28"/>
        </w:rPr>
        <w:t>и педагогами дополнительного образования:</w:t>
      </w:r>
    </w:p>
    <w:p w:rsidR="00F725E2" w:rsidRPr="00583C57" w:rsidRDefault="00F725E2" w:rsidP="008658C1">
      <w:pPr>
        <w:ind w:firstLine="709"/>
        <w:contextualSpacing/>
        <w:jc w:val="both"/>
        <w:rPr>
          <w:sz w:val="28"/>
          <w:szCs w:val="28"/>
        </w:rPr>
      </w:pPr>
      <w:r w:rsidRPr="00583C57">
        <w:rPr>
          <w:sz w:val="28"/>
          <w:szCs w:val="28"/>
        </w:rPr>
        <w:t>1)</w:t>
      </w:r>
      <w:r w:rsidRPr="00583C57">
        <w:rPr>
          <w:rFonts w:eastAsia="Arial Unicode MS"/>
          <w:kern w:val="1"/>
          <w:sz w:val="28"/>
          <w:szCs w:val="28"/>
        </w:rPr>
        <w:t> </w:t>
      </w:r>
      <w:r w:rsidRPr="00583C57">
        <w:rPr>
          <w:sz w:val="28"/>
          <w:szCs w:val="28"/>
        </w:rPr>
        <w:t>при определении в соответствии с квалификационными характеристиками трудовых договор</w:t>
      </w:r>
      <w:r w:rsidR="00583C57" w:rsidRPr="00583C57">
        <w:rPr>
          <w:sz w:val="28"/>
          <w:szCs w:val="28"/>
        </w:rPr>
        <w:t>ов</w:t>
      </w:r>
      <w:r w:rsidRPr="00583C57">
        <w:rPr>
          <w:sz w:val="28"/>
          <w:szCs w:val="28"/>
        </w:rPr>
        <w:t xml:space="preserve"> конкретных должностных обязанностей педагогических работников, связанных с составлением и </w:t>
      </w:r>
      <w:r w:rsidR="008F17F5">
        <w:rPr>
          <w:sz w:val="28"/>
          <w:szCs w:val="28"/>
        </w:rPr>
        <w:t>заполнением ими характеристик</w:t>
      </w:r>
      <w:r w:rsidRPr="00583C57">
        <w:rPr>
          <w:sz w:val="28"/>
          <w:szCs w:val="28"/>
        </w:rPr>
        <w:t>;</w:t>
      </w:r>
    </w:p>
    <w:p w:rsidR="00F725E2" w:rsidRPr="00583C57" w:rsidRDefault="00F725E2" w:rsidP="008658C1">
      <w:pPr>
        <w:ind w:firstLine="709"/>
        <w:contextualSpacing/>
        <w:jc w:val="both"/>
        <w:rPr>
          <w:sz w:val="28"/>
          <w:szCs w:val="28"/>
        </w:rPr>
      </w:pPr>
      <w:r w:rsidRPr="00583C57">
        <w:rPr>
          <w:sz w:val="28"/>
          <w:szCs w:val="28"/>
        </w:rPr>
        <w:t>2)</w:t>
      </w:r>
      <w:r w:rsidRPr="00583C57">
        <w:rPr>
          <w:rFonts w:eastAsia="Arial Unicode MS"/>
          <w:kern w:val="1"/>
          <w:sz w:val="28"/>
          <w:szCs w:val="28"/>
        </w:rPr>
        <w:t> </w:t>
      </w:r>
      <w:r w:rsidRPr="00583C57">
        <w:rPr>
          <w:sz w:val="28"/>
          <w:szCs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sidR="002D20B9" w:rsidRPr="00583C57">
        <w:rPr>
          <w:sz w:val="28"/>
          <w:szCs w:val="28"/>
        </w:rPr>
        <w:t xml:space="preserve"> при наличии средств фонда заработной платы образовательной организации</w:t>
      </w:r>
      <w:r w:rsidRPr="00583C57">
        <w:rPr>
          <w:sz w:val="28"/>
          <w:szCs w:val="28"/>
        </w:rPr>
        <w:t xml:space="preserve">; </w:t>
      </w:r>
    </w:p>
    <w:p w:rsidR="00F725E2" w:rsidRPr="00583C57" w:rsidRDefault="00F725E2" w:rsidP="008658C1">
      <w:pPr>
        <w:pStyle w:val="31"/>
        <w:ind w:firstLine="709"/>
        <w:contextualSpacing/>
        <w:rPr>
          <w:i/>
        </w:rPr>
      </w:pPr>
      <w:r w:rsidRPr="00583C57">
        <w:t>3)</w:t>
      </w:r>
      <w:r w:rsidRPr="00583C57">
        <w:rPr>
          <w:rFonts w:eastAsia="Arial Unicode MS"/>
          <w:kern w:val="1"/>
        </w:rPr>
        <w:t> </w:t>
      </w:r>
      <w:r w:rsidRPr="00583C57">
        <w:t>при включении в должностные обязанности педагогических работников только след</w:t>
      </w:r>
      <w:r w:rsidR="00E12AE9" w:rsidRPr="00583C57">
        <w:t>ующих обязанностей, связанных с</w:t>
      </w:r>
      <w:r w:rsidRPr="00583C57">
        <w:rPr>
          <w:i/>
        </w:rPr>
        <w:t>:</w:t>
      </w:r>
    </w:p>
    <w:p w:rsidR="008C1BFD" w:rsidRPr="00583C57" w:rsidRDefault="008C1BFD" w:rsidP="008658C1">
      <w:pPr>
        <w:pStyle w:val="31"/>
        <w:ind w:firstLine="709"/>
        <w:contextualSpacing/>
        <w:rPr>
          <w:i/>
        </w:rPr>
      </w:pPr>
      <w:r w:rsidRPr="00583C57">
        <w:rPr>
          <w:i/>
        </w:rPr>
        <w:t>- для воспитателей:</w:t>
      </w:r>
    </w:p>
    <w:p w:rsidR="00F725E2" w:rsidRPr="00583C57" w:rsidRDefault="00E12AE9" w:rsidP="008658C1">
      <w:pPr>
        <w:pStyle w:val="31"/>
        <w:ind w:firstLine="709"/>
        <w:contextualSpacing/>
      </w:pPr>
      <w:r w:rsidRPr="00583C57">
        <w:t>а</w:t>
      </w:r>
      <w:r w:rsidR="00F725E2" w:rsidRPr="00583C57">
        <w:t>)</w:t>
      </w:r>
      <w:r w:rsidR="00F725E2" w:rsidRPr="00583C57">
        <w:rPr>
          <w:rFonts w:eastAsia="Arial Unicode MS"/>
          <w:kern w:val="1"/>
        </w:rPr>
        <w:t> </w:t>
      </w:r>
      <w:r w:rsidR="00F725E2" w:rsidRPr="00583C57">
        <w:t>участием в разработке части образовательной программы дошкольного образования, формируемой участниками образовательных отношений;</w:t>
      </w:r>
    </w:p>
    <w:p w:rsidR="00F725E2" w:rsidRPr="00583C57" w:rsidRDefault="00810461" w:rsidP="008658C1">
      <w:pPr>
        <w:pStyle w:val="31"/>
        <w:ind w:firstLine="709"/>
        <w:contextualSpacing/>
      </w:pPr>
      <w:r>
        <w:t>б</w:t>
      </w:r>
      <w:r w:rsidR="00F725E2" w:rsidRPr="00583C57">
        <w:t>)</w:t>
      </w:r>
      <w:r w:rsidR="00F725E2" w:rsidRPr="00583C57">
        <w:rPr>
          <w:rFonts w:eastAsia="Arial Unicode MS"/>
          <w:kern w:val="1"/>
        </w:rPr>
        <w:t> </w:t>
      </w:r>
      <w:r w:rsidR="00F725E2" w:rsidRPr="00583C57">
        <w:t>ведением педагогической диагностики (мониторинга);</w:t>
      </w:r>
    </w:p>
    <w:p w:rsidR="00F725E2" w:rsidRPr="003D65BB" w:rsidRDefault="00F725E2" w:rsidP="008658C1">
      <w:pPr>
        <w:pStyle w:val="31"/>
        <w:ind w:firstLine="709"/>
        <w:contextualSpacing/>
      </w:pPr>
      <w:r w:rsidRPr="003D65BB">
        <w:t>2.2.11.</w:t>
      </w:r>
      <w:r w:rsidRPr="009365B2">
        <w:rPr>
          <w:rFonts w:eastAsia="Arial Unicode MS"/>
          <w:color w:val="000000"/>
          <w:kern w:val="1"/>
        </w:rPr>
        <w:t> </w:t>
      </w:r>
      <w:r w:rsidRPr="003D65BB">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w:t>
      </w:r>
      <w:r w:rsidR="002D20B9">
        <w:t xml:space="preserve"> </w:t>
      </w:r>
      <w:r w:rsidRPr="003D65BB">
        <w:t>81 ТК</w:t>
      </w:r>
      <w:r>
        <w:t> </w:t>
      </w:r>
      <w:r w:rsidRPr="003D65BB">
        <w:t>РФ, а при массовых увольнениях работников –</w:t>
      </w:r>
      <w:r w:rsidR="008C1BFD">
        <w:t xml:space="preserve"> </w:t>
      </w:r>
      <w:r w:rsidRPr="003D65BB">
        <w:t>не позднее, чем за три месяца.</w:t>
      </w:r>
    </w:p>
    <w:p w:rsidR="00F725E2" w:rsidRPr="003D65BB" w:rsidRDefault="00F725E2" w:rsidP="008658C1">
      <w:pPr>
        <w:pStyle w:val="31"/>
        <w:ind w:firstLine="709"/>
        <w:contextualSpacing/>
      </w:pPr>
      <w:r w:rsidRPr="003D65BB">
        <w:t>Уведомление должно содержать проект нового штатного расписания, информацию об основаниях из</w:t>
      </w:r>
      <w:r w:rsidR="008B003D">
        <w:t xml:space="preserve">менения штатного расписания или педагогической </w:t>
      </w:r>
      <w:r w:rsidRPr="003D65BB">
        <w:t>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725E2" w:rsidRPr="00810461" w:rsidRDefault="00F725E2" w:rsidP="00810461">
      <w:pPr>
        <w:pStyle w:val="31"/>
        <w:ind w:firstLine="709"/>
        <w:contextualSpacing/>
      </w:pPr>
      <w:r w:rsidRPr="003D65BB">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25E2" w:rsidRPr="003D65BB" w:rsidRDefault="00F725E2" w:rsidP="008658C1">
      <w:pPr>
        <w:pStyle w:val="31"/>
        <w:ind w:firstLine="709"/>
        <w:contextualSpacing/>
      </w:pPr>
      <w:r w:rsidRPr="003D65BB">
        <w:t>Увольнение педагогических работников в связи с сокращением численности или штата работников до</w:t>
      </w:r>
      <w:r w:rsidR="001B4FFE">
        <w:t xml:space="preserve">пускается только при </w:t>
      </w:r>
      <w:r w:rsidRPr="003D65BB">
        <w:t>сокращени</w:t>
      </w:r>
      <w:r w:rsidR="00810461">
        <w:t>и</w:t>
      </w:r>
      <w:r w:rsidRPr="003D65BB">
        <w:t xml:space="preserve"> </w:t>
      </w:r>
      <w:r w:rsidR="001B4FFE">
        <w:t>спис</w:t>
      </w:r>
      <w:r w:rsidR="001B4FFE" w:rsidRPr="001B4FFE">
        <w:t xml:space="preserve">очного состава воспитанников. Что влечёт за собой сокращение </w:t>
      </w:r>
      <w:r w:rsidRPr="001B4FFE">
        <w:t xml:space="preserve">количества </w:t>
      </w:r>
      <w:r w:rsidR="008C1BFD" w:rsidRPr="001B4FFE">
        <w:t xml:space="preserve">групп </w:t>
      </w:r>
      <w:r w:rsidR="008B003D" w:rsidRPr="001B4FFE">
        <w:t>воспитанников</w:t>
      </w:r>
      <w:r w:rsidRPr="001B4FFE">
        <w:t>.</w:t>
      </w:r>
    </w:p>
    <w:p w:rsidR="00F725E2" w:rsidRPr="003D65BB" w:rsidRDefault="00F725E2" w:rsidP="008658C1">
      <w:pPr>
        <w:pStyle w:val="31"/>
        <w:ind w:firstLine="709"/>
        <w:contextualSpacing/>
      </w:pPr>
      <w:r w:rsidRPr="003D65BB">
        <w:t>2.2.1</w:t>
      </w:r>
      <w:r w:rsidR="004B1FF0">
        <w:t>2</w:t>
      </w:r>
      <w:r w:rsidRPr="003D65BB">
        <w:t>.</w:t>
      </w:r>
      <w:r w:rsidRPr="009365B2">
        <w:rPr>
          <w:rFonts w:eastAsia="Arial Unicode MS"/>
          <w:color w:val="000000"/>
          <w:kern w:val="1"/>
        </w:rPr>
        <w:t> </w:t>
      </w:r>
      <w:r w:rsidRPr="003D65BB">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9365B2">
        <w:rPr>
          <w:rFonts w:eastAsia="Arial Unicode MS"/>
          <w:color w:val="000000"/>
          <w:kern w:val="1"/>
        </w:rPr>
        <w:t> </w:t>
      </w:r>
      <w:r w:rsidRPr="003D65BB">
        <w:t>ТК</w:t>
      </w:r>
      <w:r>
        <w:t> </w:t>
      </w:r>
      <w:r w:rsidRPr="003D65BB">
        <w:t>РФ с работником – членом Профсоюза.</w:t>
      </w:r>
    </w:p>
    <w:p w:rsidR="00F725E2" w:rsidRPr="003D65BB" w:rsidRDefault="00F725E2" w:rsidP="008658C1">
      <w:pPr>
        <w:pStyle w:val="31"/>
        <w:ind w:firstLine="709"/>
        <w:contextualSpacing/>
      </w:pPr>
      <w:r w:rsidRPr="003D65BB">
        <w:t>2.2.1</w:t>
      </w:r>
      <w:r w:rsidR="004B1FF0">
        <w:t>3</w:t>
      </w:r>
      <w:r w:rsidRPr="003D65BB">
        <w:t>.</w:t>
      </w:r>
      <w:r w:rsidRPr="009365B2">
        <w:rPr>
          <w:rFonts w:eastAsia="Arial Unicode MS"/>
          <w:color w:val="000000"/>
          <w:kern w:val="1"/>
        </w:rPr>
        <w:t> </w:t>
      </w:r>
      <w:r w:rsidRPr="003D65BB">
        <w:t>Осуществлять выплаты, предусмотренные статьёй 178</w:t>
      </w:r>
      <w:r w:rsidRPr="009365B2">
        <w:rPr>
          <w:rFonts w:eastAsia="Arial Unicode MS"/>
          <w:color w:val="000000"/>
          <w:kern w:val="1"/>
        </w:rPr>
        <w:t> </w:t>
      </w:r>
      <w:r w:rsidRPr="003D65BB">
        <w:t>ТК</w:t>
      </w:r>
      <w:r w:rsidRPr="00F204B6">
        <w:t> </w:t>
      </w:r>
      <w:r w:rsidRPr="003D65BB">
        <w:t>РФ, увольняемым работникам при расторжении трудового договора в связи с ликвидацией организации.</w:t>
      </w:r>
    </w:p>
    <w:p w:rsidR="00F725E2" w:rsidRPr="003D65BB" w:rsidRDefault="00F725E2" w:rsidP="008658C1">
      <w:pPr>
        <w:pStyle w:val="31"/>
        <w:tabs>
          <w:tab w:val="left" w:pos="709"/>
          <w:tab w:val="left" w:pos="1620"/>
        </w:tabs>
        <w:ind w:firstLine="709"/>
        <w:contextualSpacing/>
      </w:pPr>
      <w:r w:rsidRPr="003D65BB">
        <w:lastRenderedPageBreak/>
        <w:t>2.2.1</w:t>
      </w:r>
      <w:r w:rsidR="004B1FF0">
        <w:t>4</w:t>
      </w:r>
      <w:r w:rsidRPr="003D65BB">
        <w:t>.</w:t>
      </w:r>
      <w:r w:rsidRPr="009365B2">
        <w:rPr>
          <w:rFonts w:eastAsia="Arial Unicode MS"/>
          <w:color w:val="000000"/>
          <w:kern w:val="1"/>
        </w:rPr>
        <w:t> </w:t>
      </w:r>
      <w:r w:rsidRPr="003D65BB">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725E2" w:rsidRPr="003D65BB" w:rsidRDefault="00F725E2" w:rsidP="008658C1">
      <w:pPr>
        <w:pStyle w:val="31"/>
        <w:tabs>
          <w:tab w:val="left" w:pos="709"/>
          <w:tab w:val="left" w:pos="1620"/>
        </w:tabs>
        <w:ind w:firstLine="709"/>
        <w:contextualSpacing/>
      </w:pPr>
      <w:r w:rsidRPr="003D65BB">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725E2" w:rsidRPr="003D65BB" w:rsidRDefault="00F725E2" w:rsidP="008658C1">
      <w:pPr>
        <w:pStyle w:val="31"/>
        <w:tabs>
          <w:tab w:val="left" w:pos="709"/>
          <w:tab w:val="left" w:pos="1620"/>
        </w:tabs>
        <w:ind w:firstLine="709"/>
        <w:contextualSpacing/>
      </w:pPr>
      <w:r w:rsidRPr="003D65BB">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5461B" w:rsidRDefault="00F725E2" w:rsidP="008658C1">
      <w:pPr>
        <w:pStyle w:val="31"/>
        <w:tabs>
          <w:tab w:val="left" w:pos="709"/>
          <w:tab w:val="left" w:pos="1620"/>
        </w:tabs>
        <w:ind w:firstLine="709"/>
        <w:contextualSpacing/>
      </w:pPr>
      <w:r w:rsidRPr="003D65BB">
        <w:t>2.2.1</w:t>
      </w:r>
      <w:r w:rsidR="00B5461B">
        <w:t>5</w:t>
      </w:r>
      <w:r w:rsidRPr="003D65BB">
        <w:t>.</w:t>
      </w:r>
      <w:r w:rsidRPr="009365B2">
        <w:rPr>
          <w:rFonts w:eastAsia="Arial Unicode MS"/>
          <w:color w:val="000000"/>
          <w:kern w:val="1"/>
        </w:rPr>
        <w:t> </w:t>
      </w:r>
      <w:r w:rsidRPr="003D65BB">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r w:rsidR="00B5461B">
        <w:t>.</w:t>
      </w:r>
      <w:r w:rsidRPr="003D65BB">
        <w:t xml:space="preserve"> </w:t>
      </w:r>
    </w:p>
    <w:p w:rsidR="00F725E2" w:rsidRPr="003D65BB" w:rsidRDefault="00F725E2" w:rsidP="008658C1">
      <w:pPr>
        <w:pStyle w:val="31"/>
        <w:tabs>
          <w:tab w:val="left" w:pos="709"/>
          <w:tab w:val="left" w:pos="1620"/>
        </w:tabs>
        <w:ind w:firstLine="709"/>
        <w:contextualSpacing/>
      </w:pPr>
      <w:r w:rsidRPr="003D65BB">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w:t>
      </w:r>
      <w:r>
        <w:t> </w:t>
      </w:r>
      <w:r w:rsidRPr="003D65BB">
        <w:t>ТК</w:t>
      </w:r>
      <w:r>
        <w:t> </w:t>
      </w:r>
      <w:r w:rsidRPr="003D65BB">
        <w:t>РФ).</w:t>
      </w:r>
    </w:p>
    <w:p w:rsidR="00F725E2" w:rsidRPr="00506EE6" w:rsidRDefault="00F725E2"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725E2" w:rsidRDefault="00E04288" w:rsidP="008658C1">
      <w:pPr>
        <w:ind w:firstLine="709"/>
        <w:contextualSpacing/>
        <w:jc w:val="both"/>
        <w:rPr>
          <w:sz w:val="28"/>
          <w:szCs w:val="28"/>
        </w:rPr>
      </w:pPr>
      <w:r>
        <w:rPr>
          <w:sz w:val="28"/>
          <w:szCs w:val="28"/>
        </w:rPr>
        <w:t>2.2.16</w:t>
      </w:r>
      <w:r w:rsidR="00F725E2">
        <w:rPr>
          <w:sz w:val="28"/>
          <w:szCs w:val="28"/>
        </w:rPr>
        <w:t>.</w:t>
      </w:r>
      <w:r w:rsidR="00F725E2" w:rsidRPr="009365B2">
        <w:rPr>
          <w:rFonts w:eastAsia="Arial Unicode MS"/>
          <w:color w:val="000000"/>
          <w:kern w:val="1"/>
          <w:sz w:val="28"/>
          <w:szCs w:val="28"/>
        </w:rPr>
        <w:t> </w:t>
      </w:r>
      <w:r w:rsidR="00F725E2" w:rsidRPr="003760BB">
        <w:rPr>
          <w:bCs/>
          <w:iCs/>
          <w:sz w:val="28"/>
          <w:szCs w:val="28"/>
        </w:rPr>
        <w:t>В случае прекращения тр</w:t>
      </w:r>
      <w:r w:rsidR="00F725E2">
        <w:rPr>
          <w:bCs/>
          <w:iCs/>
          <w:sz w:val="28"/>
          <w:szCs w:val="28"/>
        </w:rPr>
        <w:t>удового договора на основании пункта седьмого части первой статьи 77 ТК </w:t>
      </w:r>
      <w:r w:rsidR="00F725E2" w:rsidRPr="003760BB">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w:t>
      </w:r>
      <w:r w:rsidR="00601C15">
        <w:rPr>
          <w:bCs/>
          <w:iCs/>
          <w:sz w:val="28"/>
          <w:szCs w:val="28"/>
        </w:rPr>
        <w:t>двухнедельного среднего</w:t>
      </w:r>
      <w:r w:rsidR="00F725E2" w:rsidRPr="003760BB">
        <w:rPr>
          <w:bCs/>
          <w:iCs/>
          <w:sz w:val="28"/>
          <w:szCs w:val="28"/>
        </w:rPr>
        <w:t xml:space="preserve"> заработка</w:t>
      </w:r>
      <w:r w:rsidR="00441010">
        <w:rPr>
          <w:bCs/>
          <w:iCs/>
          <w:sz w:val="28"/>
          <w:szCs w:val="28"/>
        </w:rPr>
        <w:t xml:space="preserve"> согласно </w:t>
      </w:r>
      <w:r w:rsidR="00441010" w:rsidRPr="00C463A4">
        <w:rPr>
          <w:bCs/>
          <w:iCs/>
          <w:sz w:val="28"/>
          <w:szCs w:val="28"/>
        </w:rPr>
        <w:t>ст</w:t>
      </w:r>
      <w:r w:rsidR="00C463A4">
        <w:rPr>
          <w:bCs/>
          <w:iCs/>
          <w:sz w:val="28"/>
          <w:szCs w:val="28"/>
        </w:rPr>
        <w:t>атье</w:t>
      </w:r>
      <w:r w:rsidRPr="00C463A4">
        <w:rPr>
          <w:bCs/>
          <w:iCs/>
          <w:sz w:val="28"/>
          <w:szCs w:val="28"/>
        </w:rPr>
        <w:t xml:space="preserve"> 178 ТК РФ</w:t>
      </w:r>
      <w:r w:rsidR="00F725E2" w:rsidRPr="00C463A4">
        <w:rPr>
          <w:bCs/>
          <w:iCs/>
          <w:sz w:val="28"/>
          <w:szCs w:val="28"/>
        </w:rPr>
        <w:t>.</w:t>
      </w:r>
    </w:p>
    <w:p w:rsidR="00F725E2" w:rsidRPr="00B5461B" w:rsidRDefault="00F725E2" w:rsidP="008658C1">
      <w:pPr>
        <w:ind w:firstLine="709"/>
        <w:contextualSpacing/>
        <w:jc w:val="both"/>
        <w:rPr>
          <w:b/>
          <w:sz w:val="28"/>
          <w:szCs w:val="28"/>
        </w:rPr>
      </w:pPr>
      <w:r w:rsidRPr="00B5461B">
        <w:rPr>
          <w:b/>
          <w:color w:val="000000"/>
          <w:sz w:val="28"/>
          <w:szCs w:val="28"/>
        </w:rPr>
        <w:t>2.3.</w:t>
      </w:r>
      <w:r w:rsidRPr="00B5461B">
        <w:rPr>
          <w:rFonts w:eastAsia="Arial Unicode MS"/>
          <w:b/>
          <w:color w:val="000000"/>
          <w:kern w:val="1"/>
          <w:sz w:val="28"/>
          <w:szCs w:val="28"/>
        </w:rPr>
        <w:t> </w:t>
      </w:r>
      <w:r w:rsidRPr="00B5461B">
        <w:rPr>
          <w:b/>
          <w:color w:val="000000"/>
          <w:sz w:val="28"/>
          <w:szCs w:val="28"/>
        </w:rPr>
        <w:t>Выборный орган первичной профсоюзной организации обязуется:</w:t>
      </w:r>
    </w:p>
    <w:p w:rsidR="00F725E2" w:rsidRPr="0088215B"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F725E2"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 xml:space="preserve">с целью подтверждения соответствия </w:t>
      </w:r>
      <w:r w:rsidRPr="007349C2">
        <w:rPr>
          <w:color w:val="000000"/>
          <w:sz w:val="28"/>
          <w:szCs w:val="28"/>
        </w:rPr>
        <w:lastRenderedPageBreak/>
        <w:t>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F725E2" w:rsidRPr="000C69A3"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F725E2" w:rsidRPr="00604E55" w:rsidRDefault="00F725E2" w:rsidP="008658C1">
      <w:pPr>
        <w:pStyle w:val="aff8"/>
        <w:spacing w:before="0" w:beforeAutospacing="0" w:after="0" w:afterAutospacing="0"/>
        <w:ind w:firstLine="709"/>
        <w:contextualSpacing/>
        <w:jc w:val="center"/>
        <w:rPr>
          <w:color w:val="000000"/>
          <w:sz w:val="28"/>
          <w:szCs w:val="28"/>
        </w:rPr>
      </w:pPr>
    </w:p>
    <w:p w:rsidR="00F725E2" w:rsidRPr="00297630" w:rsidRDefault="00F725E2" w:rsidP="008658C1">
      <w:pPr>
        <w:pStyle w:val="31"/>
        <w:ind w:firstLine="709"/>
        <w:contextualSpacing/>
        <w:jc w:val="center"/>
        <w:outlineLvl w:val="0"/>
        <w:rPr>
          <w:b/>
          <w:bCs/>
          <w:caps/>
          <w:szCs w:val="28"/>
        </w:rPr>
      </w:pPr>
      <w:r w:rsidRPr="00297630">
        <w:rPr>
          <w:b/>
          <w:bCs/>
          <w:caps/>
          <w:szCs w:val="28"/>
        </w:rPr>
        <w:t>III. рабочее</w:t>
      </w:r>
      <w:r w:rsidR="00297630">
        <w:rPr>
          <w:b/>
          <w:bCs/>
          <w:caps/>
          <w:szCs w:val="28"/>
        </w:rPr>
        <w:t xml:space="preserve">  </w:t>
      </w:r>
      <w:r w:rsidRPr="00297630">
        <w:rPr>
          <w:b/>
          <w:bCs/>
          <w:caps/>
          <w:szCs w:val="28"/>
        </w:rPr>
        <w:t xml:space="preserve"> время </w:t>
      </w:r>
      <w:r w:rsidR="00297630">
        <w:rPr>
          <w:b/>
          <w:bCs/>
          <w:caps/>
          <w:szCs w:val="28"/>
        </w:rPr>
        <w:t xml:space="preserve"> </w:t>
      </w:r>
      <w:r w:rsidRPr="00297630">
        <w:rPr>
          <w:b/>
          <w:bCs/>
          <w:caps/>
          <w:szCs w:val="28"/>
        </w:rPr>
        <w:t xml:space="preserve">и </w:t>
      </w:r>
      <w:r w:rsidR="00297630">
        <w:rPr>
          <w:b/>
          <w:bCs/>
          <w:caps/>
          <w:szCs w:val="28"/>
        </w:rPr>
        <w:t xml:space="preserve"> </w:t>
      </w:r>
      <w:r w:rsidRPr="00297630">
        <w:rPr>
          <w:b/>
          <w:bCs/>
          <w:caps/>
          <w:szCs w:val="28"/>
        </w:rPr>
        <w:t xml:space="preserve">время </w:t>
      </w:r>
      <w:r w:rsidR="00297630">
        <w:rPr>
          <w:b/>
          <w:bCs/>
          <w:caps/>
          <w:szCs w:val="28"/>
        </w:rPr>
        <w:t xml:space="preserve"> </w:t>
      </w:r>
      <w:r w:rsidRPr="00297630">
        <w:rPr>
          <w:b/>
          <w:bCs/>
          <w:caps/>
          <w:szCs w:val="28"/>
        </w:rPr>
        <w:t>отдыха</w:t>
      </w:r>
    </w:p>
    <w:p w:rsidR="00F725E2" w:rsidRPr="00297630" w:rsidRDefault="00F725E2" w:rsidP="008658C1">
      <w:pPr>
        <w:pStyle w:val="31"/>
        <w:ind w:firstLine="709"/>
        <w:contextualSpacing/>
        <w:jc w:val="center"/>
        <w:rPr>
          <w:b/>
          <w:bCs/>
          <w:szCs w:val="28"/>
        </w:rPr>
      </w:pPr>
    </w:p>
    <w:p w:rsidR="00F725E2" w:rsidRPr="00761216" w:rsidRDefault="00F725E2" w:rsidP="008658C1">
      <w:pPr>
        <w:pStyle w:val="ConsPlusNormal"/>
        <w:ind w:firstLine="709"/>
        <w:contextualSpacing/>
        <w:jc w:val="both"/>
        <w:rPr>
          <w:rFonts w:ascii="Times New Roman" w:hAnsi="Times New Roman" w:cs="Times New Roman"/>
          <w:b/>
          <w:kern w:val="0"/>
          <w:sz w:val="28"/>
          <w:szCs w:val="28"/>
        </w:rPr>
      </w:pPr>
      <w:r w:rsidRPr="00761216">
        <w:rPr>
          <w:rFonts w:ascii="Times New Roman" w:hAnsi="Times New Roman" w:cs="Times New Roman"/>
          <w:b/>
          <w:kern w:val="0"/>
          <w:sz w:val="28"/>
          <w:szCs w:val="28"/>
        </w:rPr>
        <w:t>3.1. Стороны</w:t>
      </w:r>
      <w:r w:rsidR="00761216">
        <w:rPr>
          <w:rFonts w:ascii="Times New Roman" w:hAnsi="Times New Roman" w:cs="Times New Roman"/>
          <w:b/>
          <w:kern w:val="0"/>
          <w:sz w:val="28"/>
          <w:szCs w:val="28"/>
        </w:rPr>
        <w:t xml:space="preserve"> </w:t>
      </w:r>
      <w:r w:rsidRPr="00761216">
        <w:rPr>
          <w:rFonts w:ascii="Times New Roman" w:hAnsi="Times New Roman" w:cs="Times New Roman"/>
          <w:b/>
          <w:kern w:val="0"/>
          <w:sz w:val="28"/>
          <w:szCs w:val="28"/>
        </w:rPr>
        <w:t xml:space="preserve"> пришли</w:t>
      </w:r>
      <w:r w:rsidR="00761216">
        <w:rPr>
          <w:rFonts w:ascii="Times New Roman" w:hAnsi="Times New Roman" w:cs="Times New Roman"/>
          <w:b/>
          <w:kern w:val="0"/>
          <w:sz w:val="28"/>
          <w:szCs w:val="28"/>
        </w:rPr>
        <w:t xml:space="preserve"> </w:t>
      </w:r>
      <w:r w:rsidRPr="00761216">
        <w:rPr>
          <w:rFonts w:ascii="Times New Roman" w:hAnsi="Times New Roman" w:cs="Times New Roman"/>
          <w:b/>
          <w:kern w:val="0"/>
          <w:sz w:val="28"/>
          <w:szCs w:val="28"/>
        </w:rPr>
        <w:t xml:space="preserve"> к </w:t>
      </w:r>
      <w:r w:rsidR="00297630">
        <w:rPr>
          <w:rFonts w:ascii="Times New Roman" w:hAnsi="Times New Roman" w:cs="Times New Roman"/>
          <w:b/>
          <w:kern w:val="0"/>
          <w:sz w:val="28"/>
          <w:szCs w:val="28"/>
        </w:rPr>
        <w:t xml:space="preserve"> </w:t>
      </w:r>
      <w:r w:rsidRPr="00761216">
        <w:rPr>
          <w:rFonts w:ascii="Times New Roman" w:hAnsi="Times New Roman" w:cs="Times New Roman"/>
          <w:b/>
          <w:kern w:val="0"/>
          <w:sz w:val="28"/>
          <w:szCs w:val="28"/>
        </w:rPr>
        <w:t>соглашению о том, что:</w:t>
      </w:r>
    </w:p>
    <w:p w:rsidR="00F725E2" w:rsidRPr="00F93C0F" w:rsidRDefault="00F725E2"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w:t>
      </w:r>
      <w:r w:rsidR="00E841E7">
        <w:rPr>
          <w:rFonts w:ascii="Times New Roman" w:hAnsi="Times New Roman" w:cs="Times New Roman"/>
          <w:kern w:val="0"/>
          <w:sz w:val="28"/>
          <w:szCs w:val="28"/>
        </w:rPr>
        <w:t xml:space="preserve"> сеткой организованной образовательной деятельности (далее – ООД)</w:t>
      </w:r>
      <w:r w:rsidRPr="00D039DA">
        <w:rPr>
          <w:rFonts w:ascii="Times New Roman" w:hAnsi="Times New Roman" w:cs="Times New Roman"/>
          <w:kern w:val="0"/>
          <w:sz w:val="28"/>
          <w:szCs w:val="28"/>
        </w:rPr>
        <w:t xml:space="preserve">, </w:t>
      </w:r>
      <w:r w:rsidR="00E841E7">
        <w:rPr>
          <w:rFonts w:ascii="Times New Roman" w:hAnsi="Times New Roman" w:cs="Times New Roman"/>
          <w:kern w:val="0"/>
          <w:sz w:val="28"/>
          <w:szCs w:val="28"/>
        </w:rPr>
        <w:t>годовым планом работы</w:t>
      </w:r>
      <w:r w:rsidRPr="00D039DA">
        <w:rPr>
          <w:rFonts w:ascii="Times New Roman" w:hAnsi="Times New Roman" w:cs="Times New Roman"/>
          <w:kern w:val="0"/>
          <w:sz w:val="28"/>
          <w:szCs w:val="28"/>
        </w:rPr>
        <w:t xml:space="preserve">,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346CFA">
        <w:rPr>
          <w:rFonts w:ascii="Times New Roman" w:hAnsi="Times New Roman" w:cs="Times New Roman"/>
          <w:sz w:val="28"/>
          <w:szCs w:val="28"/>
        </w:rP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346CFA" w:rsidRPr="00346CFA">
        <w:rPr>
          <w:rFonts w:ascii="Times New Roman" w:hAnsi="Times New Roman" w:cs="Times New Roman"/>
          <w:sz w:val="28"/>
          <w:szCs w:val="28"/>
        </w:rPr>
        <w:t>дошкольного</w:t>
      </w:r>
      <w:r w:rsidRPr="00346CFA">
        <w:rPr>
          <w:rFonts w:ascii="Times New Roman" w:hAnsi="Times New Roman" w:cs="Times New Roman"/>
          <w:sz w:val="28"/>
          <w:szCs w:val="28"/>
        </w:rPr>
        <w:t xml:space="preserve"> образования</w:t>
      </w:r>
      <w:r w:rsidRPr="00D039DA">
        <w:rPr>
          <w:rFonts w:ascii="Times New Roman" w:hAnsi="Times New Roman" w:cs="Times New Roman"/>
          <w:sz w:val="28"/>
          <w:szCs w:val="28"/>
        </w:rPr>
        <w:t>,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sidRPr="00E841E7">
        <w:rPr>
          <w:rFonts w:ascii="Times New Roman" w:hAnsi="Times New Roman" w:cs="Times New Roman"/>
          <w:color w:val="FF0000"/>
          <w:sz w:val="28"/>
          <w:szCs w:val="28"/>
        </w:rPr>
        <w:t xml:space="preserve"> </w:t>
      </w:r>
      <w:r w:rsidRPr="0044235A">
        <w:rPr>
          <w:rFonts w:ascii="Times New Roman" w:hAnsi="Times New Roman" w:cs="Times New Roman"/>
          <w:sz w:val="28"/>
          <w:szCs w:val="28"/>
        </w:rPr>
        <w:t>образования.</w:t>
      </w:r>
    </w:p>
    <w:p w:rsidR="00F725E2" w:rsidRPr="003D65BB" w:rsidRDefault="00F725E2" w:rsidP="008658C1">
      <w:pPr>
        <w:pStyle w:val="31"/>
        <w:ind w:firstLine="709"/>
        <w:contextualSpacing/>
      </w:pPr>
      <w:r w:rsidRPr="003D65BB">
        <w:t>3.1.2.</w:t>
      </w:r>
      <w:r w:rsidRPr="009365B2">
        <w:rPr>
          <w:rFonts w:eastAsia="Arial Unicode MS"/>
          <w:color w:val="000000"/>
          <w:kern w:val="1"/>
        </w:rPr>
        <w:t> </w:t>
      </w:r>
      <w:r w:rsidRPr="003D65BB">
        <w:t xml:space="preserve">Фактический объём </w:t>
      </w:r>
      <w:r w:rsidR="00E841E7">
        <w:t xml:space="preserve"> педагогической </w:t>
      </w:r>
      <w:r w:rsidRPr="003D65BB">
        <w:t xml:space="preserve">работы (далее – </w:t>
      </w:r>
      <w:r w:rsidR="00E841E7">
        <w:t xml:space="preserve">педагогическая </w:t>
      </w:r>
      <w:r w:rsidRPr="003D65BB">
        <w:t>нагрузк</w:t>
      </w:r>
      <w:r w:rsidR="00E841E7">
        <w:t xml:space="preserve">а) на новый учебный год педагогических </w:t>
      </w:r>
      <w:r w:rsidRPr="003D65BB">
        <w:t xml:space="preserve">работников, ведущих </w:t>
      </w:r>
      <w:r w:rsidR="00E841E7" w:rsidRPr="00346CFA">
        <w:t xml:space="preserve">воспитательно-образовательную </w:t>
      </w:r>
      <w:r w:rsidRPr="00346CFA">
        <w:t>работу помимо</w:t>
      </w:r>
      <w:r w:rsidRPr="00E841E7">
        <w:rPr>
          <w:color w:val="FF0000"/>
        </w:rPr>
        <w:t xml:space="preserve"> </w:t>
      </w:r>
      <w:r w:rsidR="00E841E7">
        <w:t>основной работы (далее – педагог</w:t>
      </w:r>
      <w:r w:rsidRPr="003D65BB">
        <w:t>),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w:t>
      </w:r>
      <w:r w:rsidR="00E841E7">
        <w:t>ов в отпуск, с тем, чтобы педагог</w:t>
      </w:r>
      <w:r w:rsidRPr="003D65BB">
        <w:t xml:space="preserve"> знал, с какой учебной нагрузкой он будет работать в новом учебном году, а </w:t>
      </w:r>
      <w:r w:rsidRPr="003D65BB">
        <w:lastRenderedPageBreak/>
        <w:t>также для об</w:t>
      </w:r>
      <w:r w:rsidR="00E841E7">
        <w:t>еспечения предупреждения педагогов</w:t>
      </w:r>
      <w:r w:rsidRPr="003D65BB">
        <w:t xml:space="preserve"> в письменном виде не менее чем за два месяца о возможных ее изменениях.</w:t>
      </w:r>
    </w:p>
    <w:p w:rsidR="00F725E2" w:rsidRDefault="00E841E7" w:rsidP="008658C1">
      <w:pPr>
        <w:ind w:firstLine="709"/>
        <w:contextualSpacing/>
        <w:jc w:val="both"/>
        <w:rPr>
          <w:sz w:val="28"/>
          <w:szCs w:val="28"/>
        </w:rPr>
      </w:pPr>
      <w:r>
        <w:rPr>
          <w:sz w:val="28"/>
          <w:szCs w:val="28"/>
        </w:rPr>
        <w:t>При установлении педагогам</w:t>
      </w:r>
      <w:r w:rsidR="00F725E2" w:rsidRPr="00A75B01">
        <w:rPr>
          <w:sz w:val="28"/>
          <w:szCs w:val="28"/>
        </w:rPr>
        <w:t>, для которых данная организация является местом основной работы</w:t>
      </w:r>
      <w:r w:rsidR="00F725E2" w:rsidRPr="004C37CD">
        <w:rPr>
          <w:sz w:val="28"/>
          <w:szCs w:val="28"/>
        </w:rPr>
        <w:t>, фактического объ</w:t>
      </w:r>
      <w:r w:rsidR="00F725E2">
        <w:rPr>
          <w:sz w:val="28"/>
          <w:szCs w:val="28"/>
        </w:rPr>
        <w:t>ё</w:t>
      </w:r>
      <w:r w:rsidR="00F725E2" w:rsidRPr="004C37CD">
        <w:rPr>
          <w:sz w:val="28"/>
          <w:szCs w:val="28"/>
        </w:rPr>
        <w:t xml:space="preserve">ма </w:t>
      </w:r>
      <w:r>
        <w:rPr>
          <w:sz w:val="28"/>
          <w:szCs w:val="28"/>
        </w:rPr>
        <w:t>педагогической</w:t>
      </w:r>
      <w:r w:rsidR="00F725E2" w:rsidRPr="00E841E7">
        <w:rPr>
          <w:sz w:val="28"/>
          <w:szCs w:val="28"/>
        </w:rPr>
        <w:t xml:space="preserve"> </w:t>
      </w:r>
      <w:r w:rsidR="00F725E2" w:rsidRPr="004C37CD">
        <w:rPr>
          <w:sz w:val="28"/>
          <w:szCs w:val="28"/>
        </w:rPr>
        <w:t>нагрузки на новый учебный год</w:t>
      </w:r>
      <w:r w:rsidR="008A692F">
        <w:rPr>
          <w:sz w:val="28"/>
          <w:szCs w:val="28"/>
        </w:rPr>
        <w:t>,</w:t>
      </w:r>
      <w:r w:rsidR="00F725E2" w:rsidRPr="004C37CD">
        <w:rPr>
          <w:sz w:val="28"/>
          <w:szCs w:val="28"/>
        </w:rPr>
        <w:t xml:space="preserve"> за ними</w:t>
      </w:r>
      <w:r w:rsidR="00F725E2">
        <w:rPr>
          <w:sz w:val="28"/>
          <w:szCs w:val="28"/>
        </w:rPr>
        <w:t xml:space="preserve"> </w:t>
      </w:r>
      <w:r w:rsidR="00F725E2" w:rsidRPr="00A75B01">
        <w:rPr>
          <w:sz w:val="28"/>
          <w:szCs w:val="28"/>
        </w:rPr>
        <w:t>сохраняется е</w:t>
      </w:r>
      <w:r w:rsidR="00F725E2">
        <w:rPr>
          <w:sz w:val="28"/>
          <w:szCs w:val="28"/>
        </w:rPr>
        <w:t>ё</w:t>
      </w:r>
      <w:r w:rsidR="00F725E2" w:rsidRPr="00A75B01">
        <w:rPr>
          <w:sz w:val="28"/>
          <w:szCs w:val="28"/>
        </w:rPr>
        <w:t xml:space="preserve"> объ</w:t>
      </w:r>
      <w:r w:rsidR="00F725E2">
        <w:rPr>
          <w:sz w:val="28"/>
          <w:szCs w:val="28"/>
        </w:rPr>
        <w:t>ё</w:t>
      </w:r>
      <w:r w:rsidR="00F725E2" w:rsidRPr="00A75B01">
        <w:rPr>
          <w:sz w:val="28"/>
          <w:szCs w:val="28"/>
        </w:rPr>
        <w:t xml:space="preserve">м и преемственность </w:t>
      </w:r>
      <w:r>
        <w:rPr>
          <w:sz w:val="28"/>
          <w:szCs w:val="28"/>
        </w:rPr>
        <w:t>работы в группах образовательной организации</w:t>
      </w:r>
      <w:r w:rsidR="00F725E2" w:rsidRPr="00A75B01">
        <w:rPr>
          <w:sz w:val="28"/>
          <w:szCs w:val="28"/>
        </w:rPr>
        <w:t xml:space="preserve">. </w:t>
      </w:r>
    </w:p>
    <w:p w:rsidR="00F725E2" w:rsidRPr="00AA737A" w:rsidRDefault="00F725E2" w:rsidP="008658C1">
      <w:pPr>
        <w:ind w:firstLine="709"/>
        <w:contextualSpacing/>
        <w:jc w:val="both"/>
        <w:rPr>
          <w:sz w:val="28"/>
          <w:szCs w:val="28"/>
        </w:rPr>
      </w:pPr>
      <w:r w:rsidRPr="00AA737A">
        <w:rPr>
          <w:sz w:val="28"/>
          <w:szCs w:val="28"/>
        </w:rPr>
        <w:t xml:space="preserve">Изменение (увеличение или снижение) объёма </w:t>
      </w:r>
      <w:r w:rsidR="00E841E7">
        <w:rPr>
          <w:sz w:val="28"/>
          <w:szCs w:val="28"/>
        </w:rPr>
        <w:t>педагогической</w:t>
      </w:r>
      <w:r w:rsidRPr="00E841E7">
        <w:rPr>
          <w:color w:val="FF0000"/>
          <w:sz w:val="28"/>
          <w:szCs w:val="28"/>
        </w:rPr>
        <w:t xml:space="preserve"> </w:t>
      </w:r>
      <w:r w:rsidR="00E841E7">
        <w:rPr>
          <w:sz w:val="28"/>
          <w:szCs w:val="28"/>
        </w:rPr>
        <w:t xml:space="preserve">нагрузки педагогов </w:t>
      </w:r>
      <w:r w:rsidRPr="00AA737A">
        <w:rPr>
          <w:sz w:val="28"/>
          <w:szCs w:val="28"/>
        </w:rPr>
        <w:t>при установлении ее на новый уче</w:t>
      </w:r>
      <w:r w:rsidR="00315213">
        <w:rPr>
          <w:sz w:val="28"/>
          <w:szCs w:val="28"/>
        </w:rPr>
        <w:t xml:space="preserve">бный год по сравнению с педагогической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F725E2" w:rsidRPr="003D65BB" w:rsidRDefault="00F725E2" w:rsidP="008658C1">
      <w:pPr>
        <w:pStyle w:val="31"/>
        <w:ind w:firstLine="709"/>
        <w:contextualSpacing/>
        <w:rPr>
          <w:iCs/>
        </w:rPr>
      </w:pPr>
      <w:r w:rsidRPr="003D65BB">
        <w:rPr>
          <w:iCs/>
        </w:rPr>
        <w:t>У</w:t>
      </w:r>
      <w:r w:rsidR="00315213">
        <w:rPr>
          <w:iCs/>
        </w:rPr>
        <w:t>меньшение или увеличение педагогической нагрузки педагогов</w:t>
      </w:r>
      <w:r w:rsidRPr="003D65BB">
        <w:rPr>
          <w:iCs/>
        </w:rPr>
        <w:t xml:space="preserve"> в течение учебного года по сравнению с учебной нагрузкой, оговоренной в трудовом договоре работника возможны только:</w:t>
      </w:r>
    </w:p>
    <w:p w:rsidR="00F725E2" w:rsidRPr="003D65BB" w:rsidRDefault="00F725E2" w:rsidP="008658C1">
      <w:pPr>
        <w:pStyle w:val="31"/>
        <w:ind w:firstLine="709"/>
        <w:contextualSpacing/>
        <w:rPr>
          <w:iCs/>
        </w:rPr>
      </w:pPr>
      <w:r w:rsidRPr="003D65BB">
        <w:rPr>
          <w:iCs/>
        </w:rPr>
        <w:t>а)</w:t>
      </w:r>
      <w:r w:rsidRPr="009365B2">
        <w:rPr>
          <w:rFonts w:eastAsia="Arial Unicode MS"/>
          <w:color w:val="000000"/>
          <w:kern w:val="1"/>
        </w:rPr>
        <w:t> </w:t>
      </w:r>
      <w:r w:rsidRPr="003D65BB">
        <w:rPr>
          <w:iCs/>
        </w:rPr>
        <w:t>по взаимному согласию сторон;</w:t>
      </w:r>
    </w:p>
    <w:p w:rsidR="00F725E2" w:rsidRPr="003D65BB" w:rsidRDefault="00F725E2" w:rsidP="008658C1">
      <w:pPr>
        <w:pStyle w:val="31"/>
        <w:ind w:firstLine="709"/>
        <w:contextualSpacing/>
        <w:rPr>
          <w:iCs/>
        </w:rPr>
      </w:pPr>
      <w:r w:rsidRPr="003D65BB">
        <w:rPr>
          <w:iCs/>
        </w:rPr>
        <w:t>б)</w:t>
      </w:r>
      <w:r w:rsidRPr="009365B2">
        <w:rPr>
          <w:rFonts w:eastAsia="Arial Unicode MS"/>
          <w:color w:val="000000"/>
          <w:kern w:val="1"/>
        </w:rPr>
        <w:t> </w:t>
      </w:r>
      <w:r w:rsidRPr="003D65BB">
        <w:rPr>
          <w:iCs/>
        </w:rPr>
        <w:t>по инициативе работодателя в случаях:</w:t>
      </w:r>
    </w:p>
    <w:p w:rsidR="00F725E2" w:rsidRPr="003D65BB" w:rsidRDefault="00F725E2" w:rsidP="008658C1">
      <w:pPr>
        <w:pStyle w:val="31"/>
        <w:ind w:firstLine="709"/>
        <w:contextualSpacing/>
        <w:rPr>
          <w:iCs/>
          <w:strike/>
        </w:rPr>
      </w:pPr>
      <w:r w:rsidRPr="003D65BB">
        <w:rPr>
          <w:iCs/>
        </w:rPr>
        <w:t>—</w:t>
      </w:r>
      <w:r w:rsidRPr="009365B2">
        <w:rPr>
          <w:rFonts w:eastAsia="Arial Unicode MS"/>
          <w:color w:val="000000"/>
          <w:kern w:val="1"/>
        </w:rPr>
        <w:t> </w:t>
      </w:r>
      <w:r w:rsidRPr="003D65BB">
        <w:rPr>
          <w:iCs/>
        </w:rPr>
        <w:t>уменьшения количества часов по планам и программам,</w:t>
      </w:r>
      <w:r w:rsidR="00315213">
        <w:rPr>
          <w:iCs/>
        </w:rPr>
        <w:t xml:space="preserve"> сокращения количества групп</w:t>
      </w:r>
      <w:r w:rsidRPr="003D65BB">
        <w:rPr>
          <w:iCs/>
        </w:rPr>
        <w:t>;</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00315213">
        <w:rPr>
          <w:iCs/>
        </w:rPr>
        <w:t>восстановления на работе педагога</w:t>
      </w:r>
      <w:r w:rsidRPr="003D65BB">
        <w:rPr>
          <w:iCs/>
        </w:rPr>
        <w:t xml:space="preserve">, ранее выполнявшего эту </w:t>
      </w:r>
      <w:r w:rsidR="00315213">
        <w:rPr>
          <w:iCs/>
        </w:rPr>
        <w:t>педагогическую</w:t>
      </w:r>
      <w:r w:rsidRPr="003D65BB">
        <w:rPr>
          <w:iCs/>
        </w:rPr>
        <w:t xml:space="preserve"> нагрузку;</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 xml:space="preserve">возвращения на работу женщины, прервавшей отпуск по уходу за ребёнком до достижения им </w:t>
      </w:r>
      <w:r w:rsidRPr="00125647">
        <w:rPr>
          <w:iCs/>
        </w:rPr>
        <w:t xml:space="preserve">возраста трех лет, </w:t>
      </w:r>
      <w:r w:rsidRPr="003D65BB">
        <w:rPr>
          <w:iCs/>
        </w:rPr>
        <w:t>или после окончания этого отпуска.</w:t>
      </w:r>
    </w:p>
    <w:p w:rsidR="00F725E2" w:rsidRDefault="00F725E2" w:rsidP="008658C1">
      <w:pPr>
        <w:ind w:firstLine="709"/>
        <w:contextualSpacing/>
        <w:jc w:val="both"/>
        <w:rPr>
          <w:sz w:val="28"/>
          <w:szCs w:val="28"/>
        </w:rPr>
      </w:pPr>
      <w:r>
        <w:rPr>
          <w:sz w:val="28"/>
          <w:szCs w:val="28"/>
        </w:rPr>
        <w:t>Объё</w:t>
      </w:r>
      <w:r w:rsidRPr="00A75B01">
        <w:rPr>
          <w:sz w:val="28"/>
          <w:szCs w:val="28"/>
        </w:rPr>
        <w:t xml:space="preserve">м </w:t>
      </w:r>
      <w:r w:rsidR="0042794F">
        <w:rPr>
          <w:sz w:val="28"/>
          <w:szCs w:val="28"/>
        </w:rPr>
        <w:t xml:space="preserve">педагогической </w:t>
      </w:r>
      <w:r w:rsidRPr="00A75B01">
        <w:rPr>
          <w:sz w:val="28"/>
          <w:szCs w:val="28"/>
        </w:rPr>
        <w:t xml:space="preserve">нагрузки, установленный </w:t>
      </w:r>
      <w:r w:rsidR="0042794F">
        <w:rPr>
          <w:sz w:val="28"/>
          <w:szCs w:val="28"/>
        </w:rPr>
        <w:t>педагогам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sidRPr="00C01ECA">
        <w:rPr>
          <w:sz w:val="28"/>
          <w:szCs w:val="28"/>
        </w:rPr>
        <w:t xml:space="preserve">сокращением количества </w:t>
      </w:r>
      <w:r w:rsidR="00B3697A">
        <w:rPr>
          <w:sz w:val="28"/>
          <w:szCs w:val="28"/>
        </w:rPr>
        <w:t xml:space="preserve">воспитанников </w:t>
      </w:r>
      <w:r w:rsidR="00BE52E9">
        <w:rPr>
          <w:sz w:val="28"/>
          <w:szCs w:val="28"/>
        </w:rPr>
        <w:t xml:space="preserve">и </w:t>
      </w:r>
      <w:r w:rsidR="0042794F">
        <w:rPr>
          <w:sz w:val="28"/>
          <w:szCs w:val="28"/>
        </w:rPr>
        <w:t xml:space="preserve">сокращением </w:t>
      </w:r>
      <w:r w:rsidR="00BE52E9">
        <w:rPr>
          <w:sz w:val="28"/>
          <w:szCs w:val="28"/>
        </w:rPr>
        <w:t>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 xml:space="preserve">ме выполняемой </w:t>
      </w:r>
      <w:r w:rsidR="00BE52E9">
        <w:rPr>
          <w:sz w:val="28"/>
          <w:szCs w:val="28"/>
        </w:rPr>
        <w:t xml:space="preserve">педагогической </w:t>
      </w:r>
      <w:r w:rsidRPr="00CB3A1C">
        <w:rPr>
          <w:sz w:val="28"/>
          <w:szCs w:val="28"/>
        </w:rPr>
        <w:t>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F725E2" w:rsidRDefault="00F725E2"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w:t>
      </w:r>
      <w:r w:rsidR="00BE52E9">
        <w:rPr>
          <w:sz w:val="28"/>
          <w:szCs w:val="28"/>
        </w:rPr>
        <w:t xml:space="preserve">педагогическая </w:t>
      </w:r>
      <w:r w:rsidRPr="004C37CD">
        <w:rPr>
          <w:sz w:val="28"/>
          <w:szCs w:val="28"/>
        </w:rPr>
        <w:t>нагрузка должна предлага</w:t>
      </w:r>
      <w:r w:rsidR="00324F1A">
        <w:rPr>
          <w:sz w:val="28"/>
          <w:szCs w:val="28"/>
        </w:rPr>
        <w:t>ться, прежде всего, тем педагогам</w:t>
      </w:r>
      <w:r w:rsidRPr="004C37CD">
        <w:rPr>
          <w:sz w:val="28"/>
          <w:szCs w:val="28"/>
        </w:rPr>
        <w:t xml:space="preserve">, </w:t>
      </w:r>
      <w:r w:rsidR="00125647">
        <w:rPr>
          <w:sz w:val="28"/>
          <w:szCs w:val="28"/>
        </w:rPr>
        <w:t>у которых нагрузка</w:t>
      </w:r>
      <w:r w:rsidR="00324F1A">
        <w:rPr>
          <w:sz w:val="28"/>
          <w:szCs w:val="28"/>
        </w:rPr>
        <w:t xml:space="preserve"> </w:t>
      </w:r>
      <w:r w:rsidRPr="003008D9">
        <w:rPr>
          <w:sz w:val="28"/>
          <w:szCs w:val="28"/>
        </w:rPr>
        <w:t>установлена в объёме менее</w:t>
      </w:r>
      <w:r w:rsidRPr="004C37CD">
        <w:rPr>
          <w:sz w:val="28"/>
          <w:szCs w:val="28"/>
        </w:rPr>
        <w:t xml:space="preserve"> нормы часов за ставку заработной платы</w:t>
      </w:r>
      <w:r>
        <w:rPr>
          <w:sz w:val="28"/>
          <w:szCs w:val="28"/>
        </w:rPr>
        <w:t>.</w:t>
      </w:r>
    </w:p>
    <w:p w:rsidR="00F725E2" w:rsidRPr="00AA737A" w:rsidRDefault="00125647" w:rsidP="008658C1">
      <w:pPr>
        <w:ind w:firstLine="709"/>
        <w:contextualSpacing/>
        <w:jc w:val="both"/>
        <w:rPr>
          <w:sz w:val="28"/>
          <w:szCs w:val="28"/>
        </w:rPr>
      </w:pPr>
      <w:r w:rsidRPr="00125647">
        <w:rPr>
          <w:sz w:val="28"/>
          <w:szCs w:val="28"/>
        </w:rPr>
        <w:t>Педагогическая</w:t>
      </w:r>
      <w:r w:rsidR="00F725E2" w:rsidRPr="00125647">
        <w:rPr>
          <w:sz w:val="28"/>
          <w:szCs w:val="28"/>
        </w:rPr>
        <w:t xml:space="preserve"> </w:t>
      </w:r>
      <w:r w:rsidR="00324F1A" w:rsidRPr="00125647">
        <w:rPr>
          <w:sz w:val="28"/>
          <w:szCs w:val="28"/>
        </w:rPr>
        <w:t>н</w:t>
      </w:r>
      <w:r w:rsidR="00324F1A">
        <w:rPr>
          <w:sz w:val="28"/>
          <w:szCs w:val="28"/>
        </w:rPr>
        <w:t>агрузка педагогам</w:t>
      </w:r>
      <w:r w:rsidR="00F725E2" w:rsidRPr="00AA737A">
        <w:rPr>
          <w:sz w:val="28"/>
          <w:szCs w:val="28"/>
        </w:rPr>
        <w:t xml:space="preserve">, находящимся в отпуске по уходу за ребёнком до исполнения им возраста </w:t>
      </w:r>
      <w:r w:rsidR="00F725E2" w:rsidRPr="00125647">
        <w:rPr>
          <w:sz w:val="28"/>
          <w:szCs w:val="28"/>
        </w:rPr>
        <w:t>трех лет,</w:t>
      </w:r>
      <w:r w:rsidR="00F725E2" w:rsidRPr="00AA737A">
        <w:rPr>
          <w:sz w:val="28"/>
          <w:szCs w:val="28"/>
        </w:rPr>
        <w:t xml:space="preserve"> устанавливается на общих основаниях и передаетс</w:t>
      </w:r>
      <w:r w:rsidR="00324F1A">
        <w:rPr>
          <w:sz w:val="28"/>
          <w:szCs w:val="28"/>
        </w:rPr>
        <w:t>я для выполнения другим педагогам</w:t>
      </w:r>
      <w:r w:rsidR="00F725E2" w:rsidRPr="00AA737A">
        <w:rPr>
          <w:sz w:val="28"/>
          <w:szCs w:val="28"/>
        </w:rPr>
        <w:t xml:space="preserve"> на период нахождения указанных работников в соответствующих отпусках.</w:t>
      </w:r>
    </w:p>
    <w:p w:rsidR="00F725E2" w:rsidRPr="003D65BB" w:rsidRDefault="00F725E2" w:rsidP="008658C1">
      <w:pPr>
        <w:pStyle w:val="31"/>
        <w:ind w:firstLine="709"/>
        <w:contextualSpacing/>
        <w:rPr>
          <w:iCs/>
        </w:rPr>
      </w:pPr>
      <w:r w:rsidRPr="003D65BB">
        <w:rPr>
          <w:iCs/>
        </w:rPr>
        <w:t>3.1.3.</w:t>
      </w:r>
      <w:r w:rsidRPr="00AA737A">
        <w:rPr>
          <w:iCs/>
        </w:rPr>
        <w:t> </w:t>
      </w:r>
      <w:r w:rsidRPr="003D65BB">
        <w:rPr>
          <w:iCs/>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w:t>
      </w:r>
      <w:r w:rsidRPr="003D65BB">
        <w:rPr>
          <w:iCs/>
        </w:rPr>
        <w:lastRenderedPageBreak/>
        <w:t xml:space="preserve">занятия штатной должности </w:t>
      </w:r>
      <w:r w:rsidR="00B3697A" w:rsidRPr="00B3697A">
        <w:rPr>
          <w:iCs/>
        </w:rPr>
        <w:t>педагогическую</w:t>
      </w:r>
      <w:r w:rsidR="00324F1A">
        <w:rPr>
          <w:iCs/>
        </w:rPr>
        <w:t xml:space="preserve"> работу в </w:t>
      </w:r>
      <w:r w:rsidRPr="003D65BB">
        <w:rPr>
          <w:iCs/>
        </w:rPr>
        <w:t xml:space="preserve">группах, кружках, секциях, которая не считается совместительством. </w:t>
      </w:r>
    </w:p>
    <w:p w:rsidR="00F725E2" w:rsidRPr="003D65BB" w:rsidRDefault="00F725E2" w:rsidP="008658C1">
      <w:pPr>
        <w:pStyle w:val="31"/>
        <w:ind w:firstLine="709"/>
        <w:contextualSpacing/>
        <w:rPr>
          <w:iCs/>
        </w:rPr>
      </w:pPr>
      <w:r w:rsidRPr="003D65BB">
        <w:rPr>
          <w:iCs/>
        </w:rPr>
        <w:t xml:space="preserve">Предоставление </w:t>
      </w:r>
      <w:r w:rsidR="00B3697A" w:rsidRPr="00B3697A">
        <w:rPr>
          <w:iCs/>
        </w:rPr>
        <w:t>педагогиче</w:t>
      </w:r>
      <w:r w:rsidRPr="00B3697A">
        <w:rPr>
          <w:iCs/>
        </w:rPr>
        <w:t xml:space="preserve">ской </w:t>
      </w:r>
      <w:r w:rsidRPr="003D65BB">
        <w:rPr>
          <w:iCs/>
        </w:rPr>
        <w:t>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w:t>
      </w:r>
      <w:r w:rsidR="00324F1A">
        <w:rPr>
          <w:iCs/>
        </w:rPr>
        <w:t xml:space="preserve"> педагогические работники</w:t>
      </w:r>
      <w:r w:rsidRPr="003D65BB">
        <w:rPr>
          <w:iCs/>
        </w:rPr>
        <w:t xml:space="preserve">, для которых данная образовательная организация является местом основной работы, обеспечены работой в объёме не менее чем на ставку заработной  платы, при необходимом учёте мотивированного мнения </w:t>
      </w:r>
      <w:r w:rsidRPr="003D65BB">
        <w:t>выборного органа первичной профсоюзной организации</w:t>
      </w:r>
      <w:r w:rsidRPr="003D65BB">
        <w:rPr>
          <w:iCs/>
        </w:rPr>
        <w:t>.</w:t>
      </w:r>
    </w:p>
    <w:p w:rsidR="00324F1A" w:rsidRDefault="00F725E2" w:rsidP="008658C1">
      <w:pPr>
        <w:pStyle w:val="31"/>
        <w:ind w:firstLine="709"/>
        <w:contextualSpacing/>
      </w:pPr>
      <w:r w:rsidRPr="00475772">
        <w:t>3.1.4.</w:t>
      </w:r>
      <w:r w:rsidRPr="009365B2">
        <w:rPr>
          <w:rFonts w:eastAsia="Arial Unicode MS"/>
          <w:color w:val="000000"/>
          <w:kern w:val="1"/>
        </w:rPr>
        <w:t> </w:t>
      </w:r>
      <w:r w:rsidRPr="003D65B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sidR="00EE0272">
        <w:t>жет превышать 40 часов в неделю.</w:t>
      </w:r>
    </w:p>
    <w:p w:rsidR="00F725E2" w:rsidRPr="003D65BB" w:rsidRDefault="005B08B3" w:rsidP="008658C1">
      <w:pPr>
        <w:pStyle w:val="31"/>
        <w:ind w:firstLine="709"/>
        <w:contextualSpacing/>
      </w:pPr>
      <w:r w:rsidRPr="00475772">
        <w:t>3.1.5</w:t>
      </w:r>
      <w:r w:rsidR="00F725E2" w:rsidRPr="00475772">
        <w:t>.</w:t>
      </w:r>
      <w:r w:rsidR="00F725E2" w:rsidRPr="009365B2">
        <w:rPr>
          <w:rFonts w:eastAsia="Arial Unicode MS"/>
          <w:color w:val="000000"/>
          <w:kern w:val="1"/>
        </w:rPr>
        <w:t> </w:t>
      </w:r>
      <w:r w:rsidR="00F725E2" w:rsidRPr="003D65BB">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725E2" w:rsidRPr="00290660" w:rsidRDefault="00F725E2" w:rsidP="008658C1">
      <w:pPr>
        <w:pStyle w:val="31"/>
        <w:ind w:firstLine="709"/>
        <w:contextualSpacing/>
        <w:rPr>
          <w:color w:val="FF0000"/>
        </w:rPr>
      </w:pPr>
      <w:r w:rsidRPr="003D65BB">
        <w:t>Режим рабочего врем</w:t>
      </w:r>
      <w:r w:rsidR="004B4073">
        <w:t>ени работников в течение недели</w:t>
      </w:r>
      <w:r w:rsidRPr="003D65BB">
        <w:t xml:space="preserve">, а также распределение объёма </w:t>
      </w:r>
      <w:r w:rsidR="00324F1A">
        <w:t xml:space="preserve">педагогической </w:t>
      </w:r>
      <w:r w:rsidR="00290660">
        <w:t>нагрузки педагогов</w:t>
      </w:r>
      <w:r w:rsidRPr="003D65BB">
        <w:t xml:space="preserve"> в течение дня (недели), устанавливается правилами внутреннего трудового распорядка</w:t>
      </w:r>
      <w:r w:rsidR="00125647">
        <w:t>.</w:t>
      </w:r>
    </w:p>
    <w:p w:rsidR="00F725E2" w:rsidRDefault="004B4073" w:rsidP="008658C1">
      <w:pPr>
        <w:pStyle w:val="31"/>
        <w:ind w:firstLine="709"/>
        <w:contextualSpacing/>
      </w:pPr>
      <w:r w:rsidRPr="004B4073">
        <w:t>При пятидневной рабочей неделе</w:t>
      </w:r>
      <w:r w:rsidR="00F725E2" w:rsidRPr="004B4073">
        <w:t xml:space="preserve"> выходным</w:t>
      </w:r>
      <w:r w:rsidR="00290660" w:rsidRPr="004B4073">
        <w:t>и дня</w:t>
      </w:r>
      <w:r w:rsidR="00F725E2" w:rsidRPr="004B4073">
        <w:t>м</w:t>
      </w:r>
      <w:r w:rsidR="00290660" w:rsidRPr="004B4073">
        <w:t>и являю</w:t>
      </w:r>
      <w:r w:rsidR="00F725E2" w:rsidRPr="004B4073">
        <w:t xml:space="preserve">тся </w:t>
      </w:r>
      <w:r w:rsidR="00290660" w:rsidRPr="004B4073">
        <w:t xml:space="preserve">суббота и </w:t>
      </w:r>
      <w:r w:rsidR="00F725E2" w:rsidRPr="004B4073">
        <w:t>воскресенье.</w:t>
      </w:r>
    </w:p>
    <w:p w:rsidR="004B4073" w:rsidRPr="004B4073" w:rsidRDefault="004B4073" w:rsidP="008658C1">
      <w:pPr>
        <w:pStyle w:val="31"/>
        <w:ind w:firstLine="709"/>
        <w:contextualSpacing/>
      </w:pPr>
      <w:r>
        <w:t>При шестидневной рабочей неделе общим выходным днем является воскресенье.</w:t>
      </w:r>
    </w:p>
    <w:p w:rsidR="00F725E2" w:rsidRPr="003D65BB" w:rsidRDefault="00AB47F4" w:rsidP="008658C1">
      <w:pPr>
        <w:pStyle w:val="31"/>
        <w:ind w:firstLine="709"/>
        <w:contextualSpacing/>
      </w:pPr>
      <w:r w:rsidRPr="00475772">
        <w:t>3.1.6</w:t>
      </w:r>
      <w:r w:rsidR="00F725E2" w:rsidRPr="00475772">
        <w:t>.</w:t>
      </w:r>
      <w:r w:rsidR="00F725E2" w:rsidRPr="009365B2">
        <w:rPr>
          <w:rFonts w:eastAsia="Arial Unicode MS"/>
          <w:color w:val="000000"/>
          <w:kern w:val="1"/>
        </w:rPr>
        <w:t> </w:t>
      </w:r>
      <w:r w:rsidR="00F725E2" w:rsidRPr="003D65BB">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725E2" w:rsidRPr="003D65BB" w:rsidRDefault="00F725E2" w:rsidP="008658C1">
      <w:pPr>
        <w:pStyle w:val="31"/>
        <w:ind w:firstLine="709"/>
        <w:contextualSpacing/>
      </w:pPr>
      <w:r w:rsidRPr="003D65BB">
        <w:t>Работодатель может привлекать работников к сверхурочным работам в соответствии со статьёй 99 ТК</w:t>
      </w:r>
      <w:r>
        <w:t> </w:t>
      </w:r>
      <w:r w:rsidRPr="003D65BB">
        <w:t>РФ только с предварительного согласия выборного органа первичной профсоюзной организации.</w:t>
      </w:r>
    </w:p>
    <w:p w:rsidR="00F725E2" w:rsidRPr="003D65BB" w:rsidRDefault="00F725E2" w:rsidP="008658C1">
      <w:pPr>
        <w:pStyle w:val="31"/>
        <w:ind w:firstLine="709"/>
        <w:contextualSpacing/>
      </w:pPr>
      <w:r w:rsidRPr="003D65BB">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t> </w:t>
      </w:r>
      <w:r w:rsidRPr="003D65BB">
        <w:t>РФ.</w:t>
      </w:r>
    </w:p>
    <w:p w:rsidR="00F725E2" w:rsidRPr="003D65BB" w:rsidRDefault="00475772" w:rsidP="008658C1">
      <w:pPr>
        <w:pStyle w:val="31"/>
        <w:ind w:firstLine="709"/>
        <w:contextualSpacing/>
      </w:pPr>
      <w:r>
        <w:t>3.1.7</w:t>
      </w:r>
      <w:r w:rsidR="00F725E2" w:rsidRPr="003D65BB">
        <w:t>.</w:t>
      </w:r>
      <w:r w:rsidR="00F725E2" w:rsidRPr="009365B2">
        <w:rPr>
          <w:rFonts w:eastAsia="Arial Unicode MS"/>
          <w:color w:val="000000"/>
          <w:kern w:val="1"/>
        </w:rPr>
        <w:t> </w:t>
      </w:r>
      <w:r w:rsidR="00F725E2" w:rsidRPr="003D65B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725E2" w:rsidRPr="003D65BB" w:rsidRDefault="00475772" w:rsidP="008658C1">
      <w:pPr>
        <w:pStyle w:val="31"/>
        <w:ind w:firstLine="709"/>
        <w:contextualSpacing/>
      </w:pPr>
      <w:r>
        <w:t>3.1.8</w:t>
      </w:r>
      <w:r w:rsidR="00F725E2" w:rsidRPr="003D65BB">
        <w:t>.</w:t>
      </w:r>
      <w:r w:rsidR="00F725E2" w:rsidRPr="009365B2">
        <w:rPr>
          <w:rFonts w:eastAsia="Arial Unicode MS"/>
          <w:color w:val="000000"/>
          <w:kern w:val="1"/>
        </w:rPr>
        <w:t> </w:t>
      </w:r>
      <w:r w:rsidR="00F725E2" w:rsidRPr="003D65B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w:t>
      </w:r>
      <w:r w:rsidR="00F725E2" w:rsidRPr="003D65BB">
        <w:lastRenderedPageBreak/>
        <w:t>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725E2" w:rsidRPr="003D65BB" w:rsidRDefault="00475772" w:rsidP="008658C1">
      <w:pPr>
        <w:pStyle w:val="31"/>
        <w:ind w:firstLine="709"/>
        <w:contextualSpacing/>
        <w:rPr>
          <w:spacing w:val="-6"/>
        </w:rPr>
      </w:pPr>
      <w:r>
        <w:rPr>
          <w:spacing w:val="-6"/>
        </w:rPr>
        <w:t>3.1.9</w:t>
      </w:r>
      <w:r w:rsidR="00F725E2" w:rsidRPr="003D65BB">
        <w:rPr>
          <w:spacing w:val="-6"/>
        </w:rPr>
        <w:t>.</w:t>
      </w:r>
      <w:r w:rsidR="00F725E2" w:rsidRPr="009365B2">
        <w:rPr>
          <w:rFonts w:eastAsia="Arial Unicode MS"/>
          <w:color w:val="000000"/>
          <w:kern w:val="1"/>
        </w:rPr>
        <w:t> </w:t>
      </w:r>
      <w:r w:rsidR="00F725E2" w:rsidRPr="003D65BB">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25E2" w:rsidRPr="009365B2" w:rsidRDefault="00F725E2" w:rsidP="008658C1">
      <w:pPr>
        <w:autoSpaceDE w:val="0"/>
        <w:autoSpaceDN w:val="0"/>
        <w:adjustRightInd w:val="0"/>
        <w:ind w:firstLine="709"/>
        <w:contextualSpacing/>
        <w:jc w:val="both"/>
      </w:pPr>
      <w:r w:rsidRPr="000A558E">
        <w:rPr>
          <w:spacing w:val="-6"/>
          <w:sz w:val="28"/>
          <w:szCs w:val="28"/>
        </w:rPr>
        <w:t>3.</w:t>
      </w:r>
      <w:r w:rsidR="00475772">
        <w:rPr>
          <w:spacing w:val="-6"/>
          <w:sz w:val="28"/>
          <w:szCs w:val="28"/>
        </w:rPr>
        <w:t>1.10</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w:t>
      </w:r>
      <w:r w:rsidR="00D24BE2" w:rsidRPr="00B47FFD">
        <w:rPr>
          <w:sz w:val="28"/>
          <w:szCs w:val="28"/>
        </w:rPr>
        <w:t>42 и</w:t>
      </w:r>
      <w:r w:rsidR="00DD191A" w:rsidRPr="00B47FFD">
        <w:rPr>
          <w:sz w:val="28"/>
          <w:szCs w:val="28"/>
        </w:rPr>
        <w:t>ли</w:t>
      </w:r>
      <w:r w:rsidR="00D24BE2" w:rsidRPr="00B47FFD">
        <w:rPr>
          <w:sz w:val="28"/>
          <w:szCs w:val="28"/>
        </w:rPr>
        <w:t xml:space="preserve"> </w:t>
      </w:r>
      <w:r w:rsidRPr="00B47FFD">
        <w:rPr>
          <w:sz w:val="28"/>
          <w:szCs w:val="28"/>
        </w:rPr>
        <w:t>56 календарных дн</w:t>
      </w:r>
      <w:r w:rsidR="005B5138" w:rsidRPr="00B47FFD">
        <w:rPr>
          <w:sz w:val="28"/>
          <w:szCs w:val="28"/>
        </w:rPr>
        <w:t>ей</w:t>
      </w:r>
      <w:r>
        <w:rPr>
          <w:sz w:val="28"/>
          <w:szCs w:val="28"/>
        </w:rPr>
        <w:t xml:space="preserve">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Pr="00D24BE2">
        <w:rPr>
          <w:sz w:val="28"/>
          <w:szCs w:val="28"/>
        </w:rPr>
        <w:t>28 календарных дней</w:t>
      </w:r>
      <w:r w:rsidRPr="009365B2">
        <w:rPr>
          <w:sz w:val="28"/>
          <w:szCs w:val="28"/>
        </w:rPr>
        <w:t xml:space="preserve"> с сохранением места работы (должности) и среднего заработка.</w:t>
      </w:r>
    </w:p>
    <w:p w:rsidR="00F725E2" w:rsidRPr="003D65BB" w:rsidRDefault="00F725E2" w:rsidP="008658C1">
      <w:pPr>
        <w:pStyle w:val="31"/>
        <w:ind w:firstLine="709"/>
        <w:contextualSpacing/>
      </w:pPr>
      <w:r w:rsidRPr="003D65BB">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725E2" w:rsidRPr="002B6EED" w:rsidRDefault="00F725E2" w:rsidP="008658C1">
      <w:pPr>
        <w:pStyle w:val="31"/>
        <w:ind w:firstLine="709"/>
        <w:contextualSpacing/>
      </w:pPr>
      <w:r w:rsidRPr="002B6EED">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25E2" w:rsidRPr="003D65BB" w:rsidRDefault="00F725E2" w:rsidP="008658C1">
      <w:pPr>
        <w:pStyle w:val="31"/>
        <w:ind w:firstLine="709"/>
        <w:contextualSpacing/>
      </w:pPr>
      <w:r w:rsidRPr="003D65BB">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725E2" w:rsidRPr="003D65BB" w:rsidRDefault="00F725E2" w:rsidP="008658C1">
      <w:pPr>
        <w:pStyle w:val="31"/>
        <w:ind w:firstLine="709"/>
        <w:contextualSpacing/>
      </w:pPr>
      <w:r w:rsidRPr="003D65B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725E2" w:rsidRPr="003D65BB" w:rsidRDefault="00F725E2" w:rsidP="008658C1">
      <w:pPr>
        <w:pStyle w:val="31"/>
        <w:ind w:firstLine="709"/>
        <w:contextualSpacing/>
      </w:pPr>
      <w:r w:rsidRPr="003D65BB">
        <w:t>О времени начала отпуска работник должен быть письменно извещен не позднее, чем за две недели до его начала.</w:t>
      </w:r>
    </w:p>
    <w:p w:rsidR="00F725E2" w:rsidRPr="003D65BB" w:rsidRDefault="00F725E2" w:rsidP="008658C1">
      <w:pPr>
        <w:pStyle w:val="31"/>
        <w:ind w:firstLine="709"/>
        <w:contextualSpacing/>
      </w:pPr>
      <w:r w:rsidRPr="003D65BB">
        <w:t>Продление, перенесение, разделение и отзыв из оплачиваемого отпуска производится с согласия работника в случаях, предусмотренных статьями 124,</w:t>
      </w:r>
      <w:r>
        <w:t> </w:t>
      </w:r>
      <w:r w:rsidRPr="003D65BB">
        <w:t>125 ТК</w:t>
      </w:r>
      <w:r>
        <w:t> </w:t>
      </w:r>
      <w:r w:rsidRPr="003D65BB">
        <w:t>РФ.</w:t>
      </w:r>
    </w:p>
    <w:p w:rsidR="00F725E2" w:rsidRPr="003D65BB" w:rsidRDefault="00F725E2" w:rsidP="008658C1">
      <w:pPr>
        <w:pStyle w:val="31"/>
        <w:ind w:firstLine="709"/>
        <w:contextualSpacing/>
      </w:pPr>
      <w:r w:rsidRPr="003D65BB">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725E2" w:rsidRPr="001F3E92" w:rsidRDefault="00475772" w:rsidP="00CF08AB">
      <w:pPr>
        <w:pStyle w:val="31"/>
        <w:ind w:firstLine="709"/>
        <w:contextualSpacing/>
        <w:rPr>
          <w:color w:val="00FFFF"/>
        </w:rPr>
      </w:pPr>
      <w:r>
        <w:t>3.1.11</w:t>
      </w:r>
      <w:r w:rsidR="00F725E2" w:rsidRPr="003D65BB">
        <w:t>.</w:t>
      </w:r>
      <w:r w:rsidR="00F725E2" w:rsidRPr="009365B2">
        <w:rPr>
          <w:rFonts w:eastAsia="Arial Unicode MS"/>
          <w:color w:val="000000"/>
          <w:kern w:val="1"/>
        </w:rPr>
        <w:t> </w:t>
      </w:r>
      <w:r w:rsidR="00F725E2" w:rsidRPr="003D65BB">
        <w:t>Продолжительность ежегодных дополнительных оплачиваемых отпусков, предоставляемых работникам на основаниях и в случаях, предусмотренных статьёй 116</w:t>
      </w:r>
      <w:r w:rsidR="00F725E2">
        <w:t> </w:t>
      </w:r>
      <w:r w:rsidR="00F725E2" w:rsidRPr="003D65BB">
        <w:t>ТК</w:t>
      </w:r>
      <w:r w:rsidR="00F725E2" w:rsidRPr="00100DC0">
        <w:t> </w:t>
      </w:r>
      <w:r w:rsidR="00F725E2" w:rsidRPr="003D65BB">
        <w:t>РФ</w:t>
      </w:r>
      <w:r w:rsidR="00F725E2" w:rsidRPr="001F3E92">
        <w:t>, составляет:</w:t>
      </w:r>
    </w:p>
    <w:p w:rsidR="00F725E2" w:rsidRDefault="00F725E2" w:rsidP="00CF08AB">
      <w:pPr>
        <w:pStyle w:val="31"/>
        <w:ind w:firstLine="709"/>
        <w:contextualSpacing/>
        <w:rPr>
          <w:color w:val="000000" w:themeColor="text1"/>
        </w:rPr>
      </w:pPr>
      <w:r w:rsidRPr="001369C0">
        <w:rPr>
          <w:color w:val="000000" w:themeColor="text1"/>
        </w:rPr>
        <w:lastRenderedPageBreak/>
        <w:t>-</w:t>
      </w:r>
      <w:r w:rsidRPr="001369C0">
        <w:rPr>
          <w:rFonts w:eastAsia="Arial Unicode MS"/>
          <w:color w:val="000000" w:themeColor="text1"/>
          <w:kern w:val="1"/>
        </w:rPr>
        <w:t> </w:t>
      </w:r>
      <w:r w:rsidRPr="001369C0">
        <w:rPr>
          <w:color w:val="000000" w:themeColor="text1"/>
        </w:rPr>
        <w:t xml:space="preserve">за работу с вредными условиями труда </w:t>
      </w:r>
      <w:r w:rsidR="00BC11CD" w:rsidRPr="001369C0">
        <w:rPr>
          <w:color w:val="000000" w:themeColor="text1"/>
        </w:rPr>
        <w:t>4</w:t>
      </w:r>
      <w:r w:rsidR="00012949">
        <w:rPr>
          <w:color w:val="000000" w:themeColor="text1"/>
        </w:rPr>
        <w:t xml:space="preserve"> календарных дня</w:t>
      </w:r>
      <w:r w:rsidR="00146333" w:rsidRPr="001369C0">
        <w:rPr>
          <w:color w:val="000000" w:themeColor="text1"/>
        </w:rPr>
        <w:t xml:space="preserve"> (статья</w:t>
      </w:r>
      <w:r w:rsidR="005B5138" w:rsidRPr="001369C0">
        <w:rPr>
          <w:color w:val="000000" w:themeColor="text1"/>
        </w:rPr>
        <w:t xml:space="preserve"> </w:t>
      </w:r>
      <w:r w:rsidR="00AD0C66" w:rsidRPr="001369C0">
        <w:rPr>
          <w:color w:val="000000" w:themeColor="text1"/>
        </w:rPr>
        <w:t>117 ТК РФ)</w:t>
      </w:r>
      <w:r w:rsidRPr="001369C0">
        <w:rPr>
          <w:color w:val="000000" w:themeColor="text1"/>
        </w:rPr>
        <w:t>;</w:t>
      </w:r>
    </w:p>
    <w:tbl>
      <w:tblPr>
        <w:tblStyle w:val="a7"/>
        <w:tblW w:w="0" w:type="auto"/>
        <w:tblLook w:val="04A0"/>
      </w:tblPr>
      <w:tblGrid>
        <w:gridCol w:w="959"/>
        <w:gridCol w:w="4678"/>
        <w:gridCol w:w="4217"/>
      </w:tblGrid>
      <w:tr w:rsidR="00012949" w:rsidTr="00012949">
        <w:tc>
          <w:tcPr>
            <w:tcW w:w="959" w:type="dxa"/>
          </w:tcPr>
          <w:p w:rsidR="00012949" w:rsidRDefault="00012949" w:rsidP="00CF08AB">
            <w:pPr>
              <w:pStyle w:val="31"/>
              <w:contextualSpacing/>
              <w:rPr>
                <w:color w:val="000000" w:themeColor="text1"/>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678" w:type="dxa"/>
          </w:tcPr>
          <w:p w:rsidR="00012949" w:rsidRDefault="00012949" w:rsidP="00CF08AB">
            <w:pPr>
              <w:pStyle w:val="31"/>
              <w:contextualSpacing/>
              <w:rPr>
                <w:color w:val="000000" w:themeColor="text1"/>
              </w:rPr>
            </w:pPr>
            <w:r>
              <w:rPr>
                <w:color w:val="000000" w:themeColor="text1"/>
              </w:rPr>
              <w:t>Наименование рабочего места, профессия</w:t>
            </w:r>
          </w:p>
        </w:tc>
        <w:tc>
          <w:tcPr>
            <w:tcW w:w="4217" w:type="dxa"/>
          </w:tcPr>
          <w:p w:rsidR="00012949" w:rsidRDefault="00012949" w:rsidP="00CF08AB">
            <w:pPr>
              <w:pStyle w:val="31"/>
              <w:contextualSpacing/>
              <w:rPr>
                <w:color w:val="000000" w:themeColor="text1"/>
              </w:rPr>
            </w:pPr>
            <w:r>
              <w:rPr>
                <w:color w:val="000000" w:themeColor="text1"/>
              </w:rPr>
              <w:t>Продолжительность отпуска</w:t>
            </w:r>
          </w:p>
        </w:tc>
      </w:tr>
      <w:tr w:rsidR="00012949" w:rsidTr="00012949">
        <w:tc>
          <w:tcPr>
            <w:tcW w:w="959" w:type="dxa"/>
          </w:tcPr>
          <w:p w:rsidR="00012949" w:rsidRDefault="00012949" w:rsidP="00CF08AB">
            <w:pPr>
              <w:pStyle w:val="31"/>
              <w:contextualSpacing/>
              <w:rPr>
                <w:color w:val="000000" w:themeColor="text1"/>
              </w:rPr>
            </w:pPr>
            <w:r>
              <w:rPr>
                <w:color w:val="000000" w:themeColor="text1"/>
              </w:rPr>
              <w:t>1.</w:t>
            </w:r>
          </w:p>
        </w:tc>
        <w:tc>
          <w:tcPr>
            <w:tcW w:w="4678" w:type="dxa"/>
          </w:tcPr>
          <w:p w:rsidR="00012949" w:rsidRDefault="00012949" w:rsidP="00CF08AB">
            <w:pPr>
              <w:pStyle w:val="31"/>
              <w:contextualSpacing/>
              <w:rPr>
                <w:color w:val="000000" w:themeColor="text1"/>
              </w:rPr>
            </w:pPr>
            <w:r>
              <w:rPr>
                <w:color w:val="000000" w:themeColor="text1"/>
              </w:rPr>
              <w:t>Повар</w:t>
            </w:r>
          </w:p>
        </w:tc>
        <w:tc>
          <w:tcPr>
            <w:tcW w:w="4217" w:type="dxa"/>
          </w:tcPr>
          <w:p w:rsidR="00012949" w:rsidRDefault="00012949" w:rsidP="00012949">
            <w:pPr>
              <w:pStyle w:val="31"/>
              <w:contextualSpacing/>
              <w:jc w:val="center"/>
              <w:rPr>
                <w:color w:val="000000" w:themeColor="text1"/>
              </w:rPr>
            </w:pPr>
            <w:r>
              <w:rPr>
                <w:color w:val="000000" w:themeColor="text1"/>
              </w:rPr>
              <w:t>4</w:t>
            </w:r>
          </w:p>
        </w:tc>
      </w:tr>
      <w:tr w:rsidR="00012949" w:rsidTr="00012949">
        <w:tc>
          <w:tcPr>
            <w:tcW w:w="959" w:type="dxa"/>
          </w:tcPr>
          <w:p w:rsidR="00012949" w:rsidRDefault="00012949" w:rsidP="00CF08AB">
            <w:pPr>
              <w:pStyle w:val="31"/>
              <w:contextualSpacing/>
              <w:rPr>
                <w:color w:val="000000" w:themeColor="text1"/>
              </w:rPr>
            </w:pPr>
            <w:r>
              <w:rPr>
                <w:color w:val="000000" w:themeColor="text1"/>
              </w:rPr>
              <w:t>2.</w:t>
            </w:r>
          </w:p>
        </w:tc>
        <w:tc>
          <w:tcPr>
            <w:tcW w:w="4678" w:type="dxa"/>
          </w:tcPr>
          <w:p w:rsidR="00012949" w:rsidRDefault="00012949" w:rsidP="00CF08AB">
            <w:pPr>
              <w:pStyle w:val="31"/>
              <w:contextualSpacing/>
              <w:rPr>
                <w:color w:val="000000" w:themeColor="text1"/>
              </w:rPr>
            </w:pPr>
            <w:r>
              <w:rPr>
                <w:color w:val="000000" w:themeColor="text1"/>
              </w:rPr>
              <w:t>Машинист по стирке и ремонту спецодежды</w:t>
            </w:r>
          </w:p>
        </w:tc>
        <w:tc>
          <w:tcPr>
            <w:tcW w:w="4217" w:type="dxa"/>
          </w:tcPr>
          <w:p w:rsidR="00012949" w:rsidRDefault="00012949" w:rsidP="00012949">
            <w:pPr>
              <w:pStyle w:val="31"/>
              <w:contextualSpacing/>
              <w:jc w:val="center"/>
              <w:rPr>
                <w:color w:val="000000" w:themeColor="text1"/>
              </w:rPr>
            </w:pPr>
            <w:r>
              <w:rPr>
                <w:color w:val="000000" w:themeColor="text1"/>
              </w:rPr>
              <w:t>4</w:t>
            </w:r>
          </w:p>
        </w:tc>
      </w:tr>
    </w:tbl>
    <w:p w:rsidR="00012949" w:rsidRDefault="00012949" w:rsidP="00012949">
      <w:pPr>
        <w:pStyle w:val="31"/>
        <w:contextualSpacing/>
        <w:rPr>
          <w:color w:val="000000" w:themeColor="text1"/>
        </w:rPr>
      </w:pPr>
    </w:p>
    <w:p w:rsidR="00A14709" w:rsidRDefault="00A14709" w:rsidP="00812513">
      <w:pPr>
        <w:pStyle w:val="31"/>
        <w:contextualSpacing/>
        <w:rPr>
          <w:color w:val="000000" w:themeColor="text1"/>
        </w:rPr>
      </w:pPr>
      <w:r>
        <w:rPr>
          <w:color w:val="000000" w:themeColor="text1"/>
        </w:rPr>
        <w:t xml:space="preserve">- </w:t>
      </w:r>
      <w:r w:rsidR="00F725E2" w:rsidRPr="001369C0">
        <w:rPr>
          <w:color w:val="000000" w:themeColor="text1"/>
        </w:rPr>
        <w:t xml:space="preserve">за ненормированный рабочий день </w:t>
      </w:r>
      <w:r w:rsidR="009C588D" w:rsidRPr="001369C0">
        <w:rPr>
          <w:color w:val="000000" w:themeColor="text1"/>
        </w:rPr>
        <w:t xml:space="preserve"> не менее </w:t>
      </w:r>
      <w:r w:rsidR="00AD0C66" w:rsidRPr="001369C0">
        <w:rPr>
          <w:color w:val="000000" w:themeColor="text1"/>
        </w:rPr>
        <w:t>3</w:t>
      </w:r>
      <w:r w:rsidR="00F725E2" w:rsidRPr="001369C0">
        <w:rPr>
          <w:color w:val="000000" w:themeColor="text1"/>
        </w:rPr>
        <w:t xml:space="preserve"> календарных дн</w:t>
      </w:r>
      <w:r w:rsidR="00B47FFD" w:rsidRPr="001369C0">
        <w:rPr>
          <w:color w:val="000000" w:themeColor="text1"/>
        </w:rPr>
        <w:t>ей</w:t>
      </w:r>
      <w:r w:rsidR="00AD0C66" w:rsidRPr="001369C0">
        <w:rPr>
          <w:color w:val="000000" w:themeColor="text1"/>
        </w:rPr>
        <w:t xml:space="preserve"> (статья</w:t>
      </w:r>
      <w:r w:rsidR="005B5138" w:rsidRPr="001369C0">
        <w:rPr>
          <w:color w:val="000000" w:themeColor="text1"/>
        </w:rPr>
        <w:t xml:space="preserve"> </w:t>
      </w:r>
      <w:r w:rsidR="009C588D" w:rsidRPr="001369C0">
        <w:rPr>
          <w:color w:val="000000" w:themeColor="text1"/>
        </w:rPr>
        <w:t>119</w:t>
      </w:r>
      <w:r w:rsidR="00AD0C66" w:rsidRPr="001369C0">
        <w:rPr>
          <w:color w:val="000000" w:themeColor="text1"/>
        </w:rPr>
        <w:t xml:space="preserve"> ТК РФ).</w:t>
      </w:r>
    </w:p>
    <w:tbl>
      <w:tblPr>
        <w:tblStyle w:val="a7"/>
        <w:tblW w:w="0" w:type="auto"/>
        <w:tblLook w:val="04A0"/>
      </w:tblPr>
      <w:tblGrid>
        <w:gridCol w:w="959"/>
        <w:gridCol w:w="4678"/>
        <w:gridCol w:w="4217"/>
      </w:tblGrid>
      <w:tr w:rsidR="00A14709" w:rsidTr="00025693">
        <w:tc>
          <w:tcPr>
            <w:tcW w:w="959" w:type="dxa"/>
          </w:tcPr>
          <w:p w:rsidR="00A14709" w:rsidRDefault="00A14709" w:rsidP="00025693">
            <w:pPr>
              <w:pStyle w:val="31"/>
              <w:contextualSpacing/>
              <w:rPr>
                <w:color w:val="000000" w:themeColor="text1"/>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678" w:type="dxa"/>
          </w:tcPr>
          <w:p w:rsidR="00A14709" w:rsidRDefault="00A14709" w:rsidP="00025693">
            <w:pPr>
              <w:pStyle w:val="31"/>
              <w:contextualSpacing/>
              <w:rPr>
                <w:color w:val="000000" w:themeColor="text1"/>
              </w:rPr>
            </w:pPr>
            <w:r>
              <w:rPr>
                <w:color w:val="000000" w:themeColor="text1"/>
              </w:rPr>
              <w:t>Наименование рабочего места, профессия</w:t>
            </w:r>
          </w:p>
        </w:tc>
        <w:tc>
          <w:tcPr>
            <w:tcW w:w="4217" w:type="dxa"/>
          </w:tcPr>
          <w:p w:rsidR="00A14709" w:rsidRDefault="00A14709" w:rsidP="00025693">
            <w:pPr>
              <w:pStyle w:val="31"/>
              <w:contextualSpacing/>
              <w:rPr>
                <w:color w:val="000000" w:themeColor="text1"/>
              </w:rPr>
            </w:pPr>
            <w:r>
              <w:rPr>
                <w:color w:val="000000" w:themeColor="text1"/>
              </w:rPr>
              <w:t>Продолжительность отпуска</w:t>
            </w:r>
          </w:p>
        </w:tc>
      </w:tr>
      <w:tr w:rsidR="00A14709" w:rsidTr="00025693">
        <w:tc>
          <w:tcPr>
            <w:tcW w:w="959" w:type="dxa"/>
          </w:tcPr>
          <w:p w:rsidR="00A14709" w:rsidRDefault="00A14709" w:rsidP="00025693">
            <w:pPr>
              <w:pStyle w:val="31"/>
              <w:contextualSpacing/>
              <w:rPr>
                <w:color w:val="000000" w:themeColor="text1"/>
              </w:rPr>
            </w:pPr>
            <w:r>
              <w:rPr>
                <w:color w:val="000000" w:themeColor="text1"/>
              </w:rPr>
              <w:t>1.</w:t>
            </w:r>
          </w:p>
        </w:tc>
        <w:tc>
          <w:tcPr>
            <w:tcW w:w="4678" w:type="dxa"/>
          </w:tcPr>
          <w:p w:rsidR="00A14709" w:rsidRDefault="00A14709" w:rsidP="00025693">
            <w:pPr>
              <w:pStyle w:val="31"/>
              <w:contextualSpacing/>
              <w:rPr>
                <w:color w:val="000000" w:themeColor="text1"/>
              </w:rPr>
            </w:pPr>
            <w:r>
              <w:rPr>
                <w:color w:val="000000" w:themeColor="text1"/>
              </w:rPr>
              <w:t>Заведующий</w:t>
            </w:r>
          </w:p>
        </w:tc>
        <w:tc>
          <w:tcPr>
            <w:tcW w:w="4217" w:type="dxa"/>
          </w:tcPr>
          <w:p w:rsidR="00A14709" w:rsidRDefault="00A14709" w:rsidP="00025693">
            <w:pPr>
              <w:pStyle w:val="31"/>
              <w:contextualSpacing/>
              <w:jc w:val="center"/>
              <w:rPr>
                <w:color w:val="000000" w:themeColor="text1"/>
              </w:rPr>
            </w:pPr>
            <w:r>
              <w:rPr>
                <w:color w:val="000000" w:themeColor="text1"/>
              </w:rPr>
              <w:t>7</w:t>
            </w:r>
          </w:p>
        </w:tc>
      </w:tr>
      <w:tr w:rsidR="00A14709" w:rsidTr="00025693">
        <w:tc>
          <w:tcPr>
            <w:tcW w:w="959" w:type="dxa"/>
          </w:tcPr>
          <w:p w:rsidR="00A14709" w:rsidRDefault="00A14709" w:rsidP="00025693">
            <w:pPr>
              <w:pStyle w:val="31"/>
              <w:contextualSpacing/>
              <w:rPr>
                <w:color w:val="000000" w:themeColor="text1"/>
              </w:rPr>
            </w:pPr>
            <w:r>
              <w:rPr>
                <w:color w:val="000000" w:themeColor="text1"/>
              </w:rPr>
              <w:t>2.</w:t>
            </w:r>
          </w:p>
        </w:tc>
        <w:tc>
          <w:tcPr>
            <w:tcW w:w="4678" w:type="dxa"/>
          </w:tcPr>
          <w:p w:rsidR="00A14709" w:rsidRDefault="00A14709" w:rsidP="00025693">
            <w:pPr>
              <w:pStyle w:val="31"/>
              <w:contextualSpacing/>
              <w:rPr>
                <w:color w:val="000000" w:themeColor="text1"/>
              </w:rPr>
            </w:pPr>
            <w:r>
              <w:rPr>
                <w:color w:val="000000" w:themeColor="text1"/>
              </w:rPr>
              <w:t>Старший воспитатель</w:t>
            </w:r>
          </w:p>
        </w:tc>
        <w:tc>
          <w:tcPr>
            <w:tcW w:w="4217" w:type="dxa"/>
          </w:tcPr>
          <w:p w:rsidR="00A14709" w:rsidRDefault="00A14709" w:rsidP="00025693">
            <w:pPr>
              <w:pStyle w:val="31"/>
              <w:contextualSpacing/>
              <w:jc w:val="center"/>
              <w:rPr>
                <w:color w:val="000000" w:themeColor="text1"/>
              </w:rPr>
            </w:pPr>
            <w:r>
              <w:rPr>
                <w:color w:val="000000" w:themeColor="text1"/>
              </w:rPr>
              <w:t>7</w:t>
            </w:r>
          </w:p>
        </w:tc>
      </w:tr>
      <w:tr w:rsidR="00A14709" w:rsidTr="00025693">
        <w:tc>
          <w:tcPr>
            <w:tcW w:w="959" w:type="dxa"/>
          </w:tcPr>
          <w:p w:rsidR="00A14709" w:rsidRDefault="00A14709" w:rsidP="00025693">
            <w:pPr>
              <w:pStyle w:val="31"/>
              <w:contextualSpacing/>
              <w:rPr>
                <w:color w:val="000000" w:themeColor="text1"/>
              </w:rPr>
            </w:pPr>
            <w:r>
              <w:rPr>
                <w:color w:val="000000" w:themeColor="text1"/>
              </w:rPr>
              <w:t>3.</w:t>
            </w:r>
          </w:p>
        </w:tc>
        <w:tc>
          <w:tcPr>
            <w:tcW w:w="4678" w:type="dxa"/>
          </w:tcPr>
          <w:p w:rsidR="00A14709" w:rsidRDefault="00A14709" w:rsidP="00025693">
            <w:pPr>
              <w:pStyle w:val="31"/>
              <w:contextualSpacing/>
              <w:rPr>
                <w:color w:val="000000" w:themeColor="text1"/>
              </w:rPr>
            </w:pPr>
            <w:r>
              <w:rPr>
                <w:color w:val="000000" w:themeColor="text1"/>
              </w:rPr>
              <w:t>Завхоз</w:t>
            </w:r>
          </w:p>
        </w:tc>
        <w:tc>
          <w:tcPr>
            <w:tcW w:w="4217" w:type="dxa"/>
          </w:tcPr>
          <w:p w:rsidR="00A14709" w:rsidRDefault="00A14709" w:rsidP="00025693">
            <w:pPr>
              <w:pStyle w:val="31"/>
              <w:contextualSpacing/>
              <w:jc w:val="center"/>
              <w:rPr>
                <w:color w:val="000000" w:themeColor="text1"/>
              </w:rPr>
            </w:pPr>
            <w:r>
              <w:rPr>
                <w:color w:val="000000" w:themeColor="text1"/>
              </w:rPr>
              <w:t>7</w:t>
            </w:r>
          </w:p>
        </w:tc>
      </w:tr>
      <w:tr w:rsidR="00A14709" w:rsidTr="00025693">
        <w:tc>
          <w:tcPr>
            <w:tcW w:w="959" w:type="dxa"/>
          </w:tcPr>
          <w:p w:rsidR="00A14709" w:rsidRDefault="00A14709" w:rsidP="00025693">
            <w:pPr>
              <w:pStyle w:val="31"/>
              <w:contextualSpacing/>
              <w:rPr>
                <w:color w:val="000000" w:themeColor="text1"/>
              </w:rPr>
            </w:pPr>
            <w:r>
              <w:rPr>
                <w:color w:val="000000" w:themeColor="text1"/>
              </w:rPr>
              <w:t>4.</w:t>
            </w:r>
          </w:p>
        </w:tc>
        <w:tc>
          <w:tcPr>
            <w:tcW w:w="4678" w:type="dxa"/>
          </w:tcPr>
          <w:p w:rsidR="00A14709" w:rsidRDefault="00A14709" w:rsidP="00025693">
            <w:pPr>
              <w:pStyle w:val="31"/>
              <w:contextualSpacing/>
              <w:rPr>
                <w:color w:val="000000" w:themeColor="text1"/>
              </w:rPr>
            </w:pPr>
            <w:r>
              <w:rPr>
                <w:color w:val="000000" w:themeColor="text1"/>
              </w:rPr>
              <w:t>Старшая медицинская сестра</w:t>
            </w:r>
          </w:p>
        </w:tc>
        <w:tc>
          <w:tcPr>
            <w:tcW w:w="4217" w:type="dxa"/>
          </w:tcPr>
          <w:p w:rsidR="00A14709" w:rsidRDefault="00A14709" w:rsidP="00025693">
            <w:pPr>
              <w:pStyle w:val="31"/>
              <w:contextualSpacing/>
              <w:jc w:val="center"/>
              <w:rPr>
                <w:color w:val="000000" w:themeColor="text1"/>
              </w:rPr>
            </w:pPr>
            <w:r>
              <w:rPr>
                <w:color w:val="000000" w:themeColor="text1"/>
              </w:rPr>
              <w:t>7</w:t>
            </w:r>
          </w:p>
        </w:tc>
      </w:tr>
    </w:tbl>
    <w:p w:rsidR="00A14709" w:rsidRDefault="00A14709" w:rsidP="00A14709">
      <w:pPr>
        <w:pStyle w:val="31"/>
        <w:contextualSpacing/>
        <w:rPr>
          <w:color w:val="000000" w:themeColor="text1"/>
        </w:rPr>
      </w:pPr>
    </w:p>
    <w:p w:rsidR="00BC11CD" w:rsidRPr="009915A8" w:rsidRDefault="00A14709" w:rsidP="00A14709">
      <w:pPr>
        <w:jc w:val="both"/>
        <w:rPr>
          <w:sz w:val="28"/>
          <w:szCs w:val="28"/>
        </w:rPr>
      </w:pPr>
      <w:r>
        <w:rPr>
          <w:color w:val="000000" w:themeColor="text1"/>
          <w:sz w:val="28"/>
          <w:szCs w:val="20"/>
        </w:rPr>
        <w:t xml:space="preserve">             </w:t>
      </w:r>
      <w:r w:rsidR="00BC11CD" w:rsidRPr="00BC11CD">
        <w:rPr>
          <w:sz w:val="28"/>
          <w:szCs w:val="28"/>
        </w:rPr>
        <w:t xml:space="preserve">Одному из родителей (опекуну, попечителю) для ухода за детьми инвалидами по его письменному заявлению могут предоставляться </w:t>
      </w:r>
      <w:r w:rsidR="00BC11CD" w:rsidRPr="009915A8">
        <w:rPr>
          <w:sz w:val="28"/>
          <w:szCs w:val="28"/>
        </w:rPr>
        <w:t>4 дополните</w:t>
      </w:r>
      <w:r w:rsidR="009C588D" w:rsidRPr="009915A8">
        <w:rPr>
          <w:sz w:val="28"/>
          <w:szCs w:val="28"/>
        </w:rPr>
        <w:t>льных оплачиваемых выходных дня</w:t>
      </w:r>
      <w:r w:rsidR="00BC11CD" w:rsidRPr="009915A8">
        <w:rPr>
          <w:sz w:val="28"/>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9C588D" w:rsidRPr="009915A8">
        <w:rPr>
          <w:sz w:val="28"/>
          <w:szCs w:val="28"/>
        </w:rPr>
        <w:t xml:space="preserve"> </w:t>
      </w:r>
      <w:r w:rsidR="001178AF" w:rsidRPr="009915A8">
        <w:rPr>
          <w:sz w:val="28"/>
          <w:szCs w:val="28"/>
        </w:rPr>
        <w:t xml:space="preserve">Статья </w:t>
      </w:r>
      <w:r w:rsidR="009C588D" w:rsidRPr="009915A8">
        <w:rPr>
          <w:sz w:val="28"/>
          <w:szCs w:val="28"/>
        </w:rPr>
        <w:t>262 ТК РФ</w:t>
      </w:r>
      <w:r w:rsidR="004D0AF1">
        <w:rPr>
          <w:sz w:val="28"/>
          <w:szCs w:val="28"/>
        </w:rPr>
        <w:t>.</w:t>
      </w:r>
    </w:p>
    <w:p w:rsidR="00F725E2" w:rsidRDefault="00F725E2"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w:t>
      </w:r>
      <w:r w:rsidR="00BC11CD" w:rsidRPr="009915A8">
        <w:rPr>
          <w:sz w:val="28"/>
          <w:szCs w:val="28"/>
        </w:rPr>
        <w:t xml:space="preserve">менее </w:t>
      </w:r>
      <w:r w:rsidR="00DD191A" w:rsidRPr="009915A8">
        <w:rPr>
          <w:sz w:val="28"/>
          <w:szCs w:val="28"/>
        </w:rPr>
        <w:t>3</w:t>
      </w:r>
      <w:r w:rsidRPr="009915A8">
        <w:rPr>
          <w:sz w:val="28"/>
          <w:szCs w:val="28"/>
        </w:rPr>
        <w:t xml:space="preserve"> календарных</w:t>
      </w:r>
      <w:r w:rsidRPr="00100DC0">
        <w:rPr>
          <w:sz w:val="28"/>
          <w:szCs w:val="28"/>
        </w:rPr>
        <w:t xml:space="preserve"> дней</w:t>
      </w:r>
      <w:r w:rsidR="00DD191A">
        <w:rPr>
          <w:sz w:val="28"/>
          <w:szCs w:val="28"/>
        </w:rPr>
        <w:t xml:space="preserve"> в соответствии со статьёй 119 ТК РФ</w:t>
      </w:r>
      <w:r w:rsidRPr="00100DC0">
        <w:rPr>
          <w:sz w:val="28"/>
          <w:szCs w:val="28"/>
        </w:rPr>
        <w:t>.</w:t>
      </w:r>
    </w:p>
    <w:p w:rsidR="00F725E2" w:rsidRPr="00100DC0" w:rsidRDefault="00F725E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 119 ТК РФ.</w:t>
      </w:r>
    </w:p>
    <w:p w:rsidR="00F725E2" w:rsidRPr="003D65BB" w:rsidRDefault="00F725E2" w:rsidP="008658C1">
      <w:pPr>
        <w:pStyle w:val="31"/>
        <w:ind w:firstLine="709"/>
        <w:contextualSpacing/>
      </w:pPr>
      <w:r w:rsidRPr="003D65BB">
        <w:t>3.1.1</w:t>
      </w:r>
      <w:r w:rsidR="00475772">
        <w:t>2</w:t>
      </w:r>
      <w:r w:rsidRPr="003D65BB">
        <w:t>.</w:t>
      </w:r>
      <w:r w:rsidRPr="009365B2">
        <w:rPr>
          <w:rFonts w:eastAsia="Arial Unicode MS"/>
          <w:color w:val="000000"/>
          <w:kern w:val="1"/>
        </w:rPr>
        <w:t> </w:t>
      </w:r>
      <w:r w:rsidRPr="003D65B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25E2" w:rsidRPr="003D65BB" w:rsidRDefault="00475772" w:rsidP="008658C1">
      <w:pPr>
        <w:pStyle w:val="31"/>
        <w:ind w:firstLine="709"/>
        <w:contextualSpacing/>
      </w:pPr>
      <w:r>
        <w:t>3.1.13</w:t>
      </w:r>
      <w:r w:rsidR="00F725E2" w:rsidRPr="003D65BB">
        <w:t>.</w:t>
      </w:r>
      <w:r w:rsidR="00F725E2" w:rsidRPr="009365B2">
        <w:rPr>
          <w:rFonts w:eastAsia="Arial Unicode MS"/>
          <w:color w:val="000000"/>
          <w:kern w:val="1"/>
        </w:rPr>
        <w:t> </w:t>
      </w:r>
      <w:r w:rsidR="00F725E2" w:rsidRPr="003D65B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725E2" w:rsidRPr="003D65BB" w:rsidRDefault="00F725E2" w:rsidP="008658C1">
      <w:pPr>
        <w:pStyle w:val="31"/>
        <w:ind w:firstLine="709"/>
        <w:contextualSpacing/>
      </w:pPr>
      <w:r w:rsidRPr="003D65BB">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463A4" w:rsidRDefault="00475772" w:rsidP="00C463A4">
      <w:pPr>
        <w:ind w:firstLine="709"/>
        <w:contextualSpacing/>
        <w:jc w:val="both"/>
        <w:rPr>
          <w:sz w:val="28"/>
          <w:szCs w:val="28"/>
        </w:rPr>
      </w:pPr>
      <w:r>
        <w:rPr>
          <w:sz w:val="28"/>
          <w:szCs w:val="28"/>
        </w:rPr>
        <w:t>3.1.14</w:t>
      </w:r>
      <w:r w:rsidR="00F725E2">
        <w:rPr>
          <w:sz w:val="28"/>
          <w:szCs w:val="28"/>
        </w:rPr>
        <w:t>.</w:t>
      </w:r>
      <w:r w:rsidR="00F725E2" w:rsidRPr="009365B2">
        <w:rPr>
          <w:rFonts w:eastAsia="Arial Unicode MS"/>
          <w:color w:val="000000"/>
          <w:kern w:val="1"/>
          <w:sz w:val="28"/>
          <w:szCs w:val="28"/>
        </w:rPr>
        <w:t> </w:t>
      </w:r>
      <w:r w:rsidR="00F725E2"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00C463A4">
        <w:rPr>
          <w:sz w:val="28"/>
          <w:szCs w:val="28"/>
        </w:rPr>
        <w:t xml:space="preserve"> </w:t>
      </w:r>
    </w:p>
    <w:p w:rsidR="00F725E2" w:rsidRPr="009365B2" w:rsidRDefault="00C463A4" w:rsidP="00C463A4">
      <w:pPr>
        <w:contextualSpacing/>
        <w:jc w:val="both"/>
        <w:rPr>
          <w:sz w:val="28"/>
          <w:szCs w:val="28"/>
        </w:rPr>
      </w:pPr>
      <w:r>
        <w:rPr>
          <w:sz w:val="28"/>
          <w:szCs w:val="28"/>
        </w:rPr>
        <w:t xml:space="preserve"> </w:t>
      </w:r>
      <w:r w:rsidR="00F725E2" w:rsidRPr="009365B2">
        <w:rPr>
          <w:sz w:val="28"/>
          <w:szCs w:val="28"/>
        </w:rPr>
        <w:t>Денежная компенсация за неиспользованный отпуск при увольнении работника</w:t>
      </w:r>
      <w:r w:rsidR="00F725E2">
        <w:rPr>
          <w:sz w:val="28"/>
          <w:szCs w:val="28"/>
        </w:rPr>
        <w:t xml:space="preserve"> </w:t>
      </w:r>
      <w:r w:rsidR="00F725E2" w:rsidRPr="009365B2">
        <w:rPr>
          <w:sz w:val="28"/>
          <w:szCs w:val="28"/>
        </w:rPr>
        <w:t>исчисляется исходя из количества неиспользованны</w:t>
      </w:r>
      <w:r w:rsidR="00F725E2">
        <w:rPr>
          <w:sz w:val="28"/>
          <w:szCs w:val="28"/>
        </w:rPr>
        <w:t>х дней отпуска с учё</w:t>
      </w:r>
      <w:r w:rsidR="00F725E2" w:rsidRPr="009365B2">
        <w:rPr>
          <w:sz w:val="28"/>
          <w:szCs w:val="28"/>
        </w:rPr>
        <w:t>том рабочего года работника.</w:t>
      </w:r>
    </w:p>
    <w:p w:rsidR="00F725E2" w:rsidRPr="009365B2" w:rsidRDefault="00F725E2"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F725E2" w:rsidRPr="003D65BB" w:rsidRDefault="00F725E2" w:rsidP="008658C1">
      <w:pPr>
        <w:pStyle w:val="31"/>
        <w:ind w:firstLine="709"/>
        <w:contextualSpacing/>
      </w:pPr>
      <w:r w:rsidRPr="003D65BB">
        <w:t>3.1.</w:t>
      </w:r>
      <w:r w:rsidR="00475772">
        <w:t>15</w:t>
      </w:r>
      <w:r w:rsidRPr="003D65BB">
        <w:t>.</w:t>
      </w:r>
      <w:r w:rsidRPr="009365B2">
        <w:rPr>
          <w:rFonts w:eastAsia="Arial Unicode MS"/>
          <w:color w:val="000000"/>
          <w:kern w:val="1"/>
        </w:rPr>
        <w:t> </w:t>
      </w:r>
      <w:r w:rsidRPr="003D65BB">
        <w:t>Исчисление среднего заработка для оплаты ежегодного отпуска производится в соответствии со статьёй 139 ТК</w:t>
      </w:r>
      <w:r w:rsidRPr="00521B9C">
        <w:t> </w:t>
      </w:r>
      <w:r w:rsidRPr="003D65BB">
        <w:t>РФ.</w:t>
      </w:r>
    </w:p>
    <w:p w:rsidR="00F725E2" w:rsidRPr="003D65BB" w:rsidRDefault="00475772" w:rsidP="008658C1">
      <w:pPr>
        <w:pStyle w:val="31"/>
        <w:ind w:firstLine="709"/>
        <w:contextualSpacing/>
      </w:pPr>
      <w:r>
        <w:t>3.1.16</w:t>
      </w:r>
      <w:r w:rsidR="00F725E2" w:rsidRPr="003D65BB">
        <w:t>.</w:t>
      </w:r>
      <w:r w:rsidR="00F725E2" w:rsidRPr="009365B2">
        <w:rPr>
          <w:rFonts w:eastAsia="Arial Unicode MS"/>
          <w:color w:val="000000"/>
          <w:kern w:val="1"/>
        </w:rPr>
        <w:t> </w:t>
      </w:r>
      <w:r w:rsidR="00F725E2" w:rsidRPr="003D65BB">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00E61915">
        <w:t xml:space="preserve"> </w:t>
      </w:r>
      <w:r w:rsidR="00E61915" w:rsidRPr="00E61915">
        <w:t>Статья 128 ТК РФ</w:t>
      </w:r>
    </w:p>
    <w:p w:rsidR="00F725E2" w:rsidRPr="00E50274" w:rsidRDefault="00475772" w:rsidP="008658C1">
      <w:pPr>
        <w:pStyle w:val="31"/>
        <w:ind w:firstLine="709"/>
        <w:contextualSpacing/>
        <w:rPr>
          <w:color w:val="000000" w:themeColor="text1"/>
        </w:rPr>
      </w:pPr>
      <w:r w:rsidRPr="00A2405C">
        <w:t>3.1.17</w:t>
      </w:r>
      <w:r w:rsidR="00F725E2" w:rsidRPr="00A2405C">
        <w:t>.</w:t>
      </w:r>
      <w:r w:rsidR="00F725E2" w:rsidRPr="00A2405C">
        <w:rPr>
          <w:rFonts w:eastAsia="Arial Unicode MS"/>
          <w:color w:val="000000"/>
          <w:kern w:val="1"/>
        </w:rPr>
        <w:t> </w:t>
      </w:r>
      <w:r w:rsidR="00F725E2" w:rsidRPr="00E50274">
        <w:rPr>
          <w:color w:val="000000" w:themeColor="text1"/>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A60B35" w:rsidRPr="00E50274">
        <w:rPr>
          <w:color w:val="000000" w:themeColor="text1"/>
        </w:rPr>
        <w:t xml:space="preserve"> </w:t>
      </w:r>
    </w:p>
    <w:p w:rsidR="008D2B6B" w:rsidRPr="00E50274" w:rsidRDefault="008D2B6B" w:rsidP="008658C1">
      <w:pPr>
        <w:pStyle w:val="31"/>
        <w:ind w:firstLine="709"/>
        <w:contextualSpacing/>
        <w:rPr>
          <w:color w:val="000000" w:themeColor="text1"/>
        </w:rPr>
      </w:pPr>
      <w:r w:rsidRPr="00E50274">
        <w:rPr>
          <w:color w:val="000000" w:themeColor="text1"/>
        </w:rPr>
        <w:t>- участникам Великой Отечественной войны – до 35 календарных дней в году;</w:t>
      </w:r>
    </w:p>
    <w:p w:rsidR="008D2B6B" w:rsidRPr="00E50274" w:rsidRDefault="008D2B6B" w:rsidP="008D2B6B">
      <w:pPr>
        <w:pStyle w:val="31"/>
        <w:ind w:firstLine="709"/>
        <w:contextualSpacing/>
        <w:rPr>
          <w:color w:val="000000" w:themeColor="text1"/>
        </w:rPr>
      </w:pPr>
      <w:r w:rsidRPr="00E50274">
        <w:rPr>
          <w:color w:val="000000" w:themeColor="text1"/>
        </w:rPr>
        <w:t>-</w:t>
      </w:r>
      <w:r w:rsidRPr="00E50274">
        <w:rPr>
          <w:rFonts w:eastAsia="Arial Unicode MS"/>
          <w:color w:val="000000" w:themeColor="text1"/>
          <w:kern w:val="1"/>
        </w:rPr>
        <w:t> </w:t>
      </w:r>
      <w:r w:rsidR="00E50274">
        <w:rPr>
          <w:rFonts w:eastAsia="Arial Unicode MS"/>
          <w:color w:val="000000" w:themeColor="text1"/>
          <w:kern w:val="1"/>
        </w:rPr>
        <w:t xml:space="preserve"> </w:t>
      </w:r>
      <w:r w:rsidRPr="00E50274">
        <w:rPr>
          <w:color w:val="000000" w:themeColor="text1"/>
        </w:rPr>
        <w:t>работающим пенсионерам по старости (по возрасту) – до 14</w:t>
      </w:r>
      <w:r w:rsidRPr="00E50274">
        <w:rPr>
          <w:rFonts w:eastAsia="Arial Unicode MS"/>
          <w:color w:val="000000" w:themeColor="text1"/>
          <w:kern w:val="1"/>
        </w:rPr>
        <w:t> </w:t>
      </w:r>
      <w:r w:rsidRPr="00E50274">
        <w:rPr>
          <w:color w:val="000000" w:themeColor="text1"/>
        </w:rPr>
        <w:t>календарных дней в году;</w:t>
      </w:r>
    </w:p>
    <w:p w:rsidR="008D2B6B" w:rsidRPr="00E50274" w:rsidRDefault="00E50274" w:rsidP="008D2B6B">
      <w:pPr>
        <w:pStyle w:val="31"/>
        <w:ind w:firstLine="709"/>
        <w:contextualSpacing/>
        <w:rPr>
          <w:color w:val="000000" w:themeColor="text1"/>
        </w:rPr>
      </w:pPr>
      <w:r w:rsidRPr="00E50274">
        <w:rPr>
          <w:color w:val="000000" w:themeColor="text1"/>
        </w:rPr>
        <w:t xml:space="preserve">- </w:t>
      </w:r>
      <w:r w:rsidR="008D2B6B" w:rsidRPr="00E50274">
        <w:rPr>
          <w:color w:val="000000" w:themeColor="text1"/>
        </w:rPr>
        <w:t xml:space="preserve">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sidR="009F36AF" w:rsidRPr="00E50274">
        <w:rPr>
          <w:color w:val="000000" w:themeColor="text1"/>
        </w:rPr>
        <w:t>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9F36AF" w:rsidRPr="00E50274" w:rsidRDefault="009F36AF" w:rsidP="008D2B6B">
      <w:pPr>
        <w:pStyle w:val="31"/>
        <w:ind w:firstLine="709"/>
        <w:contextualSpacing/>
        <w:rPr>
          <w:color w:val="000000" w:themeColor="text1"/>
        </w:rPr>
      </w:pPr>
      <w:r w:rsidRPr="00E50274">
        <w:rPr>
          <w:color w:val="000000" w:themeColor="text1"/>
        </w:rPr>
        <w:t>- работающим инвалидам – до 60 календарных дней в году;</w:t>
      </w:r>
    </w:p>
    <w:p w:rsidR="009F36AF" w:rsidRPr="00E50274" w:rsidRDefault="009F36AF" w:rsidP="00E50274">
      <w:pPr>
        <w:pStyle w:val="31"/>
        <w:ind w:firstLine="709"/>
        <w:contextualSpacing/>
        <w:jc w:val="left"/>
        <w:rPr>
          <w:color w:val="000000" w:themeColor="text1"/>
        </w:rPr>
      </w:pPr>
      <w:r w:rsidRPr="00E50274">
        <w:rPr>
          <w:color w:val="000000" w:themeColor="text1"/>
        </w:rPr>
        <w:t xml:space="preserve">- работникам </w:t>
      </w:r>
      <w:r w:rsidR="00E50274">
        <w:rPr>
          <w:color w:val="000000" w:themeColor="text1"/>
        </w:rPr>
        <w:t xml:space="preserve">  </w:t>
      </w:r>
      <w:r w:rsidRPr="00E50274">
        <w:rPr>
          <w:color w:val="000000" w:themeColor="text1"/>
        </w:rPr>
        <w:t xml:space="preserve">в </w:t>
      </w:r>
      <w:r w:rsidR="00E50274">
        <w:rPr>
          <w:color w:val="000000" w:themeColor="text1"/>
        </w:rPr>
        <w:t xml:space="preserve"> </w:t>
      </w:r>
      <w:r w:rsidRPr="00E50274">
        <w:rPr>
          <w:color w:val="000000" w:themeColor="text1"/>
        </w:rPr>
        <w:t>случае</w:t>
      </w:r>
      <w:r w:rsidR="00E50274">
        <w:rPr>
          <w:color w:val="000000" w:themeColor="text1"/>
        </w:rPr>
        <w:t xml:space="preserve"> </w:t>
      </w:r>
      <w:r w:rsidRPr="00E50274">
        <w:rPr>
          <w:color w:val="000000" w:themeColor="text1"/>
        </w:rPr>
        <w:t xml:space="preserve"> рождения</w:t>
      </w:r>
      <w:r w:rsidR="00E50274">
        <w:rPr>
          <w:color w:val="000000" w:themeColor="text1"/>
        </w:rPr>
        <w:t xml:space="preserve">  </w:t>
      </w:r>
      <w:r w:rsidRPr="00E50274">
        <w:rPr>
          <w:color w:val="000000" w:themeColor="text1"/>
        </w:rPr>
        <w:t xml:space="preserve"> ребёнка, </w:t>
      </w:r>
      <w:r w:rsidR="00E50274">
        <w:rPr>
          <w:color w:val="000000" w:themeColor="text1"/>
        </w:rPr>
        <w:t xml:space="preserve"> </w:t>
      </w:r>
      <w:r w:rsidRPr="00E50274">
        <w:rPr>
          <w:color w:val="000000" w:themeColor="text1"/>
        </w:rPr>
        <w:t xml:space="preserve">регистрации </w:t>
      </w:r>
      <w:r w:rsidR="00E50274">
        <w:rPr>
          <w:color w:val="000000" w:themeColor="text1"/>
        </w:rPr>
        <w:t xml:space="preserve"> </w:t>
      </w:r>
      <w:r w:rsidRPr="00E50274">
        <w:rPr>
          <w:color w:val="000000" w:themeColor="text1"/>
        </w:rPr>
        <w:t>брака,</w:t>
      </w:r>
      <w:r w:rsidR="00E50274">
        <w:rPr>
          <w:color w:val="000000" w:themeColor="text1"/>
        </w:rPr>
        <w:t xml:space="preserve"> </w:t>
      </w:r>
      <w:r w:rsidRPr="00E50274">
        <w:rPr>
          <w:color w:val="000000" w:themeColor="text1"/>
        </w:rPr>
        <w:t xml:space="preserve"> смерти близких </w:t>
      </w:r>
      <w:r w:rsidR="00E50274">
        <w:rPr>
          <w:color w:val="000000" w:themeColor="text1"/>
        </w:rPr>
        <w:t xml:space="preserve"> </w:t>
      </w:r>
      <w:r w:rsidRPr="00E50274">
        <w:rPr>
          <w:color w:val="000000" w:themeColor="text1"/>
        </w:rPr>
        <w:t>родственников</w:t>
      </w:r>
      <w:r w:rsidR="00A2405C" w:rsidRPr="00E50274">
        <w:rPr>
          <w:color w:val="000000" w:themeColor="text1"/>
        </w:rPr>
        <w:t xml:space="preserve"> – до</w:t>
      </w:r>
      <w:r w:rsidR="00E50274">
        <w:rPr>
          <w:color w:val="000000" w:themeColor="text1"/>
        </w:rPr>
        <w:t xml:space="preserve">  </w:t>
      </w:r>
      <w:r w:rsidR="00A2405C" w:rsidRPr="00E50274">
        <w:rPr>
          <w:color w:val="000000" w:themeColor="text1"/>
        </w:rPr>
        <w:t xml:space="preserve"> 5</w:t>
      </w:r>
      <w:r w:rsidR="00E50274">
        <w:rPr>
          <w:color w:val="000000" w:themeColor="text1"/>
        </w:rPr>
        <w:t xml:space="preserve"> </w:t>
      </w:r>
      <w:r w:rsidR="00A2405C" w:rsidRPr="00E50274">
        <w:rPr>
          <w:color w:val="000000" w:themeColor="text1"/>
        </w:rPr>
        <w:t xml:space="preserve"> календарных </w:t>
      </w:r>
      <w:r w:rsidR="00E50274">
        <w:rPr>
          <w:color w:val="000000" w:themeColor="text1"/>
        </w:rPr>
        <w:t xml:space="preserve"> </w:t>
      </w:r>
      <w:r w:rsidR="00A2405C" w:rsidRPr="00E50274">
        <w:rPr>
          <w:color w:val="000000" w:themeColor="text1"/>
        </w:rPr>
        <w:t>дней;</w:t>
      </w:r>
    </w:p>
    <w:p w:rsidR="00A2405C" w:rsidRPr="00E50274" w:rsidRDefault="00A2405C" w:rsidP="00E50274">
      <w:pPr>
        <w:pStyle w:val="31"/>
        <w:ind w:firstLine="709"/>
        <w:contextualSpacing/>
        <w:jc w:val="left"/>
        <w:rPr>
          <w:color w:val="000000" w:themeColor="text1"/>
        </w:rPr>
      </w:pPr>
      <w:r w:rsidRPr="00E50274">
        <w:rPr>
          <w:color w:val="000000" w:themeColor="text1"/>
        </w:rPr>
        <w:t>- в</w:t>
      </w:r>
      <w:r w:rsidR="00E50274">
        <w:rPr>
          <w:color w:val="000000" w:themeColor="text1"/>
        </w:rPr>
        <w:t xml:space="preserve"> </w:t>
      </w:r>
      <w:r w:rsidRPr="00E50274">
        <w:rPr>
          <w:color w:val="000000" w:themeColor="text1"/>
        </w:rPr>
        <w:t xml:space="preserve"> </w:t>
      </w:r>
      <w:r w:rsidR="00E50274">
        <w:rPr>
          <w:color w:val="000000" w:themeColor="text1"/>
        </w:rPr>
        <w:t xml:space="preserve"> </w:t>
      </w:r>
      <w:r w:rsidRPr="00E50274">
        <w:rPr>
          <w:color w:val="000000" w:themeColor="text1"/>
        </w:rPr>
        <w:t xml:space="preserve">других </w:t>
      </w:r>
      <w:r w:rsidR="00E50274">
        <w:rPr>
          <w:color w:val="000000" w:themeColor="text1"/>
        </w:rPr>
        <w:t xml:space="preserve"> </w:t>
      </w:r>
      <w:r w:rsidRPr="00E50274">
        <w:rPr>
          <w:color w:val="000000" w:themeColor="text1"/>
        </w:rPr>
        <w:t xml:space="preserve">случаях, </w:t>
      </w:r>
      <w:r w:rsidR="00E50274">
        <w:rPr>
          <w:color w:val="000000" w:themeColor="text1"/>
        </w:rPr>
        <w:t xml:space="preserve"> </w:t>
      </w:r>
      <w:r w:rsidRPr="00E50274">
        <w:rPr>
          <w:color w:val="000000" w:themeColor="text1"/>
        </w:rPr>
        <w:t>предусмотренных</w:t>
      </w:r>
      <w:r w:rsidR="00E50274">
        <w:rPr>
          <w:color w:val="000000" w:themeColor="text1"/>
        </w:rPr>
        <w:t xml:space="preserve"> </w:t>
      </w:r>
      <w:r w:rsidRPr="00E50274">
        <w:rPr>
          <w:color w:val="000000" w:themeColor="text1"/>
        </w:rPr>
        <w:t xml:space="preserve"> настоящим </w:t>
      </w:r>
      <w:r w:rsidR="00E50274">
        <w:rPr>
          <w:color w:val="000000" w:themeColor="text1"/>
        </w:rPr>
        <w:t xml:space="preserve">  </w:t>
      </w:r>
      <w:r w:rsidRPr="00E50274">
        <w:rPr>
          <w:color w:val="000000" w:themeColor="text1"/>
        </w:rPr>
        <w:t>Кодексом,</w:t>
      </w:r>
      <w:r w:rsidR="00E50274">
        <w:rPr>
          <w:color w:val="000000" w:themeColor="text1"/>
        </w:rPr>
        <w:t xml:space="preserve"> </w:t>
      </w:r>
      <w:r w:rsidRPr="00E50274">
        <w:rPr>
          <w:color w:val="000000" w:themeColor="text1"/>
        </w:rPr>
        <w:t xml:space="preserve"> иными федеральными </w:t>
      </w:r>
      <w:r w:rsidR="00E50274">
        <w:rPr>
          <w:color w:val="000000" w:themeColor="text1"/>
        </w:rPr>
        <w:t xml:space="preserve">  </w:t>
      </w:r>
      <w:r w:rsidRPr="00E50274">
        <w:rPr>
          <w:color w:val="000000" w:themeColor="text1"/>
        </w:rPr>
        <w:t xml:space="preserve">законами </w:t>
      </w:r>
      <w:r w:rsidR="00E50274">
        <w:rPr>
          <w:color w:val="000000" w:themeColor="text1"/>
        </w:rPr>
        <w:t xml:space="preserve">  </w:t>
      </w:r>
      <w:r w:rsidRPr="00E50274">
        <w:rPr>
          <w:color w:val="000000" w:themeColor="text1"/>
        </w:rPr>
        <w:t xml:space="preserve">либо </w:t>
      </w:r>
      <w:r w:rsidR="00E50274">
        <w:rPr>
          <w:color w:val="000000" w:themeColor="text1"/>
        </w:rPr>
        <w:t xml:space="preserve">  </w:t>
      </w:r>
      <w:r w:rsidRPr="00E50274">
        <w:rPr>
          <w:color w:val="000000" w:themeColor="text1"/>
        </w:rPr>
        <w:t xml:space="preserve">коллективным </w:t>
      </w:r>
      <w:r w:rsidR="00E50274">
        <w:rPr>
          <w:color w:val="000000" w:themeColor="text1"/>
        </w:rPr>
        <w:t xml:space="preserve">  </w:t>
      </w:r>
      <w:r w:rsidRPr="00E50274">
        <w:rPr>
          <w:color w:val="000000" w:themeColor="text1"/>
        </w:rPr>
        <w:t>договором.</w:t>
      </w:r>
    </w:p>
    <w:p w:rsidR="00F704A9" w:rsidRPr="00E50274" w:rsidRDefault="00F704A9" w:rsidP="008D2B6B">
      <w:pPr>
        <w:pStyle w:val="31"/>
        <w:ind w:firstLine="709"/>
        <w:contextualSpacing/>
        <w:rPr>
          <w:color w:val="000000" w:themeColor="text1"/>
        </w:rPr>
      </w:pPr>
      <w:r w:rsidRPr="00E50274">
        <w:rPr>
          <w:color w:val="000000" w:themeColor="text1"/>
        </w:rPr>
        <w:t>(</w:t>
      </w:r>
      <w:r w:rsidR="00E50274">
        <w:rPr>
          <w:color w:val="000000" w:themeColor="text1"/>
        </w:rPr>
        <w:t>С</w:t>
      </w:r>
      <w:r w:rsidRPr="00E50274">
        <w:rPr>
          <w:color w:val="000000" w:themeColor="text1"/>
        </w:rPr>
        <w:t>татья 128 ТК РФ)</w:t>
      </w:r>
    </w:p>
    <w:p w:rsidR="00F725E2" w:rsidRPr="003D65BB" w:rsidRDefault="00F725E2" w:rsidP="008658C1">
      <w:pPr>
        <w:pStyle w:val="31"/>
        <w:ind w:firstLine="709"/>
        <w:contextualSpacing/>
        <w:rPr>
          <w:b/>
          <w:bCs/>
        </w:rPr>
      </w:pPr>
      <w:r w:rsidRPr="003D65BB">
        <w:rPr>
          <w:b/>
          <w:bCs/>
        </w:rPr>
        <w:lastRenderedPageBreak/>
        <w:t>3.2.</w:t>
      </w:r>
      <w:r w:rsidRPr="00A71AA0">
        <w:rPr>
          <w:rFonts w:eastAsia="Arial Unicode MS"/>
          <w:b/>
          <w:bCs/>
          <w:color w:val="000000"/>
          <w:kern w:val="1"/>
        </w:rPr>
        <w:t> </w:t>
      </w:r>
      <w:r w:rsidRPr="003D65BB">
        <w:rPr>
          <w:b/>
          <w:bCs/>
        </w:rPr>
        <w:t>Выборный орган первичной профсоюзной организации обязуется:</w:t>
      </w:r>
    </w:p>
    <w:p w:rsidR="00F725E2" w:rsidRPr="003D65BB" w:rsidRDefault="00F725E2" w:rsidP="008658C1">
      <w:pPr>
        <w:pStyle w:val="31"/>
        <w:ind w:firstLine="709"/>
        <w:contextualSpacing/>
      </w:pPr>
      <w:r w:rsidRPr="003D65BB">
        <w:t>3.2.1.</w:t>
      </w:r>
      <w:r w:rsidRPr="009365B2">
        <w:rPr>
          <w:rFonts w:eastAsia="Arial Unicode MS"/>
          <w:color w:val="000000"/>
          <w:kern w:val="1"/>
        </w:rPr>
        <w:t> </w:t>
      </w:r>
      <w:r w:rsidRPr="003D65BB">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25E2" w:rsidRPr="003D65BB" w:rsidRDefault="00F725E2" w:rsidP="008658C1">
      <w:pPr>
        <w:pStyle w:val="31"/>
        <w:ind w:firstLine="709"/>
        <w:contextualSpacing/>
      </w:pPr>
      <w:r w:rsidRPr="003D65BB">
        <w:t>3.2.2.</w:t>
      </w:r>
      <w:r w:rsidRPr="009365B2">
        <w:rPr>
          <w:rFonts w:eastAsia="Arial Unicode MS"/>
          <w:color w:val="000000"/>
          <w:kern w:val="1"/>
        </w:rPr>
        <w:t> </w:t>
      </w:r>
      <w:r w:rsidRPr="003D65BB">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w:t>
      </w:r>
      <w:r>
        <w:t> </w:t>
      </w:r>
      <w:r w:rsidRPr="003D65BB">
        <w:t>РФ.</w:t>
      </w:r>
    </w:p>
    <w:p w:rsidR="00F725E2" w:rsidRPr="003D65BB" w:rsidRDefault="00F725E2" w:rsidP="008658C1">
      <w:pPr>
        <w:pStyle w:val="31"/>
        <w:ind w:firstLine="709"/>
        <w:contextualSpacing/>
      </w:pPr>
      <w:r w:rsidRPr="003D65BB">
        <w:t>3.2.3.</w:t>
      </w:r>
      <w:r w:rsidRPr="009365B2">
        <w:rPr>
          <w:rFonts w:eastAsia="Arial Unicode MS"/>
          <w:color w:val="000000"/>
          <w:kern w:val="1"/>
        </w:rPr>
        <w:t> </w:t>
      </w:r>
      <w:r w:rsidRPr="003D65BB">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704A9" w:rsidRDefault="00F704A9" w:rsidP="00297630">
      <w:pPr>
        <w:pStyle w:val="31"/>
        <w:contextualSpacing/>
        <w:outlineLvl w:val="0"/>
        <w:rPr>
          <w:b/>
          <w:bCs/>
          <w:caps/>
          <w:sz w:val="24"/>
          <w:szCs w:val="24"/>
        </w:rPr>
      </w:pPr>
    </w:p>
    <w:p w:rsidR="00F704A9" w:rsidRPr="00297630" w:rsidRDefault="00F725E2" w:rsidP="00F704A9">
      <w:pPr>
        <w:pStyle w:val="31"/>
        <w:ind w:firstLine="709"/>
        <w:contextualSpacing/>
        <w:jc w:val="center"/>
        <w:outlineLvl w:val="0"/>
        <w:rPr>
          <w:b/>
          <w:bCs/>
          <w:caps/>
          <w:szCs w:val="28"/>
        </w:rPr>
      </w:pPr>
      <w:r w:rsidRPr="00297630">
        <w:rPr>
          <w:b/>
          <w:bCs/>
          <w:caps/>
          <w:szCs w:val="28"/>
        </w:rPr>
        <w:t>IV. Оплата</w:t>
      </w:r>
      <w:r w:rsidR="00E50274">
        <w:rPr>
          <w:b/>
          <w:bCs/>
          <w:caps/>
          <w:szCs w:val="28"/>
        </w:rPr>
        <w:t xml:space="preserve"> </w:t>
      </w:r>
      <w:r w:rsidR="00E04288" w:rsidRPr="00297630">
        <w:rPr>
          <w:b/>
          <w:bCs/>
          <w:caps/>
          <w:szCs w:val="28"/>
        </w:rPr>
        <w:t xml:space="preserve"> </w:t>
      </w:r>
      <w:r w:rsidRPr="00297630">
        <w:rPr>
          <w:b/>
          <w:bCs/>
          <w:caps/>
          <w:szCs w:val="28"/>
        </w:rPr>
        <w:t>и</w:t>
      </w:r>
      <w:r w:rsidR="00E04288" w:rsidRPr="00297630">
        <w:rPr>
          <w:b/>
          <w:bCs/>
          <w:caps/>
          <w:szCs w:val="28"/>
        </w:rPr>
        <w:t xml:space="preserve"> </w:t>
      </w:r>
      <w:r w:rsidRPr="00297630">
        <w:rPr>
          <w:b/>
          <w:bCs/>
          <w:caps/>
          <w:szCs w:val="28"/>
        </w:rPr>
        <w:t xml:space="preserve"> нормирование </w:t>
      </w:r>
      <w:r w:rsidR="00297630">
        <w:rPr>
          <w:b/>
          <w:bCs/>
          <w:caps/>
          <w:szCs w:val="28"/>
        </w:rPr>
        <w:t xml:space="preserve"> </w:t>
      </w:r>
      <w:r w:rsidRPr="00297630">
        <w:rPr>
          <w:b/>
          <w:bCs/>
          <w:caps/>
          <w:szCs w:val="28"/>
        </w:rPr>
        <w:t>труда</w:t>
      </w:r>
    </w:p>
    <w:p w:rsidR="00F725E2" w:rsidRPr="003D65BB" w:rsidRDefault="004D0AF1" w:rsidP="004D0AF1">
      <w:pPr>
        <w:pStyle w:val="31"/>
        <w:contextualSpacing/>
        <w:outlineLvl w:val="0"/>
        <w:rPr>
          <w:rFonts w:eastAsia="MS Mincho"/>
          <w:szCs w:val="28"/>
        </w:rPr>
      </w:pPr>
      <w:r>
        <w:rPr>
          <w:rFonts w:eastAsia="MS Mincho"/>
          <w:szCs w:val="28"/>
        </w:rPr>
        <w:t xml:space="preserve">          </w:t>
      </w:r>
      <w:r w:rsidR="00F725E2" w:rsidRPr="003D65BB">
        <w:rPr>
          <w:rFonts w:eastAsia="MS Mincho"/>
          <w:szCs w:val="28"/>
        </w:rPr>
        <w:t>4.1.</w:t>
      </w:r>
      <w:r w:rsidR="00F725E2" w:rsidRPr="009365B2">
        <w:rPr>
          <w:rFonts w:eastAsia="Arial Unicode MS"/>
          <w:color w:val="000000"/>
          <w:kern w:val="1"/>
          <w:szCs w:val="28"/>
        </w:rPr>
        <w:t> </w:t>
      </w:r>
      <w:r w:rsidR="00F725E2" w:rsidRPr="003D65BB">
        <w:rPr>
          <w:rFonts w:eastAsia="MS Mincho"/>
          <w:szCs w:val="28"/>
        </w:rPr>
        <w:t>Заработная плата выплачивается работникам за текущий месяц не реже чем каждые полмесяца (не позднее пятнадцати ка</w:t>
      </w:r>
      <w:r>
        <w:rPr>
          <w:rFonts w:eastAsia="MS Mincho"/>
          <w:szCs w:val="28"/>
        </w:rPr>
        <w:t xml:space="preserve">лендарных дней со дня окончания </w:t>
      </w:r>
      <w:r w:rsidR="00F725E2" w:rsidRPr="003D65BB">
        <w:rPr>
          <w:rFonts w:eastAsia="MS Mincho"/>
          <w:szCs w:val="28"/>
        </w:rPr>
        <w:t xml:space="preserve">периода, за который она начислена) в денежной форме. </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4.1.1.</w:t>
      </w:r>
      <w:r w:rsidR="002C1DFC">
        <w:rPr>
          <w:rFonts w:eastAsia="Arial Unicode MS"/>
          <w:color w:val="000000"/>
          <w:kern w:val="1"/>
          <w:sz w:val="28"/>
          <w:szCs w:val="28"/>
        </w:rPr>
        <w:t xml:space="preserve"> </w:t>
      </w:r>
      <w:r w:rsidRPr="003D65BB">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4.1.2.</w:t>
      </w:r>
      <w:r w:rsidRPr="009365B2">
        <w:rPr>
          <w:rFonts w:eastAsia="Arial Unicode MS"/>
          <w:color w:val="000000"/>
          <w:kern w:val="1"/>
          <w:sz w:val="28"/>
          <w:szCs w:val="28"/>
        </w:rPr>
        <w:t> </w:t>
      </w:r>
      <w:r w:rsidRPr="003D65BB">
        <w:rPr>
          <w:rFonts w:ascii="Times New Roman" w:eastAsia="MS Mincho" w:hAnsi="Times New Roman"/>
          <w:sz w:val="28"/>
          <w:szCs w:val="28"/>
        </w:rPr>
        <w:t>При выплате заработной платы работнику вручается расчётный листок, с указанием:</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составных частей заработной платы, причитающейся ему за соответствующий период;</w:t>
      </w:r>
    </w:p>
    <w:p w:rsidR="00F725E2" w:rsidRPr="003D65BB" w:rsidRDefault="00F725E2" w:rsidP="008658C1">
      <w:pPr>
        <w:pStyle w:val="afe"/>
        <w:ind w:firstLine="709"/>
        <w:contextualSpacing/>
        <w:jc w:val="both"/>
        <w:rPr>
          <w:rFonts w:ascii="Times New Roman" w:hAnsi="Times New Roman"/>
          <w:iCs/>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3D65BB">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F725E2" w:rsidRDefault="00F725E2"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F725E2" w:rsidRDefault="00F725E2"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w:t>
      </w:r>
      <w:r w:rsidR="002C1DFC">
        <w:rPr>
          <w:sz w:val="28"/>
          <w:szCs w:val="28"/>
        </w:rPr>
        <w:t xml:space="preserve">действующим </w:t>
      </w:r>
      <w:r w:rsidRPr="00B0026A">
        <w:rPr>
          <w:sz w:val="28"/>
          <w:szCs w:val="28"/>
        </w:rPr>
        <w:t>законодательством</w:t>
      </w:r>
      <w:r>
        <w:rPr>
          <w:sz w:val="28"/>
          <w:szCs w:val="28"/>
        </w:rPr>
        <w:t xml:space="preserve">, </w:t>
      </w:r>
      <w:r w:rsidRPr="00B0026A">
        <w:rPr>
          <w:sz w:val="28"/>
          <w:szCs w:val="28"/>
        </w:rPr>
        <w:t xml:space="preserve">Положением об оплате труда работников </w:t>
      </w:r>
      <w:r w:rsidR="00DE26F5">
        <w:rPr>
          <w:sz w:val="28"/>
          <w:szCs w:val="28"/>
        </w:rPr>
        <w:t>образовательной организации</w:t>
      </w:r>
      <w:r w:rsidR="00677334">
        <w:rPr>
          <w:sz w:val="28"/>
          <w:szCs w:val="28"/>
        </w:rPr>
        <w:t xml:space="preserve"> </w:t>
      </w:r>
      <w:r w:rsidR="00677334" w:rsidRPr="004B435E">
        <w:rPr>
          <w:i/>
          <w:sz w:val="28"/>
          <w:szCs w:val="28"/>
        </w:rPr>
        <w:t xml:space="preserve">(Приложение № </w:t>
      </w:r>
      <w:r w:rsidR="00553693" w:rsidRPr="004B435E">
        <w:rPr>
          <w:i/>
          <w:sz w:val="28"/>
          <w:szCs w:val="28"/>
        </w:rPr>
        <w:t>6</w:t>
      </w:r>
      <w:r w:rsidR="00677334" w:rsidRPr="004B435E">
        <w:rPr>
          <w:i/>
          <w:sz w:val="28"/>
          <w:szCs w:val="28"/>
        </w:rPr>
        <w:t>)</w:t>
      </w:r>
      <w:r w:rsidRPr="004B435E">
        <w:rPr>
          <w:i/>
          <w:sz w:val="28"/>
          <w:szCs w:val="28"/>
        </w:rPr>
        <w:t>.</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F725E2" w:rsidRPr="00A2348D"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DE26F5">
        <w:rPr>
          <w:rFonts w:eastAsia="MS Mincho"/>
          <w:sz w:val="28"/>
          <w:szCs w:val="28"/>
        </w:rPr>
        <w:t xml:space="preserve"> (воспитатели, специалисты, педагоги</w:t>
      </w:r>
      <w:r w:rsidRPr="003076F3">
        <w:rPr>
          <w:rFonts w:eastAsia="MS Mincho"/>
          <w:sz w:val="28"/>
          <w:szCs w:val="28"/>
        </w:rPr>
        <w:t xml:space="preserve"> дополнит</w:t>
      </w:r>
      <w:r w:rsidR="00DE26F5">
        <w:rPr>
          <w:rFonts w:eastAsia="MS Mincho"/>
          <w:sz w:val="28"/>
          <w:szCs w:val="28"/>
        </w:rPr>
        <w:t>ельного образования,</w:t>
      </w:r>
      <w:r w:rsidRPr="003076F3">
        <w:rPr>
          <w:rFonts w:eastAsia="MS Mincho"/>
          <w:sz w:val="28"/>
          <w:szCs w:val="28"/>
        </w:rPr>
        <w:t xml:space="preserve">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 xml:space="preserve">за ставку заработной платы, а </w:t>
      </w:r>
      <w:r w:rsidRPr="003076F3">
        <w:rPr>
          <w:rFonts w:eastAsia="MS Mincho"/>
          <w:sz w:val="28"/>
          <w:szCs w:val="28"/>
        </w:rPr>
        <w:lastRenderedPageBreak/>
        <w:t xml:space="preserve">также заработную плату за фактический объём </w:t>
      </w:r>
      <w:r w:rsidR="00DE26F5">
        <w:rPr>
          <w:rFonts w:eastAsia="MS Mincho"/>
          <w:sz w:val="28"/>
          <w:szCs w:val="28"/>
        </w:rPr>
        <w:t xml:space="preserve">педагогической работы </w:t>
      </w:r>
      <w:r w:rsidRPr="003076F3">
        <w:rPr>
          <w:rFonts w:eastAsia="MS Mincho"/>
          <w:sz w:val="28"/>
          <w:szCs w:val="28"/>
        </w:rPr>
        <w:t>без учёта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w:t>
      </w:r>
      <w:r w:rsidR="00B32665">
        <w:rPr>
          <w:rFonts w:eastAsia="MS Mincho"/>
          <w:sz w:val="28"/>
          <w:szCs w:val="28"/>
        </w:rPr>
        <w:t>язанности</w:t>
      </w:r>
      <w:r w:rsidRPr="009365B2">
        <w:rPr>
          <w:rFonts w:eastAsia="MS Mincho"/>
          <w:sz w:val="28"/>
          <w:szCs w:val="28"/>
        </w:rPr>
        <w:t>; выплаты стимулирующего характера</w:t>
      </w:r>
      <w:r>
        <w:rPr>
          <w:rFonts w:eastAsia="MS Mincho"/>
          <w:sz w:val="28"/>
          <w:szCs w:val="28"/>
        </w:rPr>
        <w:t>;</w:t>
      </w:r>
    </w:p>
    <w:p w:rsidR="00F725E2" w:rsidRPr="009365B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 xml:space="preserve">4.3. Оплата труда работников за работу в ночное время (с 22 часов до 6 часов) производится в повышенном размере, </w:t>
      </w:r>
      <w:r w:rsidRPr="00FA0B67">
        <w:rPr>
          <w:rFonts w:ascii="Times New Roman" w:eastAsia="MS Mincho" w:hAnsi="Times New Roman"/>
          <w:sz w:val="28"/>
          <w:szCs w:val="28"/>
        </w:rPr>
        <w:t>но не ниже 35</w:t>
      </w:r>
      <w:r w:rsidRPr="003D65BB">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w:t>
      </w:r>
      <w:r w:rsidR="00B33CCA">
        <w:rPr>
          <w:rFonts w:ascii="Times New Roman" w:eastAsia="MS Mincho" w:hAnsi="Times New Roman"/>
          <w:sz w:val="28"/>
          <w:szCs w:val="28"/>
        </w:rPr>
        <w:t>аждый час работы в ночное время, в пределах фонда оплаты труда.</w:t>
      </w:r>
    </w:p>
    <w:p w:rsidR="00F725E2" w:rsidRPr="009365B2" w:rsidRDefault="00F725E2"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4.5.</w:t>
      </w:r>
      <w:r w:rsidRPr="009365B2">
        <w:rPr>
          <w:rFonts w:eastAsia="Arial Unicode MS"/>
          <w:color w:val="000000"/>
          <w:kern w:val="1"/>
          <w:sz w:val="28"/>
          <w:szCs w:val="28"/>
        </w:rPr>
        <w:t> </w:t>
      </w:r>
      <w:r w:rsidRPr="003D65BB">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 xml:space="preserve">при увеличении стажа непрерывной работы, педагогической работы, выслуги лет </w:t>
      </w:r>
      <w:r w:rsidR="005E2866">
        <w:rPr>
          <w:rFonts w:ascii="Times New Roman" w:eastAsia="MS Mincho" w:hAnsi="Times New Roman"/>
          <w:sz w:val="28"/>
          <w:szCs w:val="28"/>
        </w:rPr>
        <w:t>– с месяца, 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предоставлены такие документы (в случае если документы отсутствуют в учреждении)</w:t>
      </w:r>
      <w:r w:rsidRPr="003D65BB">
        <w:rPr>
          <w:rFonts w:ascii="Times New Roman" w:eastAsia="MS Mincho" w:hAnsi="Times New Roman"/>
          <w:sz w:val="28"/>
          <w:szCs w:val="28"/>
        </w:rPr>
        <w:t>;</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 xml:space="preserve">при получении образования или восстановлении документов об образовании </w:t>
      </w:r>
      <w:r w:rsidR="00A14709">
        <w:rPr>
          <w:rFonts w:ascii="Times New Roman" w:eastAsia="MS Mincho" w:hAnsi="Times New Roman"/>
          <w:sz w:val="28"/>
          <w:szCs w:val="28"/>
        </w:rPr>
        <w:t>–</w:t>
      </w:r>
      <w:r w:rsidRPr="003D65BB">
        <w:rPr>
          <w:rFonts w:ascii="Times New Roman" w:eastAsia="MS Mincho" w:hAnsi="Times New Roman"/>
          <w:sz w:val="28"/>
          <w:szCs w:val="28"/>
        </w:rPr>
        <w:t xml:space="preserve"> со дня представления соответствующего документа;</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E358C2">
        <w:rPr>
          <w:rFonts w:eastAsia="Arial Unicode MS"/>
          <w:color w:val="000000"/>
          <w:kern w:val="1"/>
          <w:sz w:val="28"/>
          <w:szCs w:val="28"/>
        </w:rPr>
        <w:t> </w:t>
      </w:r>
      <w:r w:rsidRPr="003D65BB">
        <w:rPr>
          <w:rFonts w:ascii="Times New Roman" w:eastAsia="MS Mincho" w:hAnsi="Times New Roman"/>
          <w:sz w:val="28"/>
          <w:szCs w:val="28"/>
        </w:rPr>
        <w:t xml:space="preserve">при присвоении почетного звания, награждении ведомственными знаками отличия </w:t>
      </w:r>
      <w:r w:rsidR="00A14709">
        <w:rPr>
          <w:rFonts w:ascii="Times New Roman" w:eastAsia="MS Mincho" w:hAnsi="Times New Roman"/>
          <w:sz w:val="28"/>
          <w:szCs w:val="28"/>
        </w:rPr>
        <w:t>–</w:t>
      </w:r>
      <w:r w:rsidRPr="003D65BB">
        <w:rPr>
          <w:rFonts w:ascii="Times New Roman" w:eastAsia="MS Mincho" w:hAnsi="Times New Roman"/>
          <w:sz w:val="28"/>
          <w:szCs w:val="28"/>
        </w:rPr>
        <w:t xml:space="preserve"> со дня награждения (присвоения);</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lastRenderedPageBreak/>
        <w:t>-</w:t>
      </w:r>
      <w:r w:rsidRPr="00E358C2">
        <w:rPr>
          <w:rFonts w:eastAsia="Arial Unicode MS"/>
          <w:color w:val="000000"/>
          <w:kern w:val="1"/>
          <w:sz w:val="28"/>
          <w:szCs w:val="28"/>
        </w:rPr>
        <w:t> </w:t>
      </w:r>
      <w:r w:rsidRPr="003D65BB">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3D65BB">
        <w:rPr>
          <w:rFonts w:ascii="Times New Roman" w:hAnsi="Times New Roman"/>
          <w:bCs/>
          <w:iCs/>
          <w:sz w:val="28"/>
          <w:szCs w:val="28"/>
        </w:rPr>
        <w:t xml:space="preserve">Министерством науки и высшего образования Российской Федерации </w:t>
      </w:r>
      <w:r w:rsidRPr="003D65BB">
        <w:rPr>
          <w:rFonts w:ascii="Times New Roman" w:eastAsia="MS Mincho" w:hAnsi="Times New Roman"/>
          <w:sz w:val="28"/>
          <w:szCs w:val="28"/>
        </w:rPr>
        <w:t>решения о выдаче соответствующего диплома;</w:t>
      </w:r>
    </w:p>
    <w:p w:rsidR="00F725E2" w:rsidRPr="003D65BB" w:rsidRDefault="00F725E2" w:rsidP="008658C1">
      <w:pPr>
        <w:pStyle w:val="afe"/>
        <w:autoSpaceDE w:val="0"/>
        <w:autoSpaceDN w:val="0"/>
        <w:adjustRightInd w:val="0"/>
        <w:ind w:firstLine="709"/>
        <w:contextualSpacing/>
        <w:jc w:val="both"/>
        <w:rPr>
          <w:rFonts w:ascii="Times New Roman" w:hAnsi="Times New Roman"/>
          <w:iCs/>
          <w:sz w:val="28"/>
          <w:szCs w:val="28"/>
        </w:rPr>
      </w:pPr>
      <w:r w:rsidRPr="003D65BB">
        <w:rPr>
          <w:rFonts w:ascii="Times New Roman" w:hAnsi="Times New Roman"/>
          <w:iCs/>
          <w:sz w:val="28"/>
          <w:szCs w:val="28"/>
        </w:rPr>
        <w:t>-</w:t>
      </w:r>
      <w:r w:rsidRPr="00E358C2">
        <w:rPr>
          <w:rFonts w:eastAsia="Arial Unicode MS"/>
          <w:color w:val="000000"/>
          <w:kern w:val="1"/>
          <w:sz w:val="28"/>
          <w:szCs w:val="28"/>
        </w:rPr>
        <w:t> </w:t>
      </w:r>
      <w:r w:rsidRPr="003D65BB">
        <w:rPr>
          <w:rFonts w:ascii="Times New Roman" w:hAnsi="Times New Roman"/>
          <w:iCs/>
          <w:sz w:val="28"/>
          <w:szCs w:val="28"/>
        </w:rPr>
        <w:t>при награждении государственными наградами Российской Федерации, Донецкой Народной Республики</w:t>
      </w:r>
      <w:r w:rsidR="0008598E">
        <w:rPr>
          <w:rFonts w:ascii="Times New Roman" w:hAnsi="Times New Roman"/>
          <w:iCs/>
          <w:sz w:val="28"/>
          <w:szCs w:val="28"/>
        </w:rPr>
        <w:t xml:space="preserve"> </w:t>
      </w:r>
      <w:r w:rsidRPr="003D65BB">
        <w:rPr>
          <w:rFonts w:ascii="Times New Roman" w:hAnsi="Times New Roman"/>
          <w:iCs/>
          <w:sz w:val="28"/>
          <w:szCs w:val="28"/>
        </w:rPr>
        <w:t>– со дня принятия решения о награждении;</w:t>
      </w:r>
    </w:p>
    <w:p w:rsidR="00F725E2" w:rsidRPr="0008598E"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08598E">
        <w:rPr>
          <w:rFonts w:ascii="Times New Roman" w:eastAsia="MS Mincho" w:hAnsi="Times New Roman"/>
          <w:i/>
          <w:iCs/>
          <w:sz w:val="28"/>
          <w:szCs w:val="28"/>
        </w:rPr>
        <w:t>-</w:t>
      </w:r>
      <w:r w:rsidRPr="0008598E">
        <w:rPr>
          <w:rFonts w:eastAsia="Arial Unicode MS"/>
          <w:i/>
          <w:iCs/>
          <w:kern w:val="1"/>
          <w:sz w:val="28"/>
          <w:szCs w:val="28"/>
        </w:rPr>
        <w:t> </w:t>
      </w:r>
      <w:r w:rsidRPr="0008598E">
        <w:rPr>
          <w:rFonts w:ascii="Times New Roman" w:eastAsia="MS Mincho" w:hAnsi="Times New Roman"/>
          <w:i/>
          <w:iCs/>
          <w:sz w:val="28"/>
          <w:szCs w:val="28"/>
        </w:rPr>
        <w:t>другие случаи</w:t>
      </w:r>
      <w:r w:rsidRPr="0008598E">
        <w:rPr>
          <w:rFonts w:ascii="Times New Roman" w:eastAsia="MS Mincho" w:hAnsi="Times New Roman"/>
          <w:sz w:val="28"/>
          <w:szCs w:val="28"/>
        </w:rPr>
        <w:t>.</w:t>
      </w:r>
    </w:p>
    <w:p w:rsidR="00F725E2" w:rsidRPr="0008598E" w:rsidRDefault="00F725E2" w:rsidP="00FA0B67">
      <w:pPr>
        <w:pStyle w:val="5"/>
        <w:ind w:left="0" w:firstLine="709"/>
        <w:contextualSpacing/>
        <w:jc w:val="both"/>
        <w:rPr>
          <w:sz w:val="28"/>
          <w:szCs w:val="28"/>
        </w:rPr>
      </w:pPr>
      <w:r w:rsidRPr="00C95949">
        <w:rPr>
          <w:sz w:val="28"/>
          <w:szCs w:val="28"/>
        </w:rPr>
        <w:t>4.6.</w:t>
      </w:r>
      <w:r w:rsidRPr="00C95949">
        <w:rPr>
          <w:rFonts w:eastAsia="Arial Unicode MS"/>
          <w:kern w:val="1"/>
          <w:sz w:val="28"/>
          <w:szCs w:val="28"/>
        </w:rPr>
        <w:t> </w:t>
      </w:r>
      <w:r w:rsidRPr="00C95949">
        <w:rPr>
          <w:sz w:val="28"/>
          <w:szCs w:val="28"/>
        </w:rPr>
        <w:t xml:space="preserve">Сверхурочная работа оплачивается </w:t>
      </w:r>
      <w:r w:rsidR="00FA0B67">
        <w:rPr>
          <w:sz w:val="28"/>
          <w:szCs w:val="28"/>
        </w:rPr>
        <w:t xml:space="preserve">за первые два часа </w:t>
      </w:r>
      <w:r w:rsidR="004D0AF1">
        <w:rPr>
          <w:sz w:val="28"/>
          <w:szCs w:val="28"/>
        </w:rPr>
        <w:t xml:space="preserve">работы </w:t>
      </w:r>
      <w:r w:rsidR="00FA0B67">
        <w:rPr>
          <w:sz w:val="28"/>
          <w:szCs w:val="28"/>
        </w:rPr>
        <w:t>не ме</w:t>
      </w:r>
      <w:r w:rsidR="004D0AF1">
        <w:rPr>
          <w:sz w:val="28"/>
          <w:szCs w:val="28"/>
        </w:rPr>
        <w:t>нее чем в полуторном размере, з</w:t>
      </w:r>
      <w:r w:rsidR="00FA0B67">
        <w:rPr>
          <w:sz w:val="28"/>
          <w:szCs w:val="28"/>
        </w:rPr>
        <w:t>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w:t>
      </w:r>
      <w:r w:rsidR="00D415E9">
        <w:rPr>
          <w:sz w:val="28"/>
          <w:szCs w:val="28"/>
        </w:rPr>
        <w:t xml:space="preserve"> дополнительного времени отдыха, но не менее времени, отработанного сверхурочно </w:t>
      </w:r>
      <w:r w:rsidR="00FA0B67">
        <w:rPr>
          <w:sz w:val="28"/>
          <w:szCs w:val="28"/>
        </w:rPr>
        <w:t>в соответствии с требованиями статьи 152 ТК РФ</w:t>
      </w:r>
      <w:r w:rsidR="00C95949">
        <w:rPr>
          <w:sz w:val="28"/>
          <w:szCs w:val="28"/>
        </w:rPr>
        <w:t>.</w:t>
      </w:r>
    </w:p>
    <w:p w:rsidR="00F725E2" w:rsidRPr="009365B2" w:rsidRDefault="00F725E2"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sidR="00456C0A">
        <w:rPr>
          <w:sz w:val="28"/>
          <w:szCs w:val="28"/>
        </w:rPr>
        <w:t xml:space="preserve"> </w:t>
      </w:r>
      <w:r w:rsidRPr="009365B2">
        <w:rPr>
          <w:sz w:val="28"/>
          <w:szCs w:val="28"/>
        </w:rPr>
        <w:t>147</w:t>
      </w:r>
      <w:r w:rsidR="00456C0A">
        <w:rPr>
          <w:sz w:val="28"/>
          <w:szCs w:val="28"/>
        </w:rPr>
        <w:t xml:space="preserve"> </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r w:rsidR="00553693">
        <w:rPr>
          <w:sz w:val="28"/>
          <w:szCs w:val="28"/>
        </w:rPr>
        <w:t>.</w:t>
      </w:r>
      <w:r w:rsidR="007D378B">
        <w:rPr>
          <w:sz w:val="28"/>
          <w:szCs w:val="28"/>
        </w:rPr>
        <w:t xml:space="preserve"> </w:t>
      </w:r>
      <w:r w:rsidR="007D378B" w:rsidRPr="004B435E">
        <w:rPr>
          <w:i/>
          <w:sz w:val="28"/>
          <w:szCs w:val="28"/>
        </w:rPr>
        <w:t xml:space="preserve">(Приложении № </w:t>
      </w:r>
      <w:r w:rsidR="00553693" w:rsidRPr="004B435E">
        <w:rPr>
          <w:i/>
          <w:sz w:val="28"/>
          <w:szCs w:val="28"/>
        </w:rPr>
        <w:t>7</w:t>
      </w:r>
      <w:r w:rsidR="007D378B" w:rsidRPr="004B435E">
        <w:rPr>
          <w:i/>
          <w:sz w:val="28"/>
          <w:szCs w:val="28"/>
        </w:rPr>
        <w:t>)</w:t>
      </w:r>
      <w:r w:rsidRPr="004B435E">
        <w:rPr>
          <w:i/>
          <w:sz w:val="28"/>
          <w:szCs w:val="28"/>
        </w:rPr>
        <w:t>.</w:t>
      </w:r>
    </w:p>
    <w:p w:rsidR="00F725E2" w:rsidRPr="009365B2" w:rsidRDefault="00F725E2" w:rsidP="008658C1">
      <w:pPr>
        <w:pStyle w:val="39"/>
        <w:ind w:left="0" w:firstLine="709"/>
        <w:contextualSpacing/>
        <w:jc w:val="both"/>
        <w:rPr>
          <w:sz w:val="28"/>
          <w:szCs w:val="28"/>
        </w:rPr>
      </w:pPr>
      <w:r w:rsidRPr="00241C3E">
        <w:rPr>
          <w:sz w:val="28"/>
          <w:szCs w:val="28"/>
        </w:rPr>
        <w:t>4.</w:t>
      </w:r>
      <w:r w:rsidR="00E50274">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 xml:space="preserve">Экономия средств фонда оплаты труда </w:t>
      </w:r>
      <w:r w:rsidR="00C95949">
        <w:rPr>
          <w:sz w:val="28"/>
          <w:szCs w:val="28"/>
        </w:rPr>
        <w:t xml:space="preserve">может быть </w:t>
      </w:r>
      <w:r w:rsidRPr="00241C3E">
        <w:rPr>
          <w:sz w:val="28"/>
          <w:szCs w:val="28"/>
        </w:rPr>
        <w:t>направл</w:t>
      </w:r>
      <w:r w:rsidR="00C95949">
        <w:rPr>
          <w:sz w:val="28"/>
          <w:szCs w:val="28"/>
        </w:rPr>
        <w:t>ена</w:t>
      </w:r>
      <w:r w:rsidRPr="00241C3E">
        <w:rPr>
          <w:sz w:val="28"/>
          <w:szCs w:val="28"/>
        </w:rPr>
        <w:t xml:space="preserve">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7F4D7C">
        <w:t xml:space="preserve"> </w:t>
      </w:r>
      <w:r w:rsidR="007F4D7C" w:rsidRPr="007F4D7C">
        <w:rPr>
          <w:sz w:val="28"/>
          <w:szCs w:val="28"/>
        </w:rPr>
        <w:t>и</w:t>
      </w:r>
      <w:r w:rsidR="007F4D7C">
        <w:rPr>
          <w:sz w:val="28"/>
          <w:szCs w:val="28"/>
        </w:rPr>
        <w:t xml:space="preserve">/или Положением о премировании работников, содержащего показатели премирования работников </w:t>
      </w:r>
      <w:r w:rsidR="007F4D7C" w:rsidRPr="004B435E">
        <w:rPr>
          <w:i/>
          <w:sz w:val="28"/>
          <w:szCs w:val="28"/>
        </w:rPr>
        <w:t xml:space="preserve">(Приложение № </w:t>
      </w:r>
      <w:r w:rsidR="00464386" w:rsidRPr="004B435E">
        <w:rPr>
          <w:i/>
          <w:sz w:val="28"/>
          <w:szCs w:val="28"/>
        </w:rPr>
        <w:t>8</w:t>
      </w:r>
      <w:r w:rsidR="007F4D7C" w:rsidRPr="004B435E">
        <w:rPr>
          <w:i/>
          <w:sz w:val="28"/>
          <w:szCs w:val="28"/>
        </w:rPr>
        <w:t>),</w:t>
      </w:r>
      <w:r w:rsidR="007F4D7C">
        <w:rPr>
          <w:sz w:val="28"/>
          <w:szCs w:val="28"/>
        </w:rPr>
        <w:t xml:space="preserve"> утвержденного приказом работодателя</w:t>
      </w:r>
      <w:r w:rsidR="00464386">
        <w:rPr>
          <w:sz w:val="28"/>
          <w:szCs w:val="28"/>
        </w:rPr>
        <w:t xml:space="preserve">. </w:t>
      </w:r>
      <w:r w:rsidR="007F4D7C" w:rsidRPr="004B435E">
        <w:rPr>
          <w:i/>
          <w:sz w:val="28"/>
          <w:szCs w:val="28"/>
        </w:rPr>
        <w:t xml:space="preserve">(Приложение № </w:t>
      </w:r>
      <w:r w:rsidR="00464386" w:rsidRPr="004B435E">
        <w:rPr>
          <w:i/>
          <w:sz w:val="28"/>
          <w:szCs w:val="28"/>
        </w:rPr>
        <w:t>9</w:t>
      </w:r>
      <w:r w:rsidR="007F4D7C" w:rsidRPr="004B435E">
        <w:rPr>
          <w:i/>
          <w:sz w:val="28"/>
          <w:szCs w:val="28"/>
        </w:rPr>
        <w:t>).</w:t>
      </w:r>
    </w:p>
    <w:p w:rsidR="00F725E2" w:rsidRPr="00456C0A" w:rsidRDefault="00F725E2" w:rsidP="008658C1">
      <w:pPr>
        <w:pStyle w:val="39"/>
        <w:ind w:left="0" w:firstLine="709"/>
        <w:contextualSpacing/>
        <w:jc w:val="both"/>
        <w:rPr>
          <w:sz w:val="28"/>
          <w:szCs w:val="28"/>
        </w:rPr>
      </w:pPr>
      <w:r w:rsidRPr="00456C0A">
        <w:rPr>
          <w:sz w:val="28"/>
          <w:szCs w:val="28"/>
        </w:rPr>
        <w:t>4.</w:t>
      </w:r>
      <w:r w:rsidR="00E50274">
        <w:rPr>
          <w:sz w:val="28"/>
          <w:szCs w:val="28"/>
        </w:rPr>
        <w:t>9</w:t>
      </w:r>
      <w:r w:rsidRPr="00456C0A">
        <w:rPr>
          <w:sz w:val="28"/>
          <w:szCs w:val="28"/>
        </w:rPr>
        <w:t>.</w:t>
      </w:r>
      <w:r w:rsidRPr="00456C0A">
        <w:rPr>
          <w:rFonts w:eastAsia="Arial Unicode MS"/>
          <w:kern w:val="1"/>
          <w:sz w:val="28"/>
          <w:szCs w:val="28"/>
        </w:rPr>
        <w:t> </w:t>
      </w:r>
      <w:r w:rsidR="00F97D3A" w:rsidRPr="00456C0A">
        <w:rPr>
          <w:sz w:val="28"/>
          <w:szCs w:val="28"/>
        </w:rPr>
        <w:t>Наполняемость групп</w:t>
      </w:r>
      <w:r w:rsidRPr="00456C0A">
        <w:rPr>
          <w:sz w:val="28"/>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w:t>
      </w:r>
      <w:r w:rsidR="00F97D3A" w:rsidRPr="00456C0A">
        <w:rPr>
          <w:sz w:val="28"/>
          <w:szCs w:val="28"/>
        </w:rPr>
        <w:t xml:space="preserve">и воспитания и обучения в </w:t>
      </w:r>
      <w:r w:rsidRPr="00456C0A">
        <w:rPr>
          <w:sz w:val="28"/>
          <w:szCs w:val="28"/>
        </w:rPr>
        <w:t>образовательн</w:t>
      </w:r>
      <w:r w:rsidR="00F97D3A" w:rsidRPr="00456C0A">
        <w:rPr>
          <w:sz w:val="28"/>
          <w:szCs w:val="28"/>
        </w:rPr>
        <w:t>ой организации</w:t>
      </w:r>
      <w:r w:rsidRPr="00456C0A">
        <w:rPr>
          <w:sz w:val="28"/>
          <w:szCs w:val="28"/>
        </w:rPr>
        <w:t>.</w:t>
      </w:r>
    </w:p>
    <w:p w:rsidR="00F725E2" w:rsidRDefault="00F725E2" w:rsidP="008658C1">
      <w:pPr>
        <w:pStyle w:val="39"/>
        <w:ind w:left="0" w:firstLine="709"/>
        <w:contextualSpacing/>
        <w:jc w:val="both"/>
        <w:rPr>
          <w:sz w:val="28"/>
          <w:szCs w:val="28"/>
        </w:rPr>
      </w:pPr>
      <w:r w:rsidRPr="00456C0A">
        <w:rPr>
          <w:sz w:val="28"/>
          <w:szCs w:val="28"/>
        </w:rPr>
        <w:t>4.1</w:t>
      </w:r>
      <w:r w:rsidR="00E50274">
        <w:rPr>
          <w:sz w:val="28"/>
          <w:szCs w:val="28"/>
        </w:rPr>
        <w:t>0</w:t>
      </w:r>
      <w:r w:rsidRPr="002803B4">
        <w:rPr>
          <w:sz w:val="28"/>
          <w:szCs w:val="28"/>
        </w:rPr>
        <w:t>.</w:t>
      </w:r>
      <w:r w:rsidRPr="009365B2">
        <w:rPr>
          <w:rFonts w:eastAsia="Arial Unicode MS"/>
          <w:color w:val="000000"/>
          <w:kern w:val="1"/>
          <w:sz w:val="28"/>
          <w:szCs w:val="28"/>
        </w:rPr>
        <w:t> </w:t>
      </w:r>
      <w:r w:rsidR="00F97D3A">
        <w:rPr>
          <w:sz w:val="28"/>
          <w:szCs w:val="28"/>
        </w:rPr>
        <w:t>Оплата труда педагогов</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том квалификационной категории</w:t>
      </w:r>
      <w:r w:rsidR="00F97D3A">
        <w:rPr>
          <w:sz w:val="28"/>
          <w:szCs w:val="28"/>
        </w:rPr>
        <w:t>.</w:t>
      </w:r>
      <w:r w:rsidRPr="00B355ED">
        <w:rPr>
          <w:sz w:val="28"/>
          <w:szCs w:val="28"/>
        </w:rPr>
        <w:t xml:space="preserve"> </w:t>
      </w:r>
    </w:p>
    <w:p w:rsidR="00F725E2" w:rsidRPr="00A4388F" w:rsidRDefault="00F725E2" w:rsidP="008658C1">
      <w:pPr>
        <w:pStyle w:val="39"/>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F725E2" w:rsidRPr="00307F7E" w:rsidRDefault="00F725E2" w:rsidP="00CF08AB">
      <w:pPr>
        <w:shd w:val="clear" w:color="auto" w:fill="FFFFFF"/>
        <w:jc w:val="both"/>
        <w:rPr>
          <w:sz w:val="28"/>
          <w:szCs w:val="28"/>
        </w:rPr>
      </w:pPr>
      <w:r w:rsidRPr="00307F7E">
        <w:rPr>
          <w:sz w:val="28"/>
          <w:szCs w:val="28"/>
          <w:lang w:val="uk-UA"/>
        </w:rPr>
        <w:t xml:space="preserve">         </w:t>
      </w:r>
      <w:r w:rsidR="007740FB" w:rsidRPr="00307F7E">
        <w:rPr>
          <w:sz w:val="28"/>
          <w:szCs w:val="28"/>
          <w:lang w:val="uk-UA"/>
        </w:rPr>
        <w:t>4.1</w:t>
      </w:r>
      <w:r w:rsidR="00E50274">
        <w:rPr>
          <w:sz w:val="28"/>
          <w:szCs w:val="28"/>
          <w:lang w:val="uk-UA"/>
        </w:rPr>
        <w:t>1</w:t>
      </w:r>
      <w:r w:rsidR="007740FB" w:rsidRPr="00307F7E">
        <w:rPr>
          <w:sz w:val="28"/>
          <w:szCs w:val="28"/>
          <w:lang w:val="uk-UA"/>
        </w:rPr>
        <w:t xml:space="preserve">. </w:t>
      </w:r>
      <w:r w:rsidRPr="00307F7E">
        <w:rPr>
          <w:sz w:val="28"/>
          <w:szCs w:val="28"/>
          <w:lang w:eastAsia="uk-UA"/>
        </w:rPr>
        <w:t xml:space="preserve">Проводить своевременно индексацию заработной платы в связи с ростом индекса потребительских цен согласно действующему законодательству </w:t>
      </w:r>
      <w:r w:rsidR="007740FB" w:rsidRPr="00307F7E">
        <w:rPr>
          <w:sz w:val="28"/>
          <w:szCs w:val="28"/>
        </w:rPr>
        <w:t xml:space="preserve">Донецкой Народной </w:t>
      </w:r>
      <w:r w:rsidRPr="00307F7E">
        <w:rPr>
          <w:sz w:val="28"/>
          <w:szCs w:val="28"/>
        </w:rPr>
        <w:t>Республики.</w:t>
      </w:r>
    </w:p>
    <w:p w:rsidR="00F97D3A" w:rsidRDefault="00F725E2" w:rsidP="000C60A3">
      <w:pPr>
        <w:shd w:val="clear" w:color="auto" w:fill="FFFFFF"/>
        <w:jc w:val="both"/>
        <w:rPr>
          <w:b/>
          <w:bCs/>
          <w:caps/>
        </w:rPr>
      </w:pPr>
      <w:r w:rsidRPr="00AD77E7">
        <w:rPr>
          <w:color w:val="000000"/>
          <w:sz w:val="28"/>
          <w:szCs w:val="28"/>
          <w:highlight w:val="yellow"/>
          <w:lang w:eastAsia="uk-UA"/>
        </w:rPr>
        <w:t xml:space="preserve">         </w:t>
      </w:r>
    </w:p>
    <w:p w:rsidR="00F704A9" w:rsidRDefault="00F704A9" w:rsidP="008658C1">
      <w:pPr>
        <w:pStyle w:val="31"/>
        <w:ind w:firstLine="709"/>
        <w:contextualSpacing/>
        <w:jc w:val="center"/>
        <w:outlineLvl w:val="0"/>
        <w:rPr>
          <w:b/>
          <w:bCs/>
          <w:caps/>
          <w:sz w:val="24"/>
          <w:szCs w:val="24"/>
        </w:rPr>
      </w:pPr>
    </w:p>
    <w:p w:rsidR="00F725E2" w:rsidRPr="00297630" w:rsidRDefault="00F725E2" w:rsidP="008658C1">
      <w:pPr>
        <w:pStyle w:val="31"/>
        <w:ind w:firstLine="709"/>
        <w:contextualSpacing/>
        <w:jc w:val="center"/>
        <w:outlineLvl w:val="0"/>
        <w:rPr>
          <w:b/>
          <w:bCs/>
          <w:caps/>
          <w:szCs w:val="28"/>
        </w:rPr>
      </w:pPr>
      <w:r w:rsidRPr="00297630">
        <w:rPr>
          <w:b/>
          <w:bCs/>
          <w:caps/>
          <w:szCs w:val="28"/>
        </w:rPr>
        <w:lastRenderedPageBreak/>
        <w:t xml:space="preserve">V. Социальные </w:t>
      </w:r>
      <w:r w:rsidR="00297630">
        <w:rPr>
          <w:b/>
          <w:bCs/>
          <w:caps/>
          <w:szCs w:val="28"/>
        </w:rPr>
        <w:t xml:space="preserve"> </w:t>
      </w:r>
      <w:r w:rsidRPr="00297630">
        <w:rPr>
          <w:b/>
          <w:bCs/>
          <w:caps/>
          <w:szCs w:val="28"/>
        </w:rPr>
        <w:t xml:space="preserve">гарантии </w:t>
      </w:r>
      <w:r w:rsidR="00297630">
        <w:rPr>
          <w:b/>
          <w:bCs/>
          <w:caps/>
          <w:szCs w:val="28"/>
        </w:rPr>
        <w:t xml:space="preserve"> </w:t>
      </w:r>
      <w:r w:rsidRPr="00297630">
        <w:rPr>
          <w:b/>
          <w:bCs/>
          <w:caps/>
          <w:szCs w:val="28"/>
        </w:rPr>
        <w:t xml:space="preserve">и </w:t>
      </w:r>
      <w:r w:rsidR="00297630">
        <w:rPr>
          <w:b/>
          <w:bCs/>
          <w:caps/>
          <w:szCs w:val="28"/>
        </w:rPr>
        <w:t xml:space="preserve"> </w:t>
      </w:r>
      <w:r w:rsidRPr="00297630">
        <w:rPr>
          <w:b/>
          <w:bCs/>
          <w:caps/>
          <w:szCs w:val="28"/>
        </w:rPr>
        <w:t xml:space="preserve">меры </w:t>
      </w:r>
      <w:r w:rsidR="00297630">
        <w:rPr>
          <w:b/>
          <w:bCs/>
          <w:caps/>
          <w:szCs w:val="28"/>
        </w:rPr>
        <w:t xml:space="preserve"> </w:t>
      </w:r>
      <w:r w:rsidRPr="00297630">
        <w:rPr>
          <w:b/>
          <w:bCs/>
          <w:caps/>
          <w:szCs w:val="28"/>
        </w:rPr>
        <w:t xml:space="preserve">социальной поддержки </w:t>
      </w:r>
    </w:p>
    <w:p w:rsidR="00F725E2" w:rsidRPr="00297630" w:rsidRDefault="00F725E2" w:rsidP="008658C1">
      <w:pPr>
        <w:pStyle w:val="31"/>
        <w:ind w:firstLine="709"/>
        <w:contextualSpacing/>
        <w:jc w:val="center"/>
        <w:rPr>
          <w:b/>
          <w:bCs/>
          <w:szCs w:val="28"/>
        </w:rPr>
      </w:pPr>
    </w:p>
    <w:p w:rsidR="00F725E2" w:rsidRPr="00761216" w:rsidRDefault="00F725E2" w:rsidP="008658C1">
      <w:pPr>
        <w:pStyle w:val="31"/>
        <w:ind w:firstLine="709"/>
        <w:contextualSpacing/>
        <w:rPr>
          <w:b/>
          <w:bCs/>
        </w:rPr>
      </w:pPr>
      <w:r w:rsidRPr="00761216">
        <w:rPr>
          <w:b/>
          <w:bCs/>
        </w:rPr>
        <w:t>5.1.</w:t>
      </w:r>
      <w:r w:rsidRPr="00761216">
        <w:rPr>
          <w:rFonts w:eastAsia="Arial Unicode MS"/>
          <w:b/>
          <w:color w:val="000000"/>
          <w:kern w:val="1"/>
        </w:rPr>
        <w:t> </w:t>
      </w:r>
      <w:r w:rsidRPr="00761216">
        <w:rPr>
          <w:b/>
          <w:bCs/>
        </w:rPr>
        <w:t>Стороны договорились о том, что:</w:t>
      </w:r>
    </w:p>
    <w:p w:rsidR="00F725E2" w:rsidRPr="00E7703C" w:rsidRDefault="00F725E2"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A10415">
        <w:rPr>
          <w:color w:val="auto"/>
          <w:sz w:val="28"/>
          <w:szCs w:val="28"/>
        </w:rPr>
        <w:t xml:space="preserve">ств, направляемых </w:t>
      </w:r>
      <w:r w:rsidRPr="00E7703C">
        <w:rPr>
          <w:color w:val="auto"/>
          <w:sz w:val="28"/>
          <w:szCs w:val="28"/>
        </w:rPr>
        <w:t xml:space="preserve">на </w:t>
      </w:r>
      <w:r w:rsidRPr="00B355ED">
        <w:rPr>
          <w:color w:val="auto"/>
          <w:sz w:val="28"/>
          <w:szCs w:val="28"/>
        </w:rPr>
        <w:t>социальные выплаты, материальную помощь работникам.</w:t>
      </w:r>
    </w:p>
    <w:p w:rsidR="00F725E2" w:rsidRDefault="00F725E2"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F725E2" w:rsidRPr="00E7703C" w:rsidRDefault="00F725E2"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F725E2" w:rsidRPr="00761216" w:rsidRDefault="00F725E2" w:rsidP="008658C1">
      <w:pPr>
        <w:pStyle w:val="31"/>
        <w:ind w:firstLine="709"/>
        <w:contextualSpacing/>
        <w:rPr>
          <w:b/>
        </w:rPr>
      </w:pPr>
      <w:r w:rsidRPr="00761216">
        <w:rPr>
          <w:b/>
          <w:bCs/>
        </w:rPr>
        <w:t>5.2.</w:t>
      </w:r>
      <w:r w:rsidRPr="00761216">
        <w:rPr>
          <w:rFonts w:eastAsia="Arial Unicode MS"/>
          <w:b/>
          <w:color w:val="000000"/>
          <w:kern w:val="1"/>
        </w:rPr>
        <w:t> </w:t>
      </w:r>
      <w:r w:rsidRPr="00761216">
        <w:rPr>
          <w:b/>
        </w:rPr>
        <w:t>Работодатель обязуется:</w:t>
      </w:r>
    </w:p>
    <w:p w:rsidR="00F725E2" w:rsidRPr="003D65BB" w:rsidRDefault="00F725E2" w:rsidP="008658C1">
      <w:pPr>
        <w:pStyle w:val="31"/>
        <w:ind w:firstLine="709"/>
        <w:contextualSpacing/>
      </w:pPr>
      <w:r w:rsidRPr="003D65BB">
        <w:t>5.2.1.</w:t>
      </w:r>
      <w:r w:rsidRPr="009365B2">
        <w:rPr>
          <w:rFonts w:eastAsia="Arial Unicode MS"/>
          <w:color w:val="000000"/>
          <w:kern w:val="1"/>
        </w:rPr>
        <w:t> </w:t>
      </w:r>
      <w:r w:rsidRPr="003D65BB">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725E2" w:rsidRPr="00456C0A" w:rsidRDefault="00F725E2" w:rsidP="008658C1">
      <w:pPr>
        <w:pStyle w:val="31"/>
        <w:ind w:firstLine="709"/>
        <w:contextualSpacing/>
        <w:rPr>
          <w:i/>
          <w:iCs/>
        </w:rPr>
      </w:pPr>
      <w:r w:rsidRPr="00456C0A">
        <w:t>5.2.2.</w:t>
      </w:r>
      <w:r w:rsidRPr="00456C0A">
        <w:rPr>
          <w:rFonts w:eastAsia="Arial Unicode MS"/>
          <w:kern w:val="1"/>
        </w:rPr>
        <w:t> </w:t>
      </w:r>
      <w:r w:rsidRPr="00456C0A">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456C0A">
        <w:rPr>
          <w:i/>
          <w:iCs/>
        </w:rPr>
        <w:t>.</w:t>
      </w:r>
    </w:p>
    <w:p w:rsidR="00F725E2" w:rsidRPr="003D65BB" w:rsidRDefault="00F725E2" w:rsidP="008658C1">
      <w:pPr>
        <w:pStyle w:val="31"/>
        <w:ind w:firstLine="709"/>
        <w:contextualSpacing/>
      </w:pPr>
      <w:r w:rsidRPr="00456C0A">
        <w:t>5.2.</w:t>
      </w:r>
      <w:r w:rsidR="00456C0A" w:rsidRPr="00456C0A">
        <w:t>3</w:t>
      </w:r>
      <w:r w:rsidRPr="00456C0A">
        <w:t>.</w:t>
      </w:r>
      <w:r w:rsidRPr="00456C0A">
        <w:rPr>
          <w:rFonts w:eastAsia="Arial Unicode MS"/>
          <w:kern w:val="1"/>
        </w:rPr>
        <w:t> </w:t>
      </w:r>
      <w:r w:rsidR="00297630">
        <w:rPr>
          <w:rFonts w:eastAsia="Arial Unicode MS"/>
          <w:kern w:val="1"/>
        </w:rPr>
        <w:t xml:space="preserve">   </w:t>
      </w:r>
      <w:r w:rsidRPr="00456C0A">
        <w:t>Проводить спортивную работу среди работников образовательной организации, оказывать им помощь в организации работы спортивных секций по различным</w:t>
      </w:r>
      <w:r w:rsidRPr="003D65BB">
        <w:t xml:space="preserve"> видам спорта.</w:t>
      </w:r>
    </w:p>
    <w:p w:rsidR="00F725E2" w:rsidRPr="003D65BB" w:rsidRDefault="00F725E2" w:rsidP="008658C1">
      <w:pPr>
        <w:pStyle w:val="31"/>
        <w:ind w:firstLine="709"/>
        <w:contextualSpacing/>
      </w:pPr>
      <w:r w:rsidRPr="003D65BB">
        <w:t>5.2.</w:t>
      </w:r>
      <w:r w:rsidR="00456C0A">
        <w:t>4</w:t>
      </w:r>
      <w:r w:rsidRPr="003D65BB">
        <w:t>.</w:t>
      </w:r>
      <w:r w:rsidRPr="009365B2">
        <w:rPr>
          <w:rFonts w:eastAsia="Arial Unicode MS"/>
          <w:color w:val="000000"/>
          <w:kern w:val="1"/>
        </w:rPr>
        <w:t> </w:t>
      </w:r>
      <w:r w:rsidRPr="003D65BB">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725E2" w:rsidRPr="003D65BB" w:rsidRDefault="00F725E2" w:rsidP="008658C1">
      <w:pPr>
        <w:pStyle w:val="HTML"/>
        <w:ind w:firstLine="709"/>
        <w:contextualSpacing/>
        <w:jc w:val="both"/>
        <w:rPr>
          <w:rFonts w:ascii="Times New Roman" w:hAnsi="Times New Roman"/>
          <w:sz w:val="28"/>
          <w:szCs w:val="28"/>
        </w:rPr>
      </w:pPr>
      <w:r w:rsidRPr="003D65BB">
        <w:rPr>
          <w:rFonts w:ascii="Times New Roman" w:hAnsi="Times New Roman"/>
          <w:sz w:val="28"/>
          <w:szCs w:val="28"/>
        </w:rPr>
        <w:t>5.2.</w:t>
      </w:r>
      <w:r w:rsidR="00307F7E">
        <w:rPr>
          <w:rFonts w:ascii="Times New Roman" w:hAnsi="Times New Roman"/>
          <w:sz w:val="28"/>
          <w:szCs w:val="28"/>
        </w:rPr>
        <w:t>5</w:t>
      </w:r>
      <w:r w:rsidRPr="003D65BB">
        <w:rPr>
          <w:rFonts w:ascii="Times New Roman" w:hAnsi="Times New Roman"/>
          <w:sz w:val="28"/>
          <w:szCs w:val="28"/>
        </w:rPr>
        <w:t>.</w:t>
      </w:r>
      <w:r w:rsidRPr="001626B8">
        <w:rPr>
          <w:rFonts w:ascii="Times New Roman" w:hAnsi="Times New Roman"/>
          <w:sz w:val="28"/>
          <w:szCs w:val="28"/>
        </w:rPr>
        <w:t> </w:t>
      </w:r>
      <w:r w:rsidRPr="003D65BB">
        <w:rPr>
          <w:rFonts w:ascii="Times New Roman" w:hAnsi="Times New Roman"/>
          <w:sz w:val="28"/>
          <w:szCs w:val="28"/>
        </w:rPr>
        <w:t xml:space="preserve">Освобождать работников от работы при прохождении диспансеризации на один рабочий день один раз в три года с сохранением за </w:t>
      </w:r>
      <w:r w:rsidRPr="003D65BB">
        <w:rPr>
          <w:rFonts w:ascii="Times New Roman" w:hAnsi="Times New Roman"/>
          <w:sz w:val="28"/>
          <w:szCs w:val="28"/>
        </w:rPr>
        <w:lastRenderedPageBreak/>
        <w:t>ними места работы (должности) и среднего заработка на основании его письменного заявления, согласованного с работодателем (статья 185.1</w:t>
      </w:r>
      <w:r w:rsidRPr="009365B2">
        <w:rPr>
          <w:rFonts w:eastAsia="Arial Unicode MS"/>
          <w:color w:val="000000"/>
          <w:kern w:val="1"/>
          <w:sz w:val="28"/>
          <w:szCs w:val="28"/>
        </w:rPr>
        <w:t> </w:t>
      </w:r>
      <w:r w:rsidRPr="003D65BB">
        <w:rPr>
          <w:rFonts w:ascii="Times New Roman" w:hAnsi="Times New Roman"/>
          <w:sz w:val="28"/>
          <w:szCs w:val="28"/>
        </w:rPr>
        <w:t>ТК</w:t>
      </w:r>
      <w:r>
        <w:rPr>
          <w:rFonts w:ascii="Times New Roman" w:hAnsi="Times New Roman"/>
          <w:sz w:val="28"/>
          <w:szCs w:val="28"/>
        </w:rPr>
        <w:t> </w:t>
      </w:r>
      <w:r w:rsidRPr="003D65BB">
        <w:rPr>
          <w:rFonts w:ascii="Times New Roman" w:hAnsi="Times New Roman"/>
          <w:sz w:val="28"/>
          <w:szCs w:val="28"/>
        </w:rPr>
        <w:t>РФ).</w:t>
      </w:r>
    </w:p>
    <w:p w:rsidR="00F725E2" w:rsidRPr="0050117D" w:rsidRDefault="00F725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725E2" w:rsidRPr="005C7EDE" w:rsidRDefault="00F725E2"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F725E2" w:rsidRPr="00DD13AE" w:rsidRDefault="00F725E2"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725E2" w:rsidRPr="003D65BB" w:rsidRDefault="00F725E2" w:rsidP="008658C1">
      <w:pPr>
        <w:pStyle w:val="31"/>
        <w:ind w:firstLine="709"/>
        <w:contextualSpacing/>
      </w:pPr>
      <w:r w:rsidRPr="003D65BB">
        <w:t>5.3.2.</w:t>
      </w:r>
      <w:r w:rsidRPr="009365B2">
        <w:rPr>
          <w:rFonts w:eastAsia="Arial Unicode MS"/>
          <w:color w:val="000000"/>
          <w:kern w:val="1"/>
        </w:rPr>
        <w:t> </w:t>
      </w:r>
      <w:r w:rsidRPr="003D65BB">
        <w:t>Ежегодно выделять для членов Профсоюза денежные средства согласно смете профсоюзных расходов по направлениям:</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F725E2" w:rsidRPr="005665CE" w:rsidRDefault="00F725E2" w:rsidP="00A1041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F725E2" w:rsidRPr="00DD13AE" w:rsidRDefault="00F725E2"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F725E2"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F725E2" w:rsidRPr="007E5FD3" w:rsidRDefault="00F725E2" w:rsidP="008658C1">
      <w:pPr>
        <w:pStyle w:val="Default"/>
        <w:ind w:firstLine="709"/>
        <w:contextualSpacing/>
        <w:jc w:val="both"/>
        <w:rPr>
          <w:color w:val="auto"/>
          <w:sz w:val="28"/>
          <w:szCs w:val="28"/>
        </w:rPr>
      </w:pPr>
      <w:r w:rsidRPr="007E5FD3">
        <w:rPr>
          <w:color w:val="auto"/>
          <w:sz w:val="28"/>
          <w:szCs w:val="28"/>
        </w:rPr>
        <w:t>5.3.3.</w:t>
      </w:r>
      <w:r w:rsidRPr="007E5FD3">
        <w:rPr>
          <w:rFonts w:eastAsia="Arial Unicode MS"/>
          <w:color w:val="auto"/>
          <w:kern w:val="1"/>
          <w:sz w:val="28"/>
          <w:szCs w:val="28"/>
        </w:rPr>
        <w:t> </w:t>
      </w:r>
      <w:r w:rsidR="00E671AB">
        <w:rPr>
          <w:color w:val="auto"/>
          <w:sz w:val="28"/>
          <w:szCs w:val="28"/>
        </w:rPr>
        <w:t>Организовать</w:t>
      </w:r>
      <w:r w:rsidR="007E5FD3" w:rsidRPr="007E5FD3">
        <w:rPr>
          <w:color w:val="auto"/>
          <w:sz w:val="28"/>
          <w:szCs w:val="28"/>
        </w:rPr>
        <w:t xml:space="preserve"> контроль за </w:t>
      </w:r>
      <w:r w:rsidR="007740FB" w:rsidRPr="007E5FD3">
        <w:rPr>
          <w:color w:val="auto"/>
          <w:sz w:val="28"/>
          <w:szCs w:val="28"/>
        </w:rPr>
        <w:t>органи</w:t>
      </w:r>
      <w:r w:rsidR="007E5FD3" w:rsidRPr="007E5FD3">
        <w:rPr>
          <w:color w:val="auto"/>
          <w:sz w:val="28"/>
          <w:szCs w:val="28"/>
        </w:rPr>
        <w:t>зацией</w:t>
      </w:r>
      <w:r w:rsidRPr="007E5FD3">
        <w:rPr>
          <w:color w:val="auto"/>
          <w:sz w:val="28"/>
          <w:szCs w:val="28"/>
        </w:rPr>
        <w:t xml:space="preserve">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725E2" w:rsidRDefault="00F725E2"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w:t>
      </w:r>
      <w:r w:rsidRPr="00E671AB">
        <w:rPr>
          <w:color w:val="auto"/>
          <w:sz w:val="28"/>
          <w:szCs w:val="28"/>
        </w:rPr>
        <w:t>педагогических</w:t>
      </w:r>
      <w:r w:rsidRPr="00DD13AE">
        <w:rPr>
          <w:color w:val="auto"/>
          <w:sz w:val="28"/>
          <w:szCs w:val="28"/>
        </w:rPr>
        <w:t xml:space="preserve">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w:t>
      </w:r>
      <w:r w:rsidR="007E5FD3">
        <w:rPr>
          <w:color w:val="auto"/>
          <w:sz w:val="28"/>
          <w:szCs w:val="28"/>
        </w:rPr>
        <w:t>осуществление воспитательно-образовательного процесса</w:t>
      </w:r>
      <w:r w:rsidRPr="00DD13AE">
        <w:rPr>
          <w:color w:val="auto"/>
          <w:sz w:val="28"/>
          <w:szCs w:val="28"/>
        </w:rPr>
        <w:t xml:space="preserve"> в течение учебного года; </w:t>
      </w:r>
    </w:p>
    <w:p w:rsidR="00F725E2" w:rsidRPr="00753215"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sidR="007E5FD3">
        <w:rPr>
          <w:iCs/>
          <w:sz w:val="28"/>
          <w:szCs w:val="28"/>
        </w:rPr>
        <w:t>.</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w:t>
      </w:r>
      <w:r w:rsidR="007E5FD3">
        <w:rPr>
          <w:color w:val="auto"/>
          <w:sz w:val="28"/>
          <w:szCs w:val="28"/>
        </w:rPr>
        <w:t>кую результативность воспитанников</w:t>
      </w:r>
      <w:r w:rsidRPr="00DD13AE">
        <w:rPr>
          <w:color w:val="auto"/>
          <w:sz w:val="28"/>
          <w:szCs w:val="28"/>
        </w:rPr>
        <w:t>,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F725E2" w:rsidRDefault="00F725E2" w:rsidP="008658C1">
      <w:pPr>
        <w:pStyle w:val="Default"/>
        <w:ind w:firstLine="709"/>
        <w:contextualSpacing/>
        <w:jc w:val="both"/>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г</w:t>
      </w:r>
      <w:r w:rsidR="007E5FD3">
        <w:rPr>
          <w:color w:val="auto"/>
          <w:sz w:val="28"/>
          <w:szCs w:val="28"/>
        </w:rPr>
        <w:t>рамоты за достижения воспитанников</w:t>
      </w:r>
      <w:r w:rsidRPr="00DD13AE">
        <w:rPr>
          <w:color w:val="auto"/>
          <w:sz w:val="28"/>
          <w:szCs w:val="28"/>
        </w:rPr>
        <w:t xml:space="preserve"> в олимпиадном движении, в с</w:t>
      </w:r>
      <w:r w:rsidR="00D415E9">
        <w:rPr>
          <w:color w:val="auto"/>
          <w:sz w:val="28"/>
          <w:szCs w:val="28"/>
        </w:rPr>
        <w:t>оциально-значимой деятельности;</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w:t>
      </w:r>
      <w:r w:rsidR="00A10415">
        <w:rPr>
          <w:color w:val="auto"/>
          <w:sz w:val="28"/>
          <w:szCs w:val="28"/>
        </w:rPr>
        <w:t xml:space="preserve"> </w:t>
      </w:r>
      <w:r>
        <w:rPr>
          <w:color w:val="auto"/>
          <w:sz w:val="28"/>
          <w:szCs w:val="28"/>
        </w:rPr>
        <w:t>СМИ.</w:t>
      </w:r>
    </w:p>
    <w:p w:rsidR="00F725E2" w:rsidRDefault="00F725E2" w:rsidP="00F01B1E"/>
    <w:p w:rsidR="00F725E2" w:rsidRPr="00297630" w:rsidRDefault="00F725E2" w:rsidP="00C32209">
      <w:pPr>
        <w:jc w:val="center"/>
        <w:rPr>
          <w:b/>
          <w:bCs/>
          <w:sz w:val="28"/>
          <w:szCs w:val="28"/>
        </w:rPr>
      </w:pPr>
      <w:r w:rsidRPr="00297630">
        <w:rPr>
          <w:b/>
          <w:bCs/>
          <w:sz w:val="28"/>
          <w:szCs w:val="28"/>
          <w:lang w:val="en-US"/>
        </w:rPr>
        <w:t>VI</w:t>
      </w:r>
      <w:r w:rsidRPr="00297630">
        <w:rPr>
          <w:b/>
          <w:bCs/>
          <w:sz w:val="28"/>
          <w:szCs w:val="28"/>
        </w:rPr>
        <w:t xml:space="preserve">. УСЛОВИЯ, ОХРАНА </w:t>
      </w:r>
      <w:r w:rsidR="00761216" w:rsidRPr="00297630">
        <w:rPr>
          <w:b/>
          <w:bCs/>
          <w:sz w:val="28"/>
          <w:szCs w:val="28"/>
        </w:rPr>
        <w:t xml:space="preserve"> </w:t>
      </w:r>
      <w:r w:rsidRPr="00297630">
        <w:rPr>
          <w:b/>
          <w:bCs/>
          <w:sz w:val="28"/>
          <w:szCs w:val="28"/>
        </w:rPr>
        <w:t xml:space="preserve"> И  </w:t>
      </w:r>
      <w:r w:rsidR="00297630" w:rsidRPr="00297630">
        <w:rPr>
          <w:b/>
          <w:bCs/>
          <w:sz w:val="28"/>
          <w:szCs w:val="28"/>
        </w:rPr>
        <w:t xml:space="preserve"> </w:t>
      </w:r>
      <w:r w:rsidR="00905FBD" w:rsidRPr="00297630">
        <w:rPr>
          <w:b/>
          <w:bCs/>
          <w:sz w:val="28"/>
          <w:szCs w:val="28"/>
        </w:rPr>
        <w:t>БЕЗОПАСНОСТЬ ТРУДА</w:t>
      </w:r>
    </w:p>
    <w:p w:rsidR="00F725E2" w:rsidRPr="00C32209" w:rsidRDefault="00F725E2" w:rsidP="00C32209">
      <w:pPr>
        <w:jc w:val="both"/>
        <w:rPr>
          <w:sz w:val="28"/>
          <w:szCs w:val="28"/>
        </w:rPr>
      </w:pPr>
    </w:p>
    <w:p w:rsidR="00F725E2" w:rsidRPr="00761216" w:rsidRDefault="00F725E2" w:rsidP="00C32209">
      <w:pPr>
        <w:ind w:firstLine="709"/>
        <w:jc w:val="both"/>
        <w:rPr>
          <w:b/>
          <w:bCs/>
          <w:iCs/>
          <w:sz w:val="28"/>
          <w:szCs w:val="28"/>
        </w:rPr>
      </w:pPr>
      <w:r w:rsidRPr="00761216">
        <w:rPr>
          <w:b/>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F725E2" w:rsidRPr="00C32209" w:rsidRDefault="00F725E2" w:rsidP="00C32209">
      <w:pPr>
        <w:ind w:firstLine="708"/>
        <w:jc w:val="both"/>
        <w:rPr>
          <w:sz w:val="28"/>
          <w:szCs w:val="28"/>
        </w:rPr>
      </w:pPr>
      <w:r w:rsidRPr="00C32209">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725E2" w:rsidRPr="00C32209" w:rsidRDefault="00F725E2" w:rsidP="00C32209">
      <w:pPr>
        <w:ind w:firstLine="708"/>
        <w:jc w:val="both"/>
        <w:rPr>
          <w:sz w:val="28"/>
          <w:szCs w:val="28"/>
        </w:rPr>
      </w:pPr>
      <w:r w:rsidRPr="00C32209">
        <w:rPr>
          <w:sz w:val="28"/>
          <w:szCs w:val="28"/>
        </w:rPr>
        <w:t xml:space="preserve">Для реализации этого права ежегодно заключать соглашение по охране труда </w:t>
      </w:r>
      <w:r w:rsidRPr="004B435E">
        <w:rPr>
          <w:i/>
          <w:sz w:val="28"/>
          <w:szCs w:val="28"/>
        </w:rPr>
        <w:t>(Приложение  №</w:t>
      </w:r>
      <w:r w:rsidR="00456C0A" w:rsidRPr="004B435E">
        <w:rPr>
          <w:i/>
          <w:sz w:val="28"/>
          <w:szCs w:val="28"/>
        </w:rPr>
        <w:t xml:space="preserve"> </w:t>
      </w:r>
      <w:r w:rsidR="00B02866" w:rsidRPr="004B435E">
        <w:rPr>
          <w:i/>
          <w:sz w:val="28"/>
          <w:szCs w:val="28"/>
        </w:rPr>
        <w:t>10</w:t>
      </w:r>
      <w:r w:rsidRPr="004B435E">
        <w:rPr>
          <w:i/>
          <w:sz w:val="28"/>
          <w:szCs w:val="28"/>
        </w:rPr>
        <w:t>)</w:t>
      </w:r>
      <w:r w:rsidRPr="00E671AB">
        <w:rPr>
          <w:sz w:val="28"/>
          <w:szCs w:val="28"/>
        </w:rPr>
        <w:t xml:space="preserve"> </w:t>
      </w:r>
      <w:r w:rsidRPr="00C32209">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725E2" w:rsidRPr="00C32209" w:rsidRDefault="00F725E2" w:rsidP="00C32209">
      <w:pPr>
        <w:ind w:firstLine="708"/>
        <w:jc w:val="both"/>
        <w:rPr>
          <w:sz w:val="28"/>
          <w:szCs w:val="28"/>
        </w:rPr>
      </w:pPr>
      <w:r w:rsidRPr="00C32209">
        <w:rPr>
          <w:sz w:val="28"/>
          <w:szCs w:val="28"/>
        </w:rPr>
        <w:t xml:space="preserve">6.1.2. Выделять на мероприятия по охране труда средства в сумме </w:t>
      </w:r>
      <w:r w:rsidRPr="00E671AB">
        <w:rPr>
          <w:sz w:val="28"/>
          <w:szCs w:val="28"/>
        </w:rPr>
        <w:t>0,2</w:t>
      </w:r>
      <w:r w:rsidRPr="00E671AB">
        <w:rPr>
          <w:b/>
          <w:sz w:val="28"/>
          <w:szCs w:val="28"/>
        </w:rPr>
        <w:t xml:space="preserve">% </w:t>
      </w:r>
      <w:r w:rsidRPr="00C32209">
        <w:rPr>
          <w:sz w:val="28"/>
          <w:szCs w:val="28"/>
        </w:rPr>
        <w:t>от фонда оплаты труда.</w:t>
      </w:r>
    </w:p>
    <w:p w:rsidR="00F725E2" w:rsidRPr="00C32209" w:rsidRDefault="00F725E2" w:rsidP="00C32209">
      <w:pPr>
        <w:ind w:firstLine="708"/>
        <w:jc w:val="both"/>
        <w:rPr>
          <w:sz w:val="28"/>
          <w:szCs w:val="28"/>
        </w:rPr>
      </w:pPr>
      <w:r w:rsidRPr="00C32209">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725E2" w:rsidRPr="00C32209" w:rsidRDefault="00F725E2" w:rsidP="00C32209">
      <w:pPr>
        <w:ind w:firstLine="709"/>
        <w:jc w:val="both"/>
        <w:rPr>
          <w:sz w:val="28"/>
          <w:szCs w:val="28"/>
        </w:rPr>
      </w:pPr>
      <w:r w:rsidRPr="00C32209">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725E2" w:rsidRPr="00C32209" w:rsidRDefault="00F725E2" w:rsidP="00C32209">
      <w:pPr>
        <w:ind w:firstLine="708"/>
        <w:jc w:val="both"/>
        <w:rPr>
          <w:sz w:val="28"/>
          <w:szCs w:val="28"/>
        </w:rPr>
      </w:pPr>
      <w:r w:rsidRPr="00C32209">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725E2" w:rsidRPr="00C32209" w:rsidRDefault="00F725E2" w:rsidP="00C32209">
      <w:pPr>
        <w:ind w:firstLine="709"/>
        <w:jc w:val="both"/>
        <w:rPr>
          <w:sz w:val="28"/>
          <w:szCs w:val="28"/>
        </w:rPr>
      </w:pPr>
      <w:r w:rsidRPr="00C32209">
        <w:rPr>
          <w:sz w:val="28"/>
          <w:szCs w:val="28"/>
        </w:rPr>
        <w:t xml:space="preserve">6.1.4. Создать в </w:t>
      </w:r>
      <w:r w:rsidR="00E95D4B">
        <w:rPr>
          <w:sz w:val="28"/>
          <w:szCs w:val="28"/>
        </w:rPr>
        <w:t xml:space="preserve">образовательной </w:t>
      </w:r>
      <w:r w:rsidRPr="00C32209">
        <w:rPr>
          <w:sz w:val="28"/>
          <w:szCs w:val="28"/>
        </w:rPr>
        <w:t>организации комиссию по охране труда, в состав которой на паритетной основе должны входить члены профкома (ст. 218 ТК РФ).</w:t>
      </w:r>
    </w:p>
    <w:p w:rsidR="00F725E2" w:rsidRPr="00C32209" w:rsidRDefault="00F725E2" w:rsidP="00C32209">
      <w:pPr>
        <w:ind w:firstLine="709"/>
        <w:jc w:val="both"/>
        <w:rPr>
          <w:sz w:val="28"/>
          <w:szCs w:val="28"/>
        </w:rPr>
      </w:pPr>
      <w:r w:rsidRPr="00C32209">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725E2" w:rsidRPr="00C32209" w:rsidRDefault="00F725E2" w:rsidP="00C32209">
      <w:pPr>
        <w:ind w:firstLine="708"/>
        <w:jc w:val="both"/>
        <w:rPr>
          <w:sz w:val="28"/>
          <w:szCs w:val="28"/>
        </w:rPr>
      </w:pPr>
      <w:r w:rsidRPr="00C32209">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F725E2" w:rsidRPr="00C32209" w:rsidRDefault="00F725E2" w:rsidP="00C32209">
      <w:pPr>
        <w:ind w:firstLine="708"/>
        <w:jc w:val="both"/>
        <w:rPr>
          <w:sz w:val="28"/>
          <w:szCs w:val="28"/>
        </w:rPr>
      </w:pPr>
      <w:r w:rsidRPr="00C32209">
        <w:rPr>
          <w:sz w:val="28"/>
          <w:szCs w:val="28"/>
        </w:rPr>
        <w:t>6.1.6</w:t>
      </w:r>
      <w:r w:rsidRPr="00C32209">
        <w:rPr>
          <w:b/>
          <w:sz w:val="28"/>
          <w:szCs w:val="28"/>
        </w:rPr>
        <w:t xml:space="preserve">. </w:t>
      </w:r>
      <w:r w:rsidRPr="00C32209">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725E2" w:rsidRPr="00C32209" w:rsidRDefault="00F725E2" w:rsidP="00C32209">
      <w:pPr>
        <w:ind w:firstLine="708"/>
        <w:jc w:val="both"/>
        <w:rPr>
          <w:sz w:val="28"/>
          <w:szCs w:val="28"/>
        </w:rPr>
      </w:pPr>
      <w:r w:rsidRPr="00C32209">
        <w:rPr>
          <w:sz w:val="28"/>
          <w:szCs w:val="28"/>
        </w:rPr>
        <w:lastRenderedPageBreak/>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725E2" w:rsidRPr="00C32209" w:rsidRDefault="00F725E2" w:rsidP="00C32209">
      <w:pPr>
        <w:ind w:firstLine="708"/>
        <w:jc w:val="both"/>
        <w:rPr>
          <w:sz w:val="28"/>
          <w:szCs w:val="28"/>
        </w:rPr>
      </w:pPr>
      <w:r w:rsidRPr="00C32209">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725E2" w:rsidRPr="00C32209" w:rsidRDefault="00F725E2" w:rsidP="00C32209">
      <w:pPr>
        <w:ind w:firstLine="708"/>
        <w:jc w:val="both"/>
        <w:rPr>
          <w:sz w:val="28"/>
          <w:szCs w:val="28"/>
        </w:rPr>
      </w:pPr>
      <w:r w:rsidRPr="00C32209">
        <w:rPr>
          <w:sz w:val="28"/>
          <w:szCs w:val="28"/>
        </w:rPr>
        <w:t xml:space="preserve">6.1.9. Обучить электротехнический, </w:t>
      </w:r>
      <w:proofErr w:type="spellStart"/>
      <w:r w:rsidRPr="00C32209">
        <w:rPr>
          <w:sz w:val="28"/>
          <w:szCs w:val="28"/>
        </w:rPr>
        <w:t>электротехнологический</w:t>
      </w:r>
      <w:proofErr w:type="spellEnd"/>
      <w:r w:rsidRPr="00C32209">
        <w:rPr>
          <w:sz w:val="28"/>
          <w:szCs w:val="28"/>
        </w:rPr>
        <w:t xml:space="preserve"> и </w:t>
      </w:r>
      <w:proofErr w:type="spellStart"/>
      <w:r w:rsidRPr="00C32209">
        <w:rPr>
          <w:sz w:val="28"/>
          <w:szCs w:val="28"/>
        </w:rPr>
        <w:t>неэлектротехнический</w:t>
      </w:r>
      <w:proofErr w:type="spellEnd"/>
      <w:r w:rsidRPr="00C32209">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725E2" w:rsidRPr="00B02866" w:rsidRDefault="00F725E2" w:rsidP="00C32209">
      <w:pPr>
        <w:ind w:firstLine="708"/>
        <w:jc w:val="both"/>
        <w:rPr>
          <w:sz w:val="28"/>
          <w:szCs w:val="28"/>
        </w:rPr>
      </w:pPr>
      <w:r w:rsidRPr="00C32209">
        <w:rPr>
          <w:sz w:val="28"/>
          <w:szCs w:val="28"/>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w:t>
      </w:r>
      <w:r w:rsidR="00B02866">
        <w:rPr>
          <w:sz w:val="28"/>
          <w:szCs w:val="28"/>
        </w:rPr>
        <w:t>.</w:t>
      </w:r>
      <w:r w:rsidRPr="00C32209">
        <w:rPr>
          <w:sz w:val="28"/>
          <w:szCs w:val="28"/>
        </w:rPr>
        <w:t xml:space="preserve"> </w:t>
      </w:r>
      <w:r w:rsidRPr="004B435E">
        <w:rPr>
          <w:i/>
          <w:sz w:val="28"/>
          <w:szCs w:val="28"/>
        </w:rPr>
        <w:t>(</w:t>
      </w:r>
      <w:r w:rsidRPr="004B435E">
        <w:rPr>
          <w:i/>
          <w:color w:val="000000"/>
          <w:sz w:val="28"/>
          <w:szCs w:val="28"/>
        </w:rPr>
        <w:t xml:space="preserve">Приложение  № </w:t>
      </w:r>
      <w:r w:rsidR="00B02866" w:rsidRPr="004B435E">
        <w:rPr>
          <w:i/>
          <w:color w:val="000000"/>
          <w:sz w:val="28"/>
          <w:szCs w:val="28"/>
        </w:rPr>
        <w:t>11</w:t>
      </w:r>
      <w:r w:rsidRPr="004B435E">
        <w:rPr>
          <w:i/>
          <w:sz w:val="28"/>
          <w:szCs w:val="28"/>
        </w:rPr>
        <w:t>).</w:t>
      </w:r>
    </w:p>
    <w:p w:rsidR="00F725E2" w:rsidRPr="00B02866" w:rsidRDefault="00F725E2" w:rsidP="00C32209">
      <w:pPr>
        <w:ind w:firstLine="708"/>
        <w:jc w:val="both"/>
        <w:rPr>
          <w:sz w:val="28"/>
          <w:szCs w:val="28"/>
        </w:rPr>
      </w:pPr>
      <w:r w:rsidRPr="00C32209">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w:t>
      </w:r>
      <w:r w:rsidR="00B02866">
        <w:rPr>
          <w:sz w:val="28"/>
          <w:szCs w:val="28"/>
        </w:rPr>
        <w:t>.</w:t>
      </w:r>
      <w:r w:rsidRPr="00C32209">
        <w:rPr>
          <w:sz w:val="28"/>
          <w:szCs w:val="28"/>
        </w:rPr>
        <w:t xml:space="preserve"> </w:t>
      </w:r>
      <w:r w:rsidRPr="004B435E">
        <w:rPr>
          <w:i/>
          <w:sz w:val="28"/>
          <w:szCs w:val="28"/>
        </w:rPr>
        <w:t>(</w:t>
      </w:r>
      <w:r w:rsidRPr="004B435E">
        <w:rPr>
          <w:i/>
          <w:color w:val="000000"/>
          <w:sz w:val="28"/>
          <w:szCs w:val="28"/>
        </w:rPr>
        <w:t xml:space="preserve">Приложение  № </w:t>
      </w:r>
      <w:r w:rsidR="007D378B" w:rsidRPr="004B435E">
        <w:rPr>
          <w:i/>
          <w:color w:val="000000"/>
          <w:sz w:val="28"/>
          <w:szCs w:val="28"/>
        </w:rPr>
        <w:t>1</w:t>
      </w:r>
      <w:r w:rsidR="00B02866" w:rsidRPr="004B435E">
        <w:rPr>
          <w:i/>
          <w:color w:val="000000"/>
          <w:sz w:val="28"/>
          <w:szCs w:val="28"/>
        </w:rPr>
        <w:t>2</w:t>
      </w:r>
      <w:r w:rsidRPr="004B435E">
        <w:rPr>
          <w:i/>
          <w:sz w:val="28"/>
          <w:szCs w:val="28"/>
        </w:rPr>
        <w:t>)</w:t>
      </w:r>
      <w:r w:rsidR="00563FE3" w:rsidRPr="004B435E">
        <w:rPr>
          <w:i/>
          <w:sz w:val="28"/>
          <w:szCs w:val="28"/>
        </w:rPr>
        <w:t>.</w:t>
      </w:r>
    </w:p>
    <w:p w:rsidR="00F725E2" w:rsidRPr="00C32209" w:rsidRDefault="00F725E2" w:rsidP="00C32209">
      <w:pPr>
        <w:ind w:firstLine="708"/>
        <w:jc w:val="both"/>
        <w:rPr>
          <w:sz w:val="28"/>
          <w:szCs w:val="28"/>
        </w:rPr>
      </w:pPr>
      <w:r w:rsidRPr="00C32209">
        <w:rPr>
          <w:sz w:val="28"/>
          <w:szCs w:val="28"/>
        </w:rPr>
        <w:t>6.1.12</w:t>
      </w:r>
      <w:r w:rsidRPr="00C32209">
        <w:rPr>
          <w:bCs/>
          <w:sz w:val="28"/>
          <w:szCs w:val="28"/>
        </w:rPr>
        <w:t xml:space="preserve">. </w:t>
      </w:r>
      <w:r w:rsidRPr="00C32209">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725E2" w:rsidRPr="00C32209" w:rsidRDefault="00F725E2" w:rsidP="00C32209">
      <w:pPr>
        <w:ind w:firstLine="708"/>
        <w:jc w:val="both"/>
        <w:rPr>
          <w:sz w:val="28"/>
          <w:szCs w:val="28"/>
        </w:rPr>
      </w:pPr>
      <w:r w:rsidRPr="00C32209">
        <w:rPr>
          <w:sz w:val="28"/>
          <w:szCs w:val="28"/>
        </w:rPr>
        <w:t xml:space="preserve">6.1.13. Обеспечить за счет средств </w:t>
      </w:r>
      <w:r w:rsidR="00E95D4B">
        <w:rPr>
          <w:sz w:val="28"/>
          <w:szCs w:val="28"/>
        </w:rPr>
        <w:t xml:space="preserve">образовательной </w:t>
      </w:r>
      <w:r w:rsidRPr="00C32209">
        <w:rPr>
          <w:sz w:val="28"/>
          <w:szCs w:val="28"/>
        </w:rPr>
        <w:t>организа</w:t>
      </w:r>
      <w:r w:rsidR="007A7534">
        <w:rPr>
          <w:sz w:val="28"/>
          <w:szCs w:val="28"/>
        </w:rPr>
        <w:t xml:space="preserve">ции прохождение обязательных </w:t>
      </w:r>
      <w:r w:rsidRPr="00C32209">
        <w:rPr>
          <w:sz w:val="28"/>
          <w:szCs w:val="28"/>
        </w:rPr>
        <w:t xml:space="preserve">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w:t>
      </w:r>
      <w:r w:rsidRPr="00E671AB">
        <w:rPr>
          <w:sz w:val="28"/>
          <w:szCs w:val="28"/>
        </w:rPr>
        <w:t>212 Трудового кодекса РФ).</w:t>
      </w:r>
    </w:p>
    <w:p w:rsidR="00F725E2" w:rsidRPr="007A7534" w:rsidRDefault="00F725E2" w:rsidP="00C32209">
      <w:pPr>
        <w:ind w:firstLine="708"/>
        <w:jc w:val="both"/>
        <w:rPr>
          <w:sz w:val="28"/>
          <w:szCs w:val="28"/>
        </w:rPr>
      </w:pPr>
      <w:r w:rsidRPr="007A7534">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F725E2" w:rsidRPr="00C32209" w:rsidRDefault="00F725E2" w:rsidP="00C32209">
      <w:pPr>
        <w:ind w:firstLine="708"/>
        <w:jc w:val="both"/>
        <w:rPr>
          <w:sz w:val="28"/>
          <w:szCs w:val="28"/>
        </w:rPr>
      </w:pPr>
      <w:r w:rsidRPr="00C32209">
        <w:rPr>
          <w:sz w:val="28"/>
          <w:szCs w:val="28"/>
        </w:rPr>
        <w:t>6.1.15</w:t>
      </w:r>
      <w:r w:rsidRPr="00C32209">
        <w:rPr>
          <w:b/>
          <w:sz w:val="28"/>
          <w:szCs w:val="28"/>
        </w:rPr>
        <w:t xml:space="preserve">. </w:t>
      </w:r>
      <w:r w:rsidRPr="00C32209">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725E2" w:rsidRPr="00C32209" w:rsidRDefault="00F725E2" w:rsidP="00C32209">
      <w:pPr>
        <w:ind w:firstLine="708"/>
        <w:jc w:val="both"/>
        <w:rPr>
          <w:sz w:val="28"/>
          <w:szCs w:val="28"/>
        </w:rPr>
      </w:pPr>
      <w:r w:rsidRPr="00C32209">
        <w:rPr>
          <w:sz w:val="28"/>
          <w:szCs w:val="28"/>
        </w:rPr>
        <w:t xml:space="preserve">6.1.16. Обеспечить санитарно-бытовое и лечебно </w:t>
      </w:r>
      <w:r w:rsidR="00A14709">
        <w:rPr>
          <w:sz w:val="28"/>
          <w:szCs w:val="28"/>
        </w:rPr>
        <w:t>–</w:t>
      </w:r>
      <w:r w:rsidRPr="00C32209">
        <w:rPr>
          <w:sz w:val="28"/>
          <w:szCs w:val="28"/>
        </w:rPr>
        <w:t xml:space="preserve"> профилактическое обслуживание работников в соответствии с санитарно-гигиеническими требованиями.</w:t>
      </w:r>
    </w:p>
    <w:p w:rsidR="00F725E2" w:rsidRPr="00C32209" w:rsidRDefault="00F725E2" w:rsidP="00C32209">
      <w:pPr>
        <w:ind w:firstLine="708"/>
        <w:jc w:val="both"/>
        <w:rPr>
          <w:sz w:val="28"/>
          <w:szCs w:val="28"/>
        </w:rPr>
      </w:pPr>
      <w:r w:rsidRPr="00C32209">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725E2" w:rsidRPr="00B02866" w:rsidRDefault="00F725E2" w:rsidP="00C32209">
      <w:pPr>
        <w:ind w:firstLine="708"/>
        <w:jc w:val="both"/>
        <w:rPr>
          <w:i/>
          <w:sz w:val="28"/>
          <w:szCs w:val="28"/>
        </w:rPr>
      </w:pPr>
      <w:r w:rsidRPr="00C32209">
        <w:rPr>
          <w:sz w:val="28"/>
          <w:szCs w:val="28"/>
        </w:rPr>
        <w:lastRenderedPageBreak/>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sidRPr="004B435E">
        <w:rPr>
          <w:i/>
          <w:sz w:val="28"/>
          <w:szCs w:val="28"/>
        </w:rPr>
        <w:t>(</w:t>
      </w:r>
      <w:r w:rsidRPr="004B435E">
        <w:rPr>
          <w:i/>
          <w:color w:val="000000"/>
          <w:sz w:val="28"/>
          <w:szCs w:val="28"/>
        </w:rPr>
        <w:t>Приложение  №</w:t>
      </w:r>
      <w:r w:rsidR="00563FE3" w:rsidRPr="004B435E">
        <w:rPr>
          <w:i/>
          <w:color w:val="000000"/>
          <w:sz w:val="28"/>
          <w:szCs w:val="28"/>
        </w:rPr>
        <w:t xml:space="preserve"> 1</w:t>
      </w:r>
      <w:r w:rsidR="008D3987">
        <w:rPr>
          <w:i/>
          <w:color w:val="000000"/>
          <w:sz w:val="28"/>
          <w:szCs w:val="28"/>
        </w:rPr>
        <w:t>1</w:t>
      </w:r>
      <w:r w:rsidRPr="004B435E">
        <w:rPr>
          <w:i/>
          <w:sz w:val="28"/>
          <w:szCs w:val="28"/>
        </w:rPr>
        <w:t>)</w:t>
      </w:r>
      <w:r w:rsidR="006710D4" w:rsidRPr="004B435E">
        <w:rPr>
          <w:i/>
          <w:sz w:val="28"/>
          <w:szCs w:val="28"/>
        </w:rPr>
        <w:t>.</w:t>
      </w:r>
    </w:p>
    <w:p w:rsidR="00F725E2" w:rsidRPr="00C32209" w:rsidRDefault="00F725E2" w:rsidP="00C32209">
      <w:pPr>
        <w:ind w:firstLine="708"/>
        <w:jc w:val="both"/>
        <w:rPr>
          <w:sz w:val="28"/>
          <w:szCs w:val="28"/>
        </w:rPr>
      </w:pPr>
      <w:r w:rsidRPr="00C32209">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725E2" w:rsidRPr="00C32209" w:rsidRDefault="00F725E2" w:rsidP="00C32209">
      <w:pPr>
        <w:ind w:firstLine="708"/>
        <w:jc w:val="both"/>
        <w:rPr>
          <w:sz w:val="28"/>
          <w:szCs w:val="28"/>
        </w:rPr>
      </w:pPr>
      <w:r w:rsidRPr="00C32209">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C32209">
        <w:rPr>
          <w:sz w:val="28"/>
        </w:rPr>
        <w:t xml:space="preserve"> согласно действующему законодательству</w:t>
      </w:r>
      <w:r w:rsidRPr="00C32209">
        <w:rPr>
          <w:sz w:val="28"/>
          <w:szCs w:val="28"/>
        </w:rPr>
        <w:t>.</w:t>
      </w:r>
    </w:p>
    <w:p w:rsidR="00F725E2" w:rsidRPr="00C32209" w:rsidRDefault="00F725E2" w:rsidP="00C32209">
      <w:pPr>
        <w:ind w:firstLine="708"/>
        <w:jc w:val="both"/>
        <w:rPr>
          <w:sz w:val="28"/>
          <w:szCs w:val="28"/>
        </w:rPr>
      </w:pPr>
      <w:r w:rsidRPr="00C32209">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725E2" w:rsidRDefault="00F725E2" w:rsidP="00C32209">
      <w:pPr>
        <w:ind w:firstLine="708"/>
        <w:jc w:val="both"/>
        <w:rPr>
          <w:sz w:val="28"/>
          <w:szCs w:val="28"/>
        </w:rPr>
      </w:pPr>
      <w:r w:rsidRPr="00C32209">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725E2" w:rsidRPr="00AD77E7" w:rsidRDefault="00F725E2" w:rsidP="00CF08AB">
      <w:pPr>
        <w:jc w:val="both"/>
        <w:rPr>
          <w:sz w:val="28"/>
          <w:szCs w:val="28"/>
        </w:rPr>
      </w:pPr>
      <w:r>
        <w:t xml:space="preserve">           </w:t>
      </w:r>
      <w:r w:rsidRPr="006B0F7F">
        <w:rPr>
          <w:sz w:val="28"/>
          <w:szCs w:val="28"/>
        </w:rPr>
        <w:t>6.1.22.</w:t>
      </w:r>
      <w:r w:rsidRPr="006B0F7F">
        <w:rPr>
          <w:sz w:val="28"/>
          <w:szCs w:val="28"/>
          <w:lang w:val="uk-UA"/>
        </w:rPr>
        <w:t xml:space="preserve"> </w:t>
      </w:r>
      <w:r w:rsidRPr="006B0F7F">
        <w:rPr>
          <w:sz w:val="28"/>
          <w:szCs w:val="28"/>
        </w:rPr>
        <w:t xml:space="preserve">Осуществлять финансирование мероприятий по улучшению условий и охраны труда в размере  </w:t>
      </w:r>
      <w:r w:rsidR="006B0F7F" w:rsidRPr="006B0F7F">
        <w:rPr>
          <w:sz w:val="28"/>
          <w:szCs w:val="28"/>
        </w:rPr>
        <w:t xml:space="preserve">не менее </w:t>
      </w:r>
      <w:r w:rsidRPr="006B0F7F">
        <w:rPr>
          <w:sz w:val="28"/>
          <w:szCs w:val="28"/>
        </w:rPr>
        <w:t xml:space="preserve">0,2 процента </w:t>
      </w:r>
      <w:r w:rsidRPr="006B0F7F">
        <w:rPr>
          <w:bCs/>
          <w:sz w:val="28"/>
          <w:szCs w:val="28"/>
        </w:rPr>
        <w:t>от фонда оплаты труда</w:t>
      </w:r>
      <w:r w:rsidR="006B0F7F" w:rsidRPr="006B0F7F">
        <w:rPr>
          <w:bCs/>
          <w:sz w:val="28"/>
          <w:szCs w:val="28"/>
        </w:rPr>
        <w:t xml:space="preserve"> в соответствии со статьёй 225 ТК РФ</w:t>
      </w:r>
      <w:r w:rsidRPr="006B0F7F">
        <w:rPr>
          <w:bCs/>
          <w:sz w:val="28"/>
          <w:szCs w:val="28"/>
        </w:rPr>
        <w:t>.</w:t>
      </w:r>
      <w:r>
        <w:rPr>
          <w:bCs/>
          <w:sz w:val="28"/>
          <w:szCs w:val="28"/>
        </w:rPr>
        <w:t xml:space="preserve">  </w:t>
      </w:r>
    </w:p>
    <w:p w:rsidR="00F725E2" w:rsidRPr="00761216" w:rsidRDefault="00F725E2" w:rsidP="00C32209">
      <w:pPr>
        <w:ind w:firstLine="708"/>
        <w:jc w:val="both"/>
        <w:rPr>
          <w:b/>
          <w:sz w:val="28"/>
          <w:szCs w:val="28"/>
        </w:rPr>
      </w:pPr>
      <w:r w:rsidRPr="00761216">
        <w:rPr>
          <w:b/>
          <w:sz w:val="28"/>
          <w:szCs w:val="28"/>
        </w:rPr>
        <w:t>6.2.</w:t>
      </w:r>
      <w:r w:rsidRPr="00761216">
        <w:rPr>
          <w:b/>
          <w:sz w:val="28"/>
          <w:szCs w:val="28"/>
        </w:rPr>
        <w:tab/>
        <w:t>Работник в области охраны труда обязан:</w:t>
      </w:r>
    </w:p>
    <w:p w:rsidR="00F725E2" w:rsidRPr="00C32209" w:rsidRDefault="00F725E2" w:rsidP="00C32209">
      <w:pPr>
        <w:ind w:firstLine="708"/>
        <w:jc w:val="both"/>
        <w:rPr>
          <w:sz w:val="28"/>
          <w:szCs w:val="28"/>
        </w:rPr>
      </w:pPr>
      <w:r w:rsidRPr="00C32209">
        <w:rPr>
          <w:sz w:val="28"/>
          <w:szCs w:val="28"/>
        </w:rPr>
        <w:t>6.2.1.</w:t>
      </w:r>
      <w:r w:rsidRPr="00C32209">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25E2" w:rsidRPr="00C32209" w:rsidRDefault="00F725E2" w:rsidP="00C32209">
      <w:pPr>
        <w:ind w:firstLine="708"/>
        <w:jc w:val="both"/>
        <w:rPr>
          <w:sz w:val="28"/>
          <w:szCs w:val="28"/>
        </w:rPr>
      </w:pPr>
      <w:r w:rsidRPr="00C32209">
        <w:rPr>
          <w:sz w:val="28"/>
          <w:szCs w:val="28"/>
        </w:rPr>
        <w:t>6.2.2.</w:t>
      </w:r>
      <w:r w:rsidRPr="00C32209">
        <w:rPr>
          <w:sz w:val="28"/>
          <w:szCs w:val="28"/>
        </w:rPr>
        <w:tab/>
        <w:t>Правильно применять средства индивидуальной и коллективной защиты.</w:t>
      </w:r>
    </w:p>
    <w:p w:rsidR="00F725E2" w:rsidRPr="00C32209" w:rsidRDefault="00F725E2" w:rsidP="00C32209">
      <w:pPr>
        <w:ind w:firstLine="708"/>
        <w:jc w:val="both"/>
        <w:rPr>
          <w:sz w:val="28"/>
          <w:szCs w:val="28"/>
        </w:rPr>
      </w:pPr>
      <w:r w:rsidRPr="00C32209">
        <w:rPr>
          <w:sz w:val="28"/>
          <w:szCs w:val="28"/>
        </w:rPr>
        <w:t>6.2.3.</w:t>
      </w:r>
      <w:r w:rsidRPr="00C32209">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725E2" w:rsidRPr="00C32209" w:rsidRDefault="00F725E2" w:rsidP="00C32209">
      <w:pPr>
        <w:ind w:firstLine="708"/>
        <w:jc w:val="both"/>
        <w:rPr>
          <w:sz w:val="28"/>
          <w:szCs w:val="28"/>
        </w:rPr>
      </w:pPr>
      <w:r w:rsidRPr="00C32209">
        <w:rPr>
          <w:sz w:val="28"/>
          <w:szCs w:val="28"/>
        </w:rPr>
        <w:t>6.2.4.</w:t>
      </w:r>
      <w:r w:rsidRPr="00C32209">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25E2" w:rsidRPr="00C32209" w:rsidRDefault="00F725E2" w:rsidP="00C32209">
      <w:pPr>
        <w:ind w:firstLine="708"/>
        <w:jc w:val="both"/>
        <w:rPr>
          <w:sz w:val="28"/>
          <w:szCs w:val="28"/>
        </w:rPr>
      </w:pPr>
      <w:r w:rsidRPr="00C32209">
        <w:rPr>
          <w:sz w:val="28"/>
          <w:szCs w:val="28"/>
        </w:rPr>
        <w:t>6.2.5.</w:t>
      </w:r>
      <w:r w:rsidRPr="00C32209">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725E2" w:rsidRPr="00C32209" w:rsidRDefault="00F725E2" w:rsidP="00C32209">
      <w:pPr>
        <w:ind w:firstLine="708"/>
        <w:jc w:val="both"/>
        <w:rPr>
          <w:sz w:val="28"/>
          <w:szCs w:val="28"/>
        </w:rPr>
      </w:pPr>
      <w:r w:rsidRPr="00C32209">
        <w:rPr>
          <w:sz w:val="28"/>
          <w:szCs w:val="28"/>
        </w:rPr>
        <w:lastRenderedPageBreak/>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725E2" w:rsidRPr="00761216" w:rsidRDefault="00F725E2" w:rsidP="00C32209">
      <w:pPr>
        <w:ind w:firstLine="708"/>
        <w:jc w:val="both"/>
        <w:rPr>
          <w:b/>
          <w:sz w:val="28"/>
          <w:szCs w:val="28"/>
        </w:rPr>
      </w:pPr>
      <w:r w:rsidRPr="00761216">
        <w:rPr>
          <w:b/>
          <w:sz w:val="28"/>
          <w:szCs w:val="28"/>
        </w:rPr>
        <w:t>6.3. Стороны совместно обязуются:</w:t>
      </w:r>
    </w:p>
    <w:p w:rsidR="00F725E2" w:rsidRPr="00C32209" w:rsidRDefault="00F725E2" w:rsidP="00C32209">
      <w:pPr>
        <w:ind w:firstLine="708"/>
        <w:jc w:val="both"/>
        <w:rPr>
          <w:sz w:val="28"/>
          <w:szCs w:val="28"/>
        </w:rPr>
      </w:pPr>
      <w:r w:rsidRPr="00C32209">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725E2" w:rsidRPr="00C32209" w:rsidRDefault="00F725E2" w:rsidP="00C32209">
      <w:pPr>
        <w:ind w:firstLine="708"/>
        <w:jc w:val="both"/>
        <w:rPr>
          <w:sz w:val="28"/>
          <w:szCs w:val="28"/>
        </w:rPr>
      </w:pPr>
      <w:r w:rsidRPr="00C32209">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C32209">
        <w:rPr>
          <w:sz w:val="28"/>
          <w:szCs w:val="28"/>
        </w:rPr>
        <w:tab/>
      </w:r>
      <w:r w:rsidRPr="00C32209">
        <w:rPr>
          <w:sz w:val="28"/>
          <w:szCs w:val="28"/>
        </w:rPr>
        <w:tab/>
      </w:r>
    </w:p>
    <w:p w:rsidR="00F725E2" w:rsidRPr="00C32209" w:rsidRDefault="00F725E2" w:rsidP="00C32209">
      <w:pPr>
        <w:ind w:firstLine="709"/>
        <w:jc w:val="both"/>
        <w:rPr>
          <w:sz w:val="28"/>
          <w:szCs w:val="28"/>
        </w:rPr>
      </w:pPr>
      <w:r w:rsidRPr="00C32209">
        <w:rPr>
          <w:sz w:val="28"/>
          <w:szCs w:val="28"/>
        </w:rPr>
        <w:t>- обеспечить его правилами, инструкциями, другими нормативными и справочными материалами за счет средств организации;</w:t>
      </w:r>
    </w:p>
    <w:p w:rsidR="00F725E2" w:rsidRPr="00C32209" w:rsidRDefault="00F725E2" w:rsidP="00C32209">
      <w:pPr>
        <w:ind w:firstLine="709"/>
        <w:jc w:val="both"/>
        <w:rPr>
          <w:sz w:val="28"/>
          <w:szCs w:val="28"/>
        </w:rPr>
      </w:pPr>
      <w:r w:rsidRPr="00C32209">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725E2" w:rsidRPr="00C32209" w:rsidRDefault="00F725E2" w:rsidP="00C32209">
      <w:pPr>
        <w:ind w:firstLine="708"/>
        <w:jc w:val="both"/>
        <w:rPr>
          <w:sz w:val="28"/>
          <w:szCs w:val="28"/>
        </w:rPr>
      </w:pPr>
      <w:r w:rsidRPr="00C32209">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725E2" w:rsidRPr="00C32209" w:rsidRDefault="00F725E2" w:rsidP="00C32209">
      <w:pPr>
        <w:ind w:firstLine="708"/>
        <w:jc w:val="both"/>
        <w:rPr>
          <w:sz w:val="28"/>
          <w:szCs w:val="28"/>
        </w:rPr>
      </w:pPr>
      <w:r w:rsidRPr="00C32209">
        <w:rPr>
          <w:sz w:val="28"/>
          <w:szCs w:val="28"/>
        </w:rPr>
        <w:t xml:space="preserve">6.3.4. </w:t>
      </w:r>
      <w:proofErr w:type="gramStart"/>
      <w:r w:rsidRPr="00C32209">
        <w:rPr>
          <w:sz w:val="28"/>
          <w:szCs w:val="28"/>
        </w:rPr>
        <w:t xml:space="preserve">В случаях ухудшения условий труда (отсутствия нормальной освещенности в группах, аудиториях, низкого температурного режима, повышенного уровня шума и т. </w:t>
      </w:r>
      <w:r w:rsidR="00A14709" w:rsidRPr="00C32209">
        <w:rPr>
          <w:sz w:val="28"/>
          <w:szCs w:val="28"/>
        </w:rPr>
        <w:t>П</w:t>
      </w:r>
      <w:r w:rsidRPr="00C32209">
        <w:rPr>
          <w:sz w:val="28"/>
          <w:szCs w:val="28"/>
        </w:rPr>
        <w:t>.),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rsidR="00881345" w:rsidRDefault="00881345" w:rsidP="008658C1">
      <w:pPr>
        <w:pStyle w:val="Default"/>
        <w:ind w:firstLine="709"/>
        <w:contextualSpacing/>
        <w:jc w:val="center"/>
        <w:rPr>
          <w:b/>
          <w:bCs/>
          <w:color w:val="auto"/>
        </w:rPr>
      </w:pPr>
    </w:p>
    <w:p w:rsidR="00F725E2" w:rsidRPr="00297630" w:rsidRDefault="00F725E2" w:rsidP="008658C1">
      <w:pPr>
        <w:pStyle w:val="Default"/>
        <w:ind w:firstLine="709"/>
        <w:contextualSpacing/>
        <w:jc w:val="center"/>
        <w:rPr>
          <w:b/>
          <w:bCs/>
          <w:color w:val="auto"/>
          <w:sz w:val="28"/>
          <w:szCs w:val="28"/>
        </w:rPr>
      </w:pPr>
      <w:r w:rsidRPr="00297630">
        <w:rPr>
          <w:b/>
          <w:bCs/>
          <w:color w:val="auto"/>
          <w:sz w:val="28"/>
          <w:szCs w:val="28"/>
        </w:rPr>
        <w:t xml:space="preserve">VII. ПОДДЕРЖКА </w:t>
      </w:r>
      <w:r w:rsidR="00297630">
        <w:rPr>
          <w:b/>
          <w:bCs/>
          <w:color w:val="auto"/>
          <w:sz w:val="28"/>
          <w:szCs w:val="28"/>
        </w:rPr>
        <w:t xml:space="preserve"> </w:t>
      </w:r>
      <w:r w:rsidRPr="00297630">
        <w:rPr>
          <w:b/>
          <w:bCs/>
          <w:color w:val="auto"/>
          <w:sz w:val="28"/>
          <w:szCs w:val="28"/>
        </w:rPr>
        <w:t xml:space="preserve">МОЛОДЫХ </w:t>
      </w:r>
      <w:r w:rsidR="00297630">
        <w:rPr>
          <w:b/>
          <w:bCs/>
          <w:color w:val="auto"/>
          <w:sz w:val="28"/>
          <w:szCs w:val="28"/>
        </w:rPr>
        <w:t xml:space="preserve"> </w:t>
      </w:r>
      <w:r w:rsidRPr="00297630">
        <w:rPr>
          <w:b/>
          <w:bCs/>
          <w:color w:val="auto"/>
          <w:sz w:val="28"/>
          <w:szCs w:val="28"/>
        </w:rPr>
        <w:t>ПЕДАГОГОВ</w:t>
      </w:r>
    </w:p>
    <w:p w:rsidR="00F725E2" w:rsidRPr="00297630" w:rsidRDefault="00F725E2" w:rsidP="008658C1">
      <w:pPr>
        <w:pStyle w:val="Default"/>
        <w:ind w:firstLine="709"/>
        <w:contextualSpacing/>
        <w:jc w:val="center"/>
        <w:rPr>
          <w:color w:val="auto"/>
          <w:sz w:val="28"/>
          <w:szCs w:val="28"/>
        </w:rPr>
      </w:pP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F725E2" w:rsidRPr="00E671AB" w:rsidRDefault="00F725E2" w:rsidP="008658C1">
      <w:pPr>
        <w:pStyle w:val="Default"/>
        <w:ind w:firstLine="709"/>
        <w:contextualSpacing/>
        <w:jc w:val="both"/>
        <w:rPr>
          <w:color w:val="auto"/>
          <w:sz w:val="28"/>
          <w:szCs w:val="28"/>
        </w:rPr>
      </w:pPr>
      <w:r w:rsidRPr="00E671AB">
        <w:rPr>
          <w:color w:val="auto"/>
          <w:sz w:val="28"/>
          <w:szCs w:val="28"/>
        </w:rPr>
        <w:t>-</w:t>
      </w:r>
      <w:r w:rsidRPr="00E671AB">
        <w:rPr>
          <w:rFonts w:eastAsia="Arial Unicode MS"/>
          <w:color w:val="auto"/>
          <w:kern w:val="1"/>
          <w:sz w:val="28"/>
          <w:szCs w:val="28"/>
        </w:rPr>
        <w:t> </w:t>
      </w:r>
      <w:r w:rsidRPr="00E671AB">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w:t>
      </w:r>
      <w:r w:rsidRPr="00E671AB">
        <w:rPr>
          <w:color w:val="auto"/>
          <w:sz w:val="28"/>
          <w:szCs w:val="28"/>
        </w:rPr>
        <w:lastRenderedPageBreak/>
        <w:t>наставникам доплаты за работу с молодыми педагогами</w:t>
      </w:r>
      <w:r w:rsidR="00326A1E" w:rsidRPr="00E671AB">
        <w:rPr>
          <w:color w:val="auto"/>
          <w:sz w:val="28"/>
          <w:szCs w:val="28"/>
        </w:rPr>
        <w:t xml:space="preserve"> при наличии средств фонда заработной платы образовательной организации</w:t>
      </w:r>
      <w:r w:rsidRPr="00E671AB">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F725E2" w:rsidRDefault="00F725E2"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F725E2" w:rsidRPr="001761BE"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7.2.</w:t>
      </w:r>
      <w:r w:rsidRPr="00761216">
        <w:rPr>
          <w:rFonts w:eastAsia="Arial Unicode MS"/>
          <w:b/>
          <w:kern w:val="1"/>
          <w:sz w:val="28"/>
          <w:szCs w:val="28"/>
        </w:rPr>
        <w:t> </w:t>
      </w:r>
      <w:r w:rsidRPr="00761216">
        <w:rPr>
          <w:b/>
          <w:bCs/>
          <w:color w:val="auto"/>
          <w:sz w:val="28"/>
          <w:szCs w:val="28"/>
        </w:rPr>
        <w:t xml:space="preserve">Выборный орган первичной профсоюзной организации совместно с работодателем осуществляет: </w:t>
      </w:r>
    </w:p>
    <w:p w:rsidR="00F725E2" w:rsidRPr="005F32EA"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F725E2" w:rsidRPr="00574AC8" w:rsidRDefault="00F725E2"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725E2" w:rsidRPr="003F7415" w:rsidRDefault="00F725E2"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725E2" w:rsidRPr="00574AC8"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0074681F">
        <w:rPr>
          <w:color w:val="auto"/>
          <w:sz w:val="28"/>
          <w:szCs w:val="28"/>
        </w:rPr>
        <w:t>, а также меры поощрения.</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F725E2" w:rsidRPr="006012BE" w:rsidRDefault="00F725E2" w:rsidP="008658C1">
      <w:pPr>
        <w:pStyle w:val="Default"/>
        <w:ind w:firstLine="709"/>
        <w:contextualSpacing/>
        <w:jc w:val="center"/>
        <w:rPr>
          <w:color w:val="auto"/>
          <w:sz w:val="28"/>
          <w:szCs w:val="28"/>
        </w:rPr>
      </w:pPr>
    </w:p>
    <w:p w:rsidR="00F725E2" w:rsidRPr="00297630" w:rsidRDefault="00F725E2" w:rsidP="008658C1">
      <w:pPr>
        <w:pStyle w:val="Default"/>
        <w:ind w:firstLine="709"/>
        <w:contextualSpacing/>
        <w:jc w:val="center"/>
        <w:rPr>
          <w:b/>
          <w:color w:val="auto"/>
          <w:sz w:val="28"/>
          <w:szCs w:val="28"/>
        </w:rPr>
      </w:pPr>
      <w:r w:rsidRPr="00297630">
        <w:rPr>
          <w:rStyle w:val="A10"/>
          <w:bCs/>
          <w:color w:val="auto"/>
          <w:sz w:val="28"/>
          <w:szCs w:val="28"/>
          <w:lang w:val="en-US"/>
        </w:rPr>
        <w:lastRenderedPageBreak/>
        <w:t>VI</w:t>
      </w:r>
      <w:r w:rsidRPr="00297630">
        <w:rPr>
          <w:rStyle w:val="A10"/>
          <w:bCs/>
          <w:color w:val="auto"/>
          <w:sz w:val="28"/>
          <w:szCs w:val="28"/>
        </w:rPr>
        <w:t xml:space="preserve">II. </w:t>
      </w:r>
      <w:r w:rsidRPr="00297630">
        <w:rPr>
          <w:b/>
          <w:color w:val="auto"/>
          <w:sz w:val="28"/>
          <w:szCs w:val="28"/>
        </w:rPr>
        <w:t xml:space="preserve">ДОПОЛНИТЕЛЬНОЕ </w:t>
      </w:r>
      <w:r w:rsidR="00297630">
        <w:rPr>
          <w:b/>
          <w:color w:val="auto"/>
          <w:sz w:val="28"/>
          <w:szCs w:val="28"/>
        </w:rPr>
        <w:t xml:space="preserve">  </w:t>
      </w:r>
      <w:r w:rsidRPr="00297630">
        <w:rPr>
          <w:b/>
          <w:color w:val="auto"/>
          <w:sz w:val="28"/>
          <w:szCs w:val="28"/>
        </w:rPr>
        <w:t xml:space="preserve">ПРОФЕССИОНАЛЬНОЕ </w:t>
      </w:r>
      <w:r w:rsidR="00905FBD" w:rsidRPr="00297630">
        <w:rPr>
          <w:b/>
          <w:color w:val="auto"/>
          <w:sz w:val="28"/>
          <w:szCs w:val="28"/>
        </w:rPr>
        <w:t>ОБРАЗОВАНИЕ</w:t>
      </w:r>
      <w:r w:rsidR="00905FBD">
        <w:rPr>
          <w:b/>
          <w:color w:val="auto"/>
          <w:sz w:val="28"/>
          <w:szCs w:val="28"/>
        </w:rPr>
        <w:t xml:space="preserve"> </w:t>
      </w:r>
      <w:r w:rsidR="00905FBD" w:rsidRPr="00297630">
        <w:rPr>
          <w:b/>
          <w:color w:val="auto"/>
          <w:sz w:val="28"/>
          <w:szCs w:val="28"/>
        </w:rPr>
        <w:t>РАБОТНИКОВ</w:t>
      </w:r>
    </w:p>
    <w:p w:rsidR="00F725E2" w:rsidRDefault="00F725E2" w:rsidP="008658C1">
      <w:pPr>
        <w:pStyle w:val="Default"/>
        <w:ind w:firstLine="709"/>
        <w:contextualSpacing/>
        <w:jc w:val="center"/>
        <w:rPr>
          <w:color w:val="auto"/>
          <w:sz w:val="28"/>
          <w:szCs w:val="28"/>
        </w:rPr>
      </w:pP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 xml:space="preserve">8.1. Стороны </w:t>
      </w:r>
      <w:r w:rsidR="00297630">
        <w:rPr>
          <w:b/>
          <w:color w:val="auto"/>
          <w:sz w:val="28"/>
          <w:szCs w:val="28"/>
        </w:rPr>
        <w:t xml:space="preserve"> </w:t>
      </w:r>
      <w:r w:rsidRPr="00761216">
        <w:rPr>
          <w:b/>
          <w:color w:val="auto"/>
          <w:sz w:val="28"/>
          <w:szCs w:val="28"/>
        </w:rPr>
        <w:t xml:space="preserve">договорились </w:t>
      </w:r>
      <w:r w:rsidR="00297630">
        <w:rPr>
          <w:b/>
          <w:color w:val="auto"/>
          <w:sz w:val="28"/>
          <w:szCs w:val="28"/>
        </w:rPr>
        <w:t xml:space="preserve"> </w:t>
      </w:r>
      <w:r w:rsidRPr="00761216">
        <w:rPr>
          <w:b/>
          <w:color w:val="auto"/>
          <w:sz w:val="28"/>
          <w:szCs w:val="28"/>
        </w:rPr>
        <w:t xml:space="preserve">о </w:t>
      </w:r>
      <w:r w:rsidR="00297630">
        <w:rPr>
          <w:b/>
          <w:color w:val="auto"/>
          <w:sz w:val="28"/>
          <w:szCs w:val="28"/>
        </w:rPr>
        <w:t xml:space="preserve"> </w:t>
      </w:r>
      <w:r w:rsidRPr="00761216">
        <w:rPr>
          <w:b/>
          <w:color w:val="auto"/>
          <w:sz w:val="28"/>
          <w:szCs w:val="28"/>
        </w:rPr>
        <w:t>том, что:</w:t>
      </w:r>
    </w:p>
    <w:p w:rsidR="00F725E2" w:rsidRDefault="00F725E2" w:rsidP="008658C1">
      <w:pPr>
        <w:ind w:firstLine="709"/>
        <w:contextualSpacing/>
        <w:jc w:val="both"/>
        <w:rPr>
          <w:sz w:val="28"/>
          <w:szCs w:val="28"/>
        </w:rPr>
      </w:pPr>
      <w:r>
        <w:rPr>
          <w:sz w:val="28"/>
          <w:szCs w:val="28"/>
        </w:rPr>
        <w:t>8.1.1. </w:t>
      </w:r>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F725E2" w:rsidRDefault="00F725E2"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725E2" w:rsidRDefault="00F725E2"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E25194">
        <w:rPr>
          <w:sz w:val="28"/>
          <w:szCs w:val="28"/>
          <w:lang w:eastAsia="en-US"/>
        </w:rPr>
        <w:t>.</w:t>
      </w:r>
    </w:p>
    <w:p w:rsidR="00F725E2" w:rsidRDefault="00F725E2"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F725E2" w:rsidRPr="00841573" w:rsidRDefault="00F725E2"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725E2" w:rsidRDefault="00F725E2"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F725E2" w:rsidRDefault="00F725E2"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w:t>
      </w:r>
      <w:r w:rsidRPr="00D21848">
        <w:rPr>
          <w:sz w:val="28"/>
          <w:szCs w:val="28"/>
        </w:rPr>
        <w:lastRenderedPageBreak/>
        <w:t xml:space="preserve">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F725E2" w:rsidRPr="00D21848" w:rsidRDefault="00F725E2"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w:t>
      </w:r>
      <w:r w:rsidR="00CA3642">
        <w:rPr>
          <w:color w:val="auto"/>
          <w:sz w:val="28"/>
          <w:szCs w:val="28"/>
        </w:rPr>
        <w:t>агистратуры, подготовки научно-</w:t>
      </w:r>
      <w:r w:rsidRPr="00D21848">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sidR="00A05280">
        <w:rPr>
          <w:color w:val="auto"/>
          <w:sz w:val="28"/>
          <w:szCs w:val="28"/>
        </w:rPr>
        <w:t>9</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F704A9" w:rsidRDefault="00F704A9" w:rsidP="00297630">
      <w:pPr>
        <w:pStyle w:val="Pa15"/>
        <w:spacing w:line="240" w:lineRule="auto"/>
        <w:contextualSpacing/>
        <w:rPr>
          <w:b/>
          <w:bCs/>
        </w:rPr>
      </w:pPr>
    </w:p>
    <w:p w:rsidR="00F704A9" w:rsidRDefault="00F704A9" w:rsidP="008658C1">
      <w:pPr>
        <w:pStyle w:val="Pa15"/>
        <w:spacing w:line="240" w:lineRule="auto"/>
        <w:ind w:firstLine="709"/>
        <w:contextualSpacing/>
        <w:jc w:val="center"/>
        <w:rPr>
          <w:b/>
          <w:bCs/>
        </w:rPr>
      </w:pPr>
    </w:p>
    <w:p w:rsidR="00F725E2" w:rsidRPr="00297630" w:rsidRDefault="00F725E2" w:rsidP="008658C1">
      <w:pPr>
        <w:pStyle w:val="Pa15"/>
        <w:spacing w:line="240" w:lineRule="auto"/>
        <w:ind w:firstLine="709"/>
        <w:contextualSpacing/>
        <w:jc w:val="center"/>
        <w:rPr>
          <w:rStyle w:val="A10"/>
          <w:bCs/>
          <w:sz w:val="28"/>
          <w:szCs w:val="28"/>
        </w:rPr>
      </w:pPr>
      <w:r w:rsidRPr="00297630">
        <w:rPr>
          <w:b/>
          <w:bCs/>
          <w:sz w:val="28"/>
          <w:szCs w:val="28"/>
        </w:rPr>
        <w:t>IХ</w:t>
      </w:r>
      <w:r w:rsidRPr="00297630">
        <w:rPr>
          <w:rStyle w:val="A10"/>
          <w:bCs/>
          <w:sz w:val="28"/>
          <w:szCs w:val="28"/>
        </w:rPr>
        <w:t xml:space="preserve">. СОЦИАЛЬНОЕ </w:t>
      </w:r>
      <w:r w:rsidR="00297630">
        <w:rPr>
          <w:rStyle w:val="A10"/>
          <w:bCs/>
          <w:sz w:val="28"/>
          <w:szCs w:val="28"/>
        </w:rPr>
        <w:t xml:space="preserve">  </w:t>
      </w:r>
      <w:r w:rsidRPr="00297630">
        <w:rPr>
          <w:rStyle w:val="A10"/>
          <w:bCs/>
          <w:sz w:val="28"/>
          <w:szCs w:val="28"/>
        </w:rPr>
        <w:t>ПАРТНЁРСТВО</w:t>
      </w:r>
    </w:p>
    <w:p w:rsidR="00F725E2" w:rsidRPr="006012BE" w:rsidRDefault="00F725E2" w:rsidP="008658C1">
      <w:pPr>
        <w:pStyle w:val="Default"/>
        <w:ind w:firstLine="709"/>
        <w:contextualSpacing/>
        <w:jc w:val="center"/>
        <w:rPr>
          <w:sz w:val="28"/>
          <w:szCs w:val="28"/>
        </w:rPr>
      </w:pPr>
    </w:p>
    <w:p w:rsidR="00F725E2" w:rsidRPr="00297630" w:rsidRDefault="00F725E2" w:rsidP="008658C1">
      <w:pPr>
        <w:pStyle w:val="Pa9"/>
        <w:spacing w:line="240" w:lineRule="auto"/>
        <w:ind w:firstLine="709"/>
        <w:contextualSpacing/>
        <w:jc w:val="both"/>
        <w:rPr>
          <w:color w:val="000000"/>
          <w:sz w:val="28"/>
          <w:szCs w:val="28"/>
          <w:u w:val="single"/>
        </w:rPr>
      </w:pPr>
      <w:r w:rsidRPr="00297630">
        <w:rPr>
          <w:rStyle w:val="A10"/>
          <w:sz w:val="28"/>
          <w:szCs w:val="28"/>
        </w:rPr>
        <w:t>9.1. В целях развития социального партнёрства стороны обязуются:</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lastRenderedPageBreak/>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25E2"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F725E2" w:rsidRPr="003D65BB" w:rsidRDefault="00F725E2" w:rsidP="008658C1">
      <w:pPr>
        <w:pStyle w:val="31"/>
        <w:ind w:firstLine="709"/>
        <w:contextualSpacing/>
      </w:pPr>
      <w:r w:rsidRPr="003D65BB">
        <w:t>9.2.</w:t>
      </w:r>
      <w:r>
        <w:t> </w:t>
      </w:r>
      <w:r w:rsidRPr="003D65BB">
        <w:t xml:space="preserve">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w:t>
      </w:r>
      <w:r w:rsidRPr="00297630">
        <w:rPr>
          <w:b/>
        </w:rPr>
        <w:t>работодатель обязуется:</w:t>
      </w:r>
    </w:p>
    <w:p w:rsidR="00F725E2" w:rsidRDefault="00F725E2" w:rsidP="008658C1">
      <w:pPr>
        <w:pStyle w:val="Default"/>
        <w:ind w:firstLine="709"/>
        <w:contextualSpacing/>
        <w:jc w:val="both"/>
        <w:rPr>
          <w:sz w:val="28"/>
          <w:szCs w:val="28"/>
        </w:rPr>
      </w:pPr>
      <w:r>
        <w:rPr>
          <w:sz w:val="28"/>
          <w:szCs w:val="28"/>
        </w:rPr>
        <w:t>9.2.1. </w:t>
      </w:r>
      <w:r w:rsidRPr="00BD54A0">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w:t>
      </w:r>
      <w:r>
        <w:rPr>
          <w:sz w:val="28"/>
          <w:szCs w:val="28"/>
        </w:rPr>
        <w:t xml:space="preserve"> платы работников</w:t>
      </w:r>
      <w:r w:rsidR="00CA3642">
        <w:rPr>
          <w:sz w:val="28"/>
          <w:szCs w:val="28"/>
        </w:rPr>
        <w:t>.</w:t>
      </w:r>
      <w:r>
        <w:rPr>
          <w:sz w:val="28"/>
          <w:szCs w:val="28"/>
        </w:rPr>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25E2" w:rsidRPr="007814F9" w:rsidRDefault="00F725E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00CA3642">
        <w:rPr>
          <w:spacing w:val="-6"/>
          <w:sz w:val="28"/>
          <w:szCs w:val="28"/>
        </w:rPr>
        <w:t xml:space="preserve"> (часть </w:t>
      </w:r>
      <w:r>
        <w:rPr>
          <w:spacing w:val="-6"/>
          <w:sz w:val="28"/>
          <w:szCs w:val="28"/>
        </w:rPr>
        <w:t>шестая</w:t>
      </w:r>
      <w:r w:rsidR="00CA3642">
        <w:rPr>
          <w:spacing w:val="-6"/>
          <w:sz w:val="28"/>
          <w:szCs w:val="28"/>
        </w:rPr>
        <w:t xml:space="preserve"> статьи </w:t>
      </w:r>
      <w:r w:rsidRPr="007814F9">
        <w:rPr>
          <w:spacing w:val="-6"/>
          <w:sz w:val="28"/>
          <w:szCs w:val="28"/>
        </w:rPr>
        <w:t>377 ТК</w:t>
      </w:r>
      <w:r w:rsidRPr="009365B2">
        <w:rPr>
          <w:rFonts w:eastAsia="Arial Unicode MS"/>
          <w:color w:val="000000"/>
          <w:kern w:val="1"/>
          <w:sz w:val="28"/>
          <w:szCs w:val="28"/>
        </w:rPr>
        <w:t> </w:t>
      </w:r>
      <w:r w:rsidRPr="007814F9">
        <w:rPr>
          <w:spacing w:val="-6"/>
          <w:sz w:val="28"/>
          <w:szCs w:val="28"/>
        </w:rPr>
        <w:t xml:space="preserve">РФ). </w:t>
      </w:r>
    </w:p>
    <w:p w:rsidR="00F725E2" w:rsidRPr="003D65BB" w:rsidRDefault="00F725E2" w:rsidP="008658C1">
      <w:pPr>
        <w:pStyle w:val="31"/>
        <w:ind w:firstLine="709"/>
        <w:contextualSpacing/>
      </w:pPr>
      <w:r w:rsidRPr="003D65BB">
        <w:t>9.2.2.</w:t>
      </w:r>
      <w:r>
        <w:t> </w:t>
      </w:r>
      <w:r w:rsidRPr="003D65B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725E2" w:rsidRPr="003D65BB" w:rsidRDefault="00F725E2" w:rsidP="008658C1">
      <w:pPr>
        <w:pStyle w:val="31"/>
        <w:ind w:firstLine="709"/>
        <w:contextualSpacing/>
      </w:pPr>
      <w:r w:rsidRPr="003D65BB">
        <w:t>9.2.3.</w:t>
      </w:r>
      <w:r>
        <w:t> </w:t>
      </w:r>
      <w:r w:rsidRPr="003D65BB">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3D65BB">
        <w:t>РФ).</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725E2" w:rsidRPr="007814F9" w:rsidRDefault="00F725E2"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w:t>
      </w:r>
      <w:r w:rsidRPr="007814F9">
        <w:rPr>
          <w:rStyle w:val="A10"/>
          <w:b w:val="0"/>
          <w:sz w:val="28"/>
          <w:szCs w:val="28"/>
        </w:rPr>
        <w:lastRenderedPageBreak/>
        <w:t xml:space="preserve">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F725E2" w:rsidRPr="004D4DAD" w:rsidRDefault="00F725E2"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w:t>
      </w:r>
      <w:r w:rsidR="00C130FC">
        <w:rPr>
          <w:rStyle w:val="A10"/>
          <w:b w:val="0"/>
          <w:color w:val="auto"/>
          <w:sz w:val="28"/>
          <w:szCs w:val="28"/>
        </w:rPr>
        <w:t>в У</w:t>
      </w:r>
      <w:r w:rsidRPr="004D4DAD">
        <w:rPr>
          <w:rStyle w:val="A10"/>
          <w:b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F725E2" w:rsidRPr="00297630" w:rsidRDefault="00F725E2" w:rsidP="008658C1">
      <w:pPr>
        <w:pStyle w:val="Pa9"/>
        <w:spacing w:line="240" w:lineRule="auto"/>
        <w:ind w:firstLine="709"/>
        <w:contextualSpacing/>
        <w:jc w:val="both"/>
        <w:rPr>
          <w:color w:val="000000"/>
          <w:sz w:val="28"/>
          <w:szCs w:val="28"/>
        </w:rPr>
      </w:pPr>
      <w:r w:rsidRPr="00297630">
        <w:rPr>
          <w:rStyle w:val="A10"/>
          <w:sz w:val="28"/>
          <w:szCs w:val="28"/>
        </w:rPr>
        <w:t>9.3. Взаимодействие работодателя с выборным органом первичной профсоюзной организации осуществляется посредством:</w:t>
      </w:r>
    </w:p>
    <w:p w:rsidR="00F725E2" w:rsidRPr="007814F9" w:rsidRDefault="00F725E2"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F725E2" w:rsidRPr="007814F9" w:rsidRDefault="00F725E2"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F725E2" w:rsidRPr="004D4DAD" w:rsidRDefault="00F725E2"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725E2" w:rsidRPr="004333DD" w:rsidRDefault="00F725E2"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содержащие нормы трудового п</w:t>
      </w:r>
      <w:r w:rsidR="000A2625">
        <w:rPr>
          <w:iCs/>
          <w:color w:val="auto"/>
          <w:sz w:val="28"/>
          <w:szCs w:val="28"/>
        </w:rPr>
        <w:t>рава (статьи 8, 371, 372 ТК РФ).</w:t>
      </w:r>
    </w:p>
    <w:p w:rsidR="00F725E2" w:rsidRPr="00375747" w:rsidRDefault="00F725E2"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F725E2" w:rsidRPr="007814F9" w:rsidRDefault="00F725E2" w:rsidP="008658C1">
      <w:pPr>
        <w:pStyle w:val="Default"/>
        <w:ind w:firstLine="709"/>
        <w:contextualSpacing/>
        <w:jc w:val="both"/>
        <w:rPr>
          <w:color w:val="auto"/>
          <w:sz w:val="28"/>
          <w:szCs w:val="28"/>
        </w:rPr>
      </w:pPr>
      <w:r w:rsidRPr="007814F9">
        <w:rPr>
          <w:iCs/>
          <w:color w:val="auto"/>
          <w:sz w:val="28"/>
          <w:szCs w:val="28"/>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F725E2" w:rsidRPr="003A41DC" w:rsidRDefault="00F725E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F725E2" w:rsidRDefault="00F725E2"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устан</w:t>
      </w:r>
      <w:r w:rsidR="00A0384B">
        <w:rPr>
          <w:iCs/>
          <w:color w:val="auto"/>
          <w:sz w:val="28"/>
          <w:szCs w:val="28"/>
        </w:rPr>
        <w:t xml:space="preserve">овление и распределение </w:t>
      </w:r>
      <w:r w:rsidRPr="00B505B1">
        <w:rPr>
          <w:iCs/>
          <w:color w:val="auto"/>
          <w:sz w:val="28"/>
          <w:szCs w:val="28"/>
        </w:rPr>
        <w:t xml:space="preserve">нагрузки педагогических и других работников;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F725E2" w:rsidRPr="00A71475" w:rsidRDefault="00F725E2" w:rsidP="008658C1">
      <w:pPr>
        <w:pStyle w:val="Default"/>
        <w:ind w:firstLine="709"/>
        <w:contextualSpacing/>
        <w:jc w:val="both"/>
        <w:rPr>
          <w:color w:val="auto"/>
          <w:sz w:val="28"/>
          <w:szCs w:val="28"/>
        </w:rPr>
      </w:pPr>
      <w:r w:rsidRPr="00A71475">
        <w:rPr>
          <w:iCs/>
          <w:color w:val="auto"/>
          <w:sz w:val="28"/>
          <w:szCs w:val="28"/>
        </w:rPr>
        <w:t>- принятие решения о режиме работы и в период отмены образовательного процесса по санитарно-эпидемиологическим, климатическим и другим основаниям (статья</w:t>
      </w:r>
      <w:r w:rsidRPr="00A71475">
        <w:rPr>
          <w:rFonts w:eastAsia="Arial Unicode MS"/>
          <w:color w:val="auto"/>
          <w:kern w:val="1"/>
          <w:sz w:val="28"/>
          <w:szCs w:val="28"/>
        </w:rPr>
        <w:t> </w:t>
      </w:r>
      <w:r w:rsidRPr="00A71475">
        <w:rPr>
          <w:iCs/>
          <w:color w:val="auto"/>
          <w:sz w:val="28"/>
          <w:szCs w:val="28"/>
        </w:rPr>
        <w:t>100 ТК</w:t>
      </w:r>
      <w:r w:rsidRPr="00A71475">
        <w:rPr>
          <w:rFonts w:eastAsia="Arial Unicode MS"/>
          <w:color w:val="auto"/>
          <w:kern w:val="1"/>
          <w:sz w:val="28"/>
          <w:szCs w:val="28"/>
        </w:rPr>
        <w:t> </w:t>
      </w:r>
      <w:r w:rsidRPr="00A71475">
        <w:rPr>
          <w:iCs/>
          <w:color w:val="auto"/>
          <w:sz w:val="28"/>
          <w:szCs w:val="28"/>
        </w:rPr>
        <w:t xml:space="preserve">РФ); </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0C6AD0">
        <w:rPr>
          <w:iCs/>
          <w:color w:val="auto"/>
          <w:sz w:val="28"/>
          <w:szCs w:val="28"/>
        </w:rPr>
        <w:t>стоящим коллективным договором.</w:t>
      </w:r>
    </w:p>
    <w:p w:rsidR="00F725E2" w:rsidRPr="00375747" w:rsidRDefault="00F725E2"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Pr>
          <w:rStyle w:val="A10"/>
          <w:b w:val="0"/>
          <w:sz w:val="28"/>
          <w:szCs w:val="28"/>
        </w:rPr>
        <w:t xml:space="preserve"> </w:t>
      </w:r>
      <w:r w:rsidRPr="00375747">
        <w:rPr>
          <w:bCs/>
          <w:color w:val="auto"/>
          <w:sz w:val="28"/>
          <w:szCs w:val="28"/>
        </w:rPr>
        <w:t>предварительного согласия</w:t>
      </w:r>
      <w:r>
        <w:rPr>
          <w:bCs/>
          <w:color w:val="auto"/>
          <w:sz w:val="28"/>
          <w:szCs w:val="28"/>
        </w:rPr>
        <w:t xml:space="preserve"> </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F725E2" w:rsidRPr="00F16CE3" w:rsidRDefault="00F725E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725E2" w:rsidRPr="00B505B1" w:rsidRDefault="00F725E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F725E2" w:rsidRPr="003D65BB" w:rsidRDefault="00F725E2" w:rsidP="008658C1">
      <w:pPr>
        <w:pStyle w:val="31"/>
        <w:ind w:firstLine="709"/>
        <w:contextualSpacing/>
        <w:rPr>
          <w:b/>
          <w:bCs/>
        </w:rPr>
      </w:pPr>
      <w:r w:rsidRPr="003D65BB">
        <w:rPr>
          <w:b/>
          <w:bCs/>
        </w:rPr>
        <w:t>9.4.</w:t>
      </w:r>
      <w:r w:rsidRPr="006030EA">
        <w:rPr>
          <w:b/>
          <w:bCs/>
        </w:rPr>
        <w:t> </w:t>
      </w:r>
      <w:r w:rsidRPr="003D65BB">
        <w:rPr>
          <w:b/>
          <w:bCs/>
        </w:rPr>
        <w:t>Выборный орган первичной профсоюзной организации обязуется:</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F725E2" w:rsidRPr="006B5AE3" w:rsidRDefault="00F725E2" w:rsidP="008658C1">
      <w:pPr>
        <w:pStyle w:val="Pa9"/>
        <w:spacing w:line="240" w:lineRule="auto"/>
        <w:ind w:firstLine="709"/>
        <w:contextualSpacing/>
        <w:jc w:val="both"/>
        <w:rPr>
          <w:color w:val="000000"/>
          <w:sz w:val="28"/>
          <w:szCs w:val="28"/>
        </w:rPr>
      </w:pPr>
      <w:r>
        <w:rPr>
          <w:rStyle w:val="A10"/>
          <w:b w:val="0"/>
          <w:sz w:val="28"/>
          <w:szCs w:val="28"/>
        </w:rPr>
        <w:lastRenderedPageBreak/>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F725E2" w:rsidRPr="003D65BB" w:rsidRDefault="00F725E2" w:rsidP="008658C1">
      <w:pPr>
        <w:pStyle w:val="31"/>
        <w:ind w:firstLine="709"/>
        <w:contextualSpacing/>
      </w:pPr>
      <w:r w:rsidRPr="003D65BB">
        <w:t>9.4.3.</w:t>
      </w:r>
      <w:r>
        <w:t> </w:t>
      </w:r>
      <w:r w:rsidRPr="003D65BB">
        <w:t>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9.4.4.</w:t>
      </w:r>
      <w:r>
        <w:t> </w:t>
      </w:r>
      <w:r w:rsidRPr="003D65B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725E2" w:rsidRPr="003D65BB" w:rsidRDefault="00F725E2" w:rsidP="008658C1">
      <w:pPr>
        <w:pStyle w:val="31"/>
        <w:ind w:firstLine="709"/>
        <w:contextualSpacing/>
      </w:pPr>
      <w:r w:rsidRPr="003D65BB">
        <w:t>9.4.5.</w:t>
      </w:r>
      <w:r>
        <w:t> </w:t>
      </w:r>
      <w:r w:rsidRPr="003D65B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725E2" w:rsidRPr="003D65BB" w:rsidRDefault="00F725E2" w:rsidP="008658C1">
      <w:pPr>
        <w:pStyle w:val="31"/>
        <w:ind w:firstLine="709"/>
        <w:contextualSpacing/>
      </w:pPr>
      <w:r w:rsidRPr="003D65BB">
        <w:t>правильностью расходования фонда оплаты труда, в том числе экономии фонда оплаты труда, а также внебюджетных средств;</w:t>
      </w:r>
    </w:p>
    <w:p w:rsidR="00F725E2" w:rsidRPr="003D65BB" w:rsidRDefault="00F725E2" w:rsidP="008658C1">
      <w:pPr>
        <w:pStyle w:val="31"/>
        <w:ind w:firstLine="709"/>
        <w:contextualSpacing/>
        <w:rPr>
          <w:color w:val="000000"/>
        </w:rPr>
      </w:pPr>
      <w:r w:rsidRPr="003D65BB">
        <w:rPr>
          <w:color w:val="000000"/>
        </w:rPr>
        <w:t>правильностью ведения и хранения трудовых книжек работников (сведений о трудовой деятельности</w:t>
      </w:r>
      <w:r w:rsidRPr="003D65BB">
        <w:rPr>
          <w:bCs/>
        </w:rPr>
        <w:t xml:space="preserve">) </w:t>
      </w:r>
      <w:r w:rsidRPr="003D65BB">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F725E2" w:rsidRPr="003D65BB" w:rsidRDefault="00F725E2" w:rsidP="008658C1">
      <w:pPr>
        <w:pStyle w:val="31"/>
        <w:ind w:firstLine="709"/>
        <w:contextualSpacing/>
      </w:pPr>
      <w:r w:rsidRPr="003D65BB">
        <w:rPr>
          <w:color w:val="000000"/>
        </w:rPr>
        <w:t xml:space="preserve">своевременным предоставлением </w:t>
      </w:r>
      <w:r w:rsidRPr="003D65BB">
        <w:t>сведений о трудовой деятельности работника в систему обязательного пенсионного страхования;</w:t>
      </w:r>
    </w:p>
    <w:p w:rsidR="00F725E2" w:rsidRDefault="00F725E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F725E2" w:rsidRDefault="00F725E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F725E2" w:rsidRDefault="00F725E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725E2" w:rsidRDefault="00F725E2" w:rsidP="008658C1">
      <w:pPr>
        <w:pStyle w:val="Default"/>
        <w:ind w:firstLine="709"/>
        <w:contextualSpacing/>
        <w:jc w:val="both"/>
        <w:rPr>
          <w:sz w:val="28"/>
          <w:szCs w:val="28"/>
        </w:rPr>
      </w:pPr>
      <w:r>
        <w:rPr>
          <w:sz w:val="28"/>
          <w:szCs w:val="28"/>
        </w:rPr>
        <w:t>соблюдением порядка аттестации педагогических работни</w:t>
      </w:r>
      <w:r w:rsidR="00D415E9">
        <w:rPr>
          <w:sz w:val="28"/>
          <w:szCs w:val="28"/>
        </w:rPr>
        <w:t>ков образовательной организации.</w:t>
      </w:r>
      <w:r>
        <w:rPr>
          <w:sz w:val="28"/>
          <w:szCs w:val="28"/>
        </w:rPr>
        <w:t xml:space="preserve"> </w:t>
      </w:r>
    </w:p>
    <w:p w:rsidR="00F725E2" w:rsidRDefault="00F725E2"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F725E2" w:rsidRDefault="00F725E2"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F725E2" w:rsidRDefault="00F725E2"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725E2" w:rsidRDefault="00F725E2" w:rsidP="008658C1">
      <w:pPr>
        <w:pStyle w:val="Default"/>
        <w:ind w:firstLine="709"/>
        <w:contextualSpacing/>
        <w:jc w:val="both"/>
        <w:rPr>
          <w:sz w:val="28"/>
          <w:szCs w:val="28"/>
        </w:rPr>
      </w:pPr>
      <w:r>
        <w:rPr>
          <w:sz w:val="28"/>
          <w:szCs w:val="28"/>
        </w:rPr>
        <w:lastRenderedPageBreak/>
        <w:t xml:space="preserve">9.4.11. Информировать ежегодно членов Профсоюза о своей работе, о деятельности выборных профсоюзных органов. </w:t>
      </w:r>
    </w:p>
    <w:p w:rsidR="00F725E2" w:rsidRPr="00FF0159" w:rsidRDefault="00F725E2"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F725E2" w:rsidRPr="00FF0159" w:rsidRDefault="00F725E2"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F725E2" w:rsidRDefault="00F725E2" w:rsidP="008658C1">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F725E2" w:rsidRPr="00297630" w:rsidRDefault="00F725E2" w:rsidP="00297630">
      <w:pPr>
        <w:pStyle w:val="Pa9"/>
        <w:spacing w:line="276" w:lineRule="auto"/>
        <w:ind w:firstLine="709"/>
        <w:contextualSpacing/>
        <w:jc w:val="both"/>
        <w:rPr>
          <w:color w:val="00000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297630" w:rsidRPr="00297630" w:rsidRDefault="00F725E2" w:rsidP="00C463A4">
      <w:pPr>
        <w:pStyle w:val="Default"/>
        <w:spacing w:line="360" w:lineRule="auto"/>
        <w:ind w:firstLine="709"/>
        <w:contextualSpacing/>
        <w:jc w:val="center"/>
        <w:rPr>
          <w:b/>
          <w:bCs/>
          <w:sz w:val="28"/>
          <w:szCs w:val="28"/>
        </w:rPr>
      </w:pPr>
      <w:r w:rsidRPr="00297630">
        <w:rPr>
          <w:b/>
          <w:bCs/>
          <w:sz w:val="28"/>
          <w:szCs w:val="28"/>
        </w:rPr>
        <w:t xml:space="preserve">Х. ГАРАНТИИ </w:t>
      </w:r>
      <w:r w:rsidR="00297630">
        <w:rPr>
          <w:b/>
          <w:bCs/>
          <w:sz w:val="28"/>
          <w:szCs w:val="28"/>
        </w:rPr>
        <w:t xml:space="preserve"> </w:t>
      </w:r>
      <w:r w:rsidRPr="00297630">
        <w:rPr>
          <w:b/>
          <w:bCs/>
          <w:sz w:val="28"/>
          <w:szCs w:val="28"/>
        </w:rPr>
        <w:t xml:space="preserve">ПРОФСОЮЗНОЙ </w:t>
      </w:r>
      <w:r w:rsidR="00297630">
        <w:rPr>
          <w:b/>
          <w:bCs/>
          <w:sz w:val="28"/>
          <w:szCs w:val="28"/>
        </w:rPr>
        <w:t xml:space="preserve"> </w:t>
      </w:r>
      <w:r w:rsidRPr="00297630">
        <w:rPr>
          <w:b/>
          <w:bCs/>
          <w:sz w:val="28"/>
          <w:szCs w:val="28"/>
        </w:rPr>
        <w:t>ДЕЯТЕЛЬНОСТИ</w:t>
      </w:r>
    </w:p>
    <w:p w:rsidR="00F725E2" w:rsidRPr="00297630" w:rsidRDefault="00F725E2" w:rsidP="00297630">
      <w:pPr>
        <w:pStyle w:val="Pa9"/>
        <w:spacing w:line="276" w:lineRule="auto"/>
        <w:ind w:firstLine="709"/>
        <w:contextualSpacing/>
        <w:jc w:val="both"/>
        <w:rPr>
          <w:rStyle w:val="A10"/>
          <w:bCs/>
          <w:sz w:val="28"/>
          <w:szCs w:val="28"/>
        </w:rPr>
      </w:pPr>
      <w:r w:rsidRPr="00297630">
        <w:rPr>
          <w:rStyle w:val="A10"/>
          <w:bCs/>
          <w:sz w:val="28"/>
          <w:szCs w:val="28"/>
        </w:rPr>
        <w:t xml:space="preserve">10.1. Работодатель: </w:t>
      </w:r>
    </w:p>
    <w:p w:rsidR="00F725E2" w:rsidRDefault="00F725E2"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00563FE3">
        <w:rPr>
          <w:sz w:val="28"/>
          <w:szCs w:val="28"/>
        </w:rPr>
        <w:t xml:space="preserve"> </w:t>
      </w:r>
      <w:r w:rsidRPr="00003C25">
        <w:rPr>
          <w:sz w:val="28"/>
          <w:szCs w:val="28"/>
        </w:rPr>
        <w:t>(телефон, факс, интернет),</w:t>
      </w:r>
      <w:r>
        <w:rPr>
          <w:sz w:val="28"/>
          <w:szCs w:val="28"/>
        </w:rPr>
        <w:t xml:space="preserve"> компьютерную технику и др.,</w:t>
      </w:r>
      <w:r w:rsidR="000B7E6C">
        <w:rPr>
          <w:sz w:val="28"/>
          <w:szCs w:val="28"/>
        </w:rPr>
        <w:t xml:space="preserve">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w:t>
      </w:r>
      <w:r w:rsidR="00D415E9">
        <w:rPr>
          <w:sz w:val="28"/>
          <w:szCs w:val="28"/>
        </w:rPr>
        <w:t>изации.</w:t>
      </w:r>
    </w:p>
    <w:p w:rsidR="00F725E2" w:rsidRPr="00C1760E" w:rsidRDefault="00F725E2"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sidR="00D415E9">
        <w:rPr>
          <w:color w:val="auto"/>
          <w:sz w:val="28"/>
          <w:szCs w:val="28"/>
        </w:rPr>
        <w:t>авах и гарантиях деятельности».</w:t>
      </w:r>
    </w:p>
    <w:p w:rsidR="00F725E2" w:rsidRPr="003D65BB" w:rsidRDefault="00F725E2" w:rsidP="008658C1">
      <w:pPr>
        <w:pStyle w:val="31"/>
        <w:ind w:firstLine="709"/>
        <w:contextualSpacing/>
        <w:rPr>
          <w:spacing w:val="-6"/>
        </w:rPr>
      </w:pPr>
      <w:r w:rsidRPr="003D65BB">
        <w:rPr>
          <w:spacing w:val="-6"/>
        </w:rPr>
        <w:t>10.1.3.</w:t>
      </w:r>
      <w:r>
        <w:rPr>
          <w:spacing w:val="-6"/>
        </w:rPr>
        <w:t> </w:t>
      </w:r>
      <w:r w:rsidRPr="003D65BB">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415E9">
        <w:rPr>
          <w:spacing w:val="-6"/>
        </w:rPr>
        <w:t>(или) профсоюзной деятельностью.</w:t>
      </w:r>
    </w:p>
    <w:p w:rsidR="00F725E2" w:rsidRPr="003D65BB" w:rsidRDefault="00F725E2" w:rsidP="008658C1">
      <w:pPr>
        <w:pStyle w:val="31"/>
        <w:ind w:firstLine="709"/>
        <w:contextualSpacing/>
        <w:rPr>
          <w:spacing w:val="-6"/>
        </w:rPr>
      </w:pPr>
      <w:r w:rsidRPr="003D65BB">
        <w:rPr>
          <w:spacing w:val="-6"/>
        </w:rPr>
        <w:t>10.1.4.</w:t>
      </w:r>
      <w:r>
        <w:rPr>
          <w:spacing w:val="-6"/>
        </w:rPr>
        <w:t> </w:t>
      </w:r>
      <w:r w:rsidRPr="003D65BB">
        <w:rPr>
          <w:spacing w:val="-6"/>
        </w:rPr>
        <w:t xml:space="preserve">Привлекает представителей выборного органа первичной профсоюзной организации для осуществления контроля за правильностью </w:t>
      </w:r>
      <w:r w:rsidRPr="003D65BB">
        <w:rPr>
          <w:spacing w:val="-6"/>
        </w:rPr>
        <w:lastRenderedPageBreak/>
        <w:t>расходования фонда оплаты труда, фонда экономии зарабо</w:t>
      </w:r>
      <w:r w:rsidR="00D415E9">
        <w:rPr>
          <w:spacing w:val="-6"/>
        </w:rPr>
        <w:t>тной платы, внебюджетного фонда.</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Pr>
          <w:rStyle w:val="A10"/>
          <w:b w:val="0"/>
          <w:color w:val="auto"/>
          <w:sz w:val="28"/>
          <w:szCs w:val="28"/>
        </w:rPr>
        <w:t xml:space="preserve"> </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sidR="00D415E9">
        <w:rPr>
          <w:rStyle w:val="A10"/>
          <w:b w:val="0"/>
          <w:sz w:val="28"/>
          <w:szCs w:val="28"/>
        </w:rPr>
        <w:t>.</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sidR="00D415E9">
        <w:rPr>
          <w:rStyle w:val="A10"/>
          <w:b w:val="0"/>
          <w:sz w:val="28"/>
          <w:szCs w:val="28"/>
        </w:rPr>
        <w:t>.</w:t>
      </w:r>
    </w:p>
    <w:p w:rsidR="00F725E2" w:rsidRPr="00620ADF" w:rsidRDefault="00F725E2" w:rsidP="008658C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A05280">
        <w:rPr>
          <w:sz w:val="28"/>
          <w:szCs w:val="28"/>
        </w:rPr>
        <w:t xml:space="preserve"> </w:t>
      </w:r>
      <w:r w:rsidRPr="00620ADF">
        <w:rPr>
          <w:sz w:val="28"/>
          <w:szCs w:val="28"/>
        </w:rPr>
        <w:t>возможность пройти обучение с отрывом от производства по вопросам трудового права, пенсионного и социального обеспечения, охраны труда и дру</w:t>
      </w:r>
      <w:r w:rsidR="00A05280">
        <w:rPr>
          <w:sz w:val="28"/>
          <w:szCs w:val="28"/>
        </w:rPr>
        <w:t>гим социально-трудовым вопросам.</w:t>
      </w:r>
    </w:p>
    <w:p w:rsidR="00950960" w:rsidRPr="00620ADF" w:rsidRDefault="00F725E2" w:rsidP="006D188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пройти обучение по вопросам охраны труда с отрывом от производства с сохранением средней заработной платы по основному месту работы</w:t>
      </w:r>
      <w:r w:rsidR="006D1881">
        <w:rPr>
          <w:sz w:val="28"/>
          <w:szCs w:val="28"/>
        </w:rPr>
        <w:t>.</w:t>
      </w:r>
      <w:r w:rsidR="00950960">
        <w:rPr>
          <w:sz w:val="28"/>
          <w:szCs w:val="28"/>
        </w:rPr>
        <w:t xml:space="preserve"> </w:t>
      </w:r>
    </w:p>
    <w:p w:rsidR="00F725E2" w:rsidRPr="00EA7C6B" w:rsidRDefault="00F725E2" w:rsidP="008658C1">
      <w:pPr>
        <w:pStyle w:val="Default"/>
        <w:ind w:firstLine="709"/>
        <w:contextualSpacing/>
        <w:jc w:val="both"/>
        <w:rPr>
          <w:color w:val="auto"/>
          <w:sz w:val="28"/>
          <w:szCs w:val="28"/>
        </w:rPr>
      </w:pPr>
      <w:r w:rsidRPr="00EA7C6B">
        <w:rPr>
          <w:color w:val="auto"/>
          <w:sz w:val="28"/>
          <w:szCs w:val="28"/>
        </w:rPr>
        <w:t>10.1.</w:t>
      </w:r>
      <w:r w:rsidR="006D1881">
        <w:rPr>
          <w:color w:val="auto"/>
          <w:sz w:val="28"/>
          <w:szCs w:val="28"/>
        </w:rPr>
        <w:t>9</w:t>
      </w:r>
      <w:r w:rsidRPr="00EA7C6B">
        <w:rPr>
          <w:color w:val="auto"/>
          <w:sz w:val="28"/>
          <w:szCs w:val="28"/>
        </w:rPr>
        <w:t>. В</w:t>
      </w:r>
      <w:r w:rsidRPr="00EA7C6B">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w:t>
      </w:r>
      <w:r w:rsidR="007506FE" w:rsidRPr="00EA7C6B">
        <w:rPr>
          <w:iCs/>
          <w:color w:val="auto"/>
          <w:sz w:val="28"/>
          <w:szCs w:val="28"/>
        </w:rPr>
        <w:t>оюзной организации, заместителю</w:t>
      </w:r>
      <w:r w:rsidRPr="00EA7C6B">
        <w:rPr>
          <w:iCs/>
          <w:color w:val="auto"/>
          <w:sz w:val="28"/>
          <w:szCs w:val="28"/>
        </w:rPr>
        <w:t xml:space="preserve"> председателя первичной профсоюзной организации, уполномоченн</w:t>
      </w:r>
      <w:r w:rsidR="007506FE" w:rsidRPr="00EA7C6B">
        <w:rPr>
          <w:iCs/>
          <w:color w:val="auto"/>
          <w:sz w:val="28"/>
          <w:szCs w:val="28"/>
        </w:rPr>
        <w:t>ому</w:t>
      </w:r>
      <w:r w:rsidRPr="00EA7C6B">
        <w:rPr>
          <w:iCs/>
          <w:color w:val="auto"/>
          <w:sz w:val="28"/>
          <w:szCs w:val="28"/>
        </w:rPr>
        <w:t xml:space="preserve"> по охране труда </w:t>
      </w:r>
      <w:r w:rsidR="006D1881">
        <w:rPr>
          <w:iCs/>
          <w:color w:val="auto"/>
          <w:sz w:val="28"/>
          <w:szCs w:val="28"/>
        </w:rPr>
        <w:t xml:space="preserve">при наличии экономии средств фонда оплаты труда может </w:t>
      </w:r>
      <w:r w:rsidR="006D1881" w:rsidRPr="00EA7C6B">
        <w:rPr>
          <w:iCs/>
          <w:color w:val="auto"/>
          <w:sz w:val="28"/>
          <w:szCs w:val="28"/>
        </w:rPr>
        <w:t>устанавлива</w:t>
      </w:r>
      <w:r w:rsidR="006D1881">
        <w:rPr>
          <w:iCs/>
          <w:color w:val="auto"/>
          <w:sz w:val="28"/>
          <w:szCs w:val="28"/>
        </w:rPr>
        <w:t>ться</w:t>
      </w:r>
      <w:r w:rsidRPr="00EA7C6B">
        <w:rPr>
          <w:iCs/>
          <w:color w:val="auto"/>
          <w:sz w:val="28"/>
          <w:szCs w:val="28"/>
        </w:rPr>
        <w:t xml:space="preserve"> доплат</w:t>
      </w:r>
      <w:r w:rsidR="006D1881">
        <w:rPr>
          <w:iCs/>
          <w:color w:val="auto"/>
          <w:sz w:val="28"/>
          <w:szCs w:val="28"/>
        </w:rPr>
        <w:t>а</w:t>
      </w:r>
      <w:r w:rsidRPr="00EA7C6B">
        <w:rPr>
          <w:iCs/>
          <w:color w:val="auto"/>
          <w:sz w:val="28"/>
          <w:szCs w:val="28"/>
        </w:rPr>
        <w:t xml:space="preserve"> за счёт средств стимулирующей части фонда оплаты труда образовательно</w:t>
      </w:r>
      <w:r w:rsidR="006D1881">
        <w:rPr>
          <w:iCs/>
          <w:color w:val="auto"/>
          <w:sz w:val="28"/>
          <w:szCs w:val="28"/>
        </w:rPr>
        <w:t>й организации.</w:t>
      </w:r>
    </w:p>
    <w:p w:rsidR="00F725E2" w:rsidRDefault="00F725E2" w:rsidP="008658C1">
      <w:pPr>
        <w:pStyle w:val="Default"/>
        <w:ind w:firstLine="709"/>
        <w:contextualSpacing/>
        <w:jc w:val="both"/>
        <w:rPr>
          <w:sz w:val="28"/>
          <w:szCs w:val="28"/>
        </w:rPr>
      </w:pPr>
      <w:r w:rsidRPr="00297630">
        <w:rPr>
          <w:b/>
          <w:sz w:val="28"/>
          <w:szCs w:val="28"/>
        </w:rPr>
        <w:t>10.2. Стороны признают следующие гарантии работников</w:t>
      </w:r>
      <w:r>
        <w:rPr>
          <w:sz w:val="28"/>
          <w:szCs w:val="28"/>
        </w:rPr>
        <w:t>, входящих в состав выборного органа первичной профсоюзной организации и не освобожденных от основной работы:</w:t>
      </w:r>
    </w:p>
    <w:p w:rsidR="00F725E2" w:rsidRPr="00003C25" w:rsidRDefault="00F725E2"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 xml:space="preserve">также для </w:t>
      </w:r>
      <w:r w:rsidRPr="00003C25">
        <w:rPr>
          <w:color w:val="000000"/>
          <w:sz w:val="28"/>
          <w:szCs w:val="28"/>
          <w:lang w:eastAsia="en-US"/>
        </w:rPr>
        <w:lastRenderedPageBreak/>
        <w:t>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F725E2" w:rsidRPr="008B316B" w:rsidRDefault="00F725E2" w:rsidP="008658C1">
      <w:pPr>
        <w:pStyle w:val="Pa16"/>
        <w:spacing w:line="240" w:lineRule="auto"/>
        <w:ind w:firstLine="709"/>
        <w:contextualSpacing/>
        <w:jc w:val="both"/>
        <w:rPr>
          <w:b/>
          <w:color w:val="000000"/>
          <w:sz w:val="28"/>
          <w:szCs w:val="28"/>
        </w:rPr>
      </w:pPr>
      <w:r w:rsidRPr="008B316B">
        <w:rPr>
          <w:b/>
          <w:color w:val="000000"/>
          <w:sz w:val="28"/>
          <w:szCs w:val="28"/>
        </w:rPr>
        <w:t xml:space="preserve">10.3. Стороны </w:t>
      </w:r>
      <w:r w:rsidR="008B316B">
        <w:rPr>
          <w:b/>
          <w:color w:val="000000"/>
          <w:sz w:val="28"/>
          <w:szCs w:val="28"/>
        </w:rPr>
        <w:t xml:space="preserve"> </w:t>
      </w:r>
      <w:r w:rsidRPr="008B316B">
        <w:rPr>
          <w:b/>
          <w:color w:val="000000"/>
          <w:sz w:val="28"/>
          <w:szCs w:val="28"/>
        </w:rPr>
        <w:t>совместно:</w:t>
      </w:r>
    </w:p>
    <w:p w:rsidR="00F725E2" w:rsidRDefault="00F725E2"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sidR="008B316B">
        <w:rPr>
          <w:iCs/>
          <w:sz w:val="28"/>
          <w:szCs w:val="28"/>
        </w:rPr>
        <w:t>.</w:t>
      </w:r>
    </w:p>
    <w:p w:rsidR="00F725E2" w:rsidRPr="00075954" w:rsidRDefault="00F725E2"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sidR="008B316B">
        <w:rPr>
          <w:sz w:val="28"/>
          <w:szCs w:val="28"/>
        </w:rPr>
        <w:t xml:space="preserve"> Профсоюза.</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725E2" w:rsidRPr="006012BE" w:rsidRDefault="00F725E2" w:rsidP="008658C1">
      <w:pPr>
        <w:autoSpaceDE w:val="0"/>
        <w:autoSpaceDN w:val="0"/>
        <w:adjustRightInd w:val="0"/>
        <w:ind w:firstLine="709"/>
        <w:contextualSpacing/>
        <w:jc w:val="both"/>
        <w:rPr>
          <w:color w:val="000000"/>
          <w:sz w:val="28"/>
          <w:szCs w:val="28"/>
        </w:rPr>
      </w:pPr>
    </w:p>
    <w:p w:rsidR="00F725E2" w:rsidRPr="00297630" w:rsidRDefault="00F725E2" w:rsidP="008658C1">
      <w:pPr>
        <w:pStyle w:val="Pa6"/>
        <w:spacing w:line="240" w:lineRule="auto"/>
        <w:ind w:firstLine="709"/>
        <w:contextualSpacing/>
        <w:jc w:val="center"/>
        <w:rPr>
          <w:b/>
          <w:sz w:val="28"/>
          <w:szCs w:val="28"/>
        </w:rPr>
      </w:pPr>
      <w:r w:rsidRPr="00297630">
        <w:rPr>
          <w:b/>
          <w:color w:val="000000"/>
          <w:sz w:val="28"/>
          <w:szCs w:val="28"/>
          <w:lang w:eastAsia="en-US"/>
        </w:rPr>
        <w:t>X</w:t>
      </w:r>
      <w:r w:rsidRPr="00297630">
        <w:rPr>
          <w:b/>
          <w:bCs/>
          <w:sz w:val="28"/>
          <w:szCs w:val="28"/>
        </w:rPr>
        <w:t>I</w:t>
      </w:r>
      <w:r w:rsidRPr="00297630">
        <w:rPr>
          <w:b/>
          <w:color w:val="000000"/>
          <w:sz w:val="28"/>
          <w:szCs w:val="28"/>
          <w:lang w:eastAsia="en-US"/>
        </w:rPr>
        <w:t>.</w:t>
      </w:r>
      <w:r w:rsidRPr="00297630">
        <w:rPr>
          <w:b/>
          <w:color w:val="000000"/>
          <w:sz w:val="28"/>
          <w:szCs w:val="28"/>
        </w:rPr>
        <w:t> </w:t>
      </w:r>
      <w:r w:rsidR="00905FBD" w:rsidRPr="00297630">
        <w:rPr>
          <w:b/>
          <w:color w:val="000000"/>
          <w:sz w:val="28"/>
          <w:szCs w:val="28"/>
        </w:rPr>
        <w:t>КОНТРОЛЬ</w:t>
      </w:r>
      <w:r w:rsidR="00905FBD">
        <w:rPr>
          <w:b/>
          <w:color w:val="000000"/>
          <w:sz w:val="28"/>
          <w:szCs w:val="28"/>
        </w:rPr>
        <w:t xml:space="preserve"> </w:t>
      </w:r>
      <w:r w:rsidR="00905FBD" w:rsidRPr="00297630">
        <w:rPr>
          <w:b/>
          <w:color w:val="000000"/>
          <w:sz w:val="28"/>
          <w:szCs w:val="28"/>
        </w:rPr>
        <w:t>ЗА</w:t>
      </w:r>
      <w:r w:rsidR="00905FBD">
        <w:rPr>
          <w:b/>
          <w:color w:val="000000"/>
          <w:sz w:val="28"/>
          <w:szCs w:val="28"/>
        </w:rPr>
        <w:t xml:space="preserve"> </w:t>
      </w:r>
      <w:r w:rsidR="00905FBD" w:rsidRPr="00297630">
        <w:rPr>
          <w:b/>
          <w:color w:val="000000"/>
          <w:sz w:val="28"/>
          <w:szCs w:val="28"/>
        </w:rPr>
        <w:t xml:space="preserve">ВЫПОЛНЕНИЕМ </w:t>
      </w:r>
      <w:r w:rsidR="00905FBD">
        <w:rPr>
          <w:b/>
          <w:color w:val="000000"/>
          <w:sz w:val="28"/>
          <w:szCs w:val="28"/>
        </w:rPr>
        <w:t>КОЛЛЕКТИВНОГО</w:t>
      </w:r>
      <w:r w:rsidRPr="00297630">
        <w:rPr>
          <w:b/>
          <w:color w:val="000000"/>
          <w:sz w:val="28"/>
          <w:szCs w:val="28"/>
        </w:rPr>
        <w:t xml:space="preserve"> ДОГОВОРА. </w:t>
      </w:r>
      <w:r w:rsidRPr="00297630">
        <w:rPr>
          <w:b/>
          <w:sz w:val="28"/>
          <w:szCs w:val="28"/>
        </w:rPr>
        <w:t xml:space="preserve">ОТВЕТСТВЕННОСТЬ </w:t>
      </w:r>
      <w:r w:rsidR="00297630">
        <w:rPr>
          <w:b/>
          <w:sz w:val="28"/>
          <w:szCs w:val="28"/>
        </w:rPr>
        <w:t xml:space="preserve"> </w:t>
      </w:r>
      <w:r w:rsidRPr="00297630">
        <w:rPr>
          <w:b/>
          <w:sz w:val="28"/>
          <w:szCs w:val="28"/>
        </w:rPr>
        <w:t xml:space="preserve">СТОРОН </w:t>
      </w:r>
      <w:r w:rsidR="00297630">
        <w:rPr>
          <w:b/>
          <w:sz w:val="28"/>
          <w:szCs w:val="28"/>
        </w:rPr>
        <w:t xml:space="preserve"> </w:t>
      </w:r>
      <w:r w:rsidRPr="00297630">
        <w:rPr>
          <w:b/>
          <w:sz w:val="28"/>
          <w:szCs w:val="28"/>
        </w:rPr>
        <w:t>КОЛЛЕКТИВНОГО ДОГОВОРА</w:t>
      </w:r>
    </w:p>
    <w:p w:rsidR="00F725E2" w:rsidRPr="006012BE" w:rsidRDefault="00F725E2" w:rsidP="008658C1">
      <w:pPr>
        <w:pStyle w:val="Pa16"/>
        <w:spacing w:line="240" w:lineRule="auto"/>
        <w:ind w:firstLine="709"/>
        <w:contextualSpacing/>
        <w:jc w:val="center"/>
        <w:rPr>
          <w:color w:val="000000"/>
          <w:sz w:val="28"/>
          <w:szCs w:val="28"/>
        </w:rPr>
      </w:pPr>
    </w:p>
    <w:p w:rsidR="00F725E2" w:rsidRPr="00472487" w:rsidRDefault="00F725E2" w:rsidP="008658C1">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2B6D44">
        <w:t>МУНИЦИПАЛЬНЫМ</w:t>
      </w:r>
      <w:r w:rsidR="00905FBD" w:rsidRPr="002B6D44">
        <w:t xml:space="preserve"> </w:t>
      </w:r>
      <w:r w:rsidR="002B6D44">
        <w:t>БЮДЖЕТНЫМ ДОШКОЛЬНЫМ ОБРАЗОВАТЕЛЬНЫМ УЧРЕЖДЕНИЕМ «</w:t>
      </w:r>
      <w:proofErr w:type="gramStart"/>
      <w:r w:rsidR="002B6D44">
        <w:t>ЯСЛИ-САД</w:t>
      </w:r>
      <w:proofErr w:type="gramEnd"/>
      <w:r w:rsidR="002B6D44">
        <w:t xml:space="preserve">  № 26 ОБЩЕРАЗВИВАЮЩЕГО ТИПА ГОРОДА МАКЕЕВКИ</w:t>
      </w:r>
      <w:r w:rsidR="00905FBD" w:rsidRPr="002B6D44">
        <w:t>» (М</w:t>
      </w:r>
      <w:r w:rsidR="002B6D44">
        <w:t>БДОУ № 26</w:t>
      </w:r>
      <w:r w:rsidR="00905FBD" w:rsidRPr="002B6D44">
        <w:t>).</w:t>
      </w:r>
      <w:r w:rsidR="00905FBD">
        <w:t xml:space="preserve"> </w:t>
      </w:r>
    </w:p>
    <w:p w:rsidR="00F725E2" w:rsidRPr="008B316B" w:rsidRDefault="00F725E2" w:rsidP="008658C1">
      <w:pPr>
        <w:pStyle w:val="Default"/>
        <w:ind w:firstLine="709"/>
        <w:contextualSpacing/>
        <w:jc w:val="both"/>
        <w:rPr>
          <w:b/>
          <w:sz w:val="28"/>
          <w:szCs w:val="28"/>
        </w:rPr>
      </w:pPr>
      <w:r w:rsidRPr="008B316B">
        <w:rPr>
          <w:b/>
          <w:sz w:val="28"/>
          <w:szCs w:val="28"/>
        </w:rPr>
        <w:t>11.2. </w:t>
      </w:r>
      <w:r w:rsidR="00905FBD" w:rsidRPr="008B316B">
        <w:rPr>
          <w:b/>
          <w:bCs/>
          <w:sz w:val="28"/>
          <w:szCs w:val="28"/>
        </w:rPr>
        <w:t xml:space="preserve">Стороны </w:t>
      </w:r>
      <w:r w:rsidR="00905FBD">
        <w:rPr>
          <w:b/>
          <w:bCs/>
          <w:sz w:val="28"/>
          <w:szCs w:val="28"/>
        </w:rPr>
        <w:t>договорились</w:t>
      </w:r>
      <w:r w:rsidRPr="008B316B">
        <w:rPr>
          <w:b/>
          <w:bCs/>
          <w:sz w:val="28"/>
          <w:szCs w:val="28"/>
        </w:rPr>
        <w:t xml:space="preserve"> </w:t>
      </w:r>
      <w:r w:rsidR="008B316B">
        <w:rPr>
          <w:b/>
          <w:bCs/>
          <w:sz w:val="28"/>
          <w:szCs w:val="28"/>
        </w:rPr>
        <w:t xml:space="preserve"> </w:t>
      </w:r>
      <w:r w:rsidRPr="008B316B">
        <w:rPr>
          <w:b/>
          <w:bCs/>
          <w:sz w:val="28"/>
          <w:szCs w:val="28"/>
        </w:rPr>
        <w:t xml:space="preserve">и </w:t>
      </w:r>
      <w:r w:rsidR="008B316B">
        <w:rPr>
          <w:b/>
          <w:bCs/>
          <w:sz w:val="28"/>
          <w:szCs w:val="28"/>
        </w:rPr>
        <w:t xml:space="preserve"> </w:t>
      </w:r>
      <w:r w:rsidRPr="008B316B">
        <w:rPr>
          <w:b/>
          <w:bCs/>
          <w:sz w:val="28"/>
          <w:szCs w:val="28"/>
        </w:rPr>
        <w:t xml:space="preserve">обязуются: </w:t>
      </w:r>
    </w:p>
    <w:p w:rsidR="00F725E2" w:rsidRPr="0014594B" w:rsidRDefault="00F725E2"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725E2" w:rsidRPr="0014594B" w:rsidRDefault="00F725E2"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725E2" w:rsidRPr="0014594B" w:rsidRDefault="00F725E2"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w:t>
      </w:r>
      <w:r w:rsidR="00905FBD" w:rsidRPr="0014594B">
        <w:rPr>
          <w:sz w:val="28"/>
          <w:szCs w:val="28"/>
        </w:rPr>
        <w:t>договора</w:t>
      </w:r>
      <w:r w:rsidR="00905FBD">
        <w:rPr>
          <w:sz w:val="28"/>
          <w:szCs w:val="28"/>
        </w:rPr>
        <w:t xml:space="preserve"> </w:t>
      </w:r>
      <w:r w:rsidR="00905FBD" w:rsidRPr="0014594B">
        <w:rPr>
          <w:sz w:val="28"/>
          <w:szCs w:val="28"/>
        </w:rPr>
        <w:t xml:space="preserve">и </w:t>
      </w:r>
      <w:r w:rsidR="00905FBD">
        <w:rPr>
          <w:sz w:val="28"/>
          <w:szCs w:val="28"/>
        </w:rPr>
        <w:t>отчитываться</w:t>
      </w:r>
      <w:r w:rsidR="00905FBD" w:rsidRPr="0014594B">
        <w:rPr>
          <w:sz w:val="28"/>
          <w:szCs w:val="28"/>
        </w:rPr>
        <w:t xml:space="preserve"> </w:t>
      </w:r>
      <w:r w:rsidR="00905FBD">
        <w:rPr>
          <w:sz w:val="28"/>
          <w:szCs w:val="28"/>
        </w:rPr>
        <w:t>о</w:t>
      </w:r>
      <w:r w:rsidRPr="0014594B">
        <w:rPr>
          <w:sz w:val="28"/>
          <w:szCs w:val="28"/>
        </w:rPr>
        <w:t xml:space="preserve"> его выполнении на общем собрании (конференции) работников не реже одного раза в год. </w:t>
      </w:r>
    </w:p>
    <w:p w:rsidR="00F725E2" w:rsidRPr="0014594B" w:rsidRDefault="00F725E2"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F725E2" w:rsidRPr="0014594B" w:rsidRDefault="00F725E2"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w:t>
      </w:r>
      <w:r w:rsidR="00905FBD" w:rsidRPr="0014594B">
        <w:rPr>
          <w:sz w:val="28"/>
          <w:szCs w:val="28"/>
        </w:rPr>
        <w:t xml:space="preserve">контроля </w:t>
      </w:r>
      <w:r w:rsidR="00905FBD">
        <w:rPr>
          <w:sz w:val="28"/>
          <w:szCs w:val="28"/>
        </w:rPr>
        <w:t>за</w:t>
      </w:r>
      <w:r w:rsidRPr="0014594B">
        <w:rPr>
          <w:sz w:val="28"/>
          <w:szCs w:val="28"/>
        </w:rPr>
        <w:t xml:space="preserve"> выполнением условий коллективного договора </w:t>
      </w:r>
      <w:r w:rsidRPr="00C44914">
        <w:rPr>
          <w:iCs/>
          <w:sz w:val="28"/>
          <w:szCs w:val="28"/>
        </w:rPr>
        <w:t xml:space="preserve">в </w:t>
      </w:r>
      <w:r w:rsidR="00905FBD" w:rsidRPr="00C44914">
        <w:rPr>
          <w:iCs/>
          <w:sz w:val="28"/>
          <w:szCs w:val="28"/>
        </w:rPr>
        <w:t xml:space="preserve">течение </w:t>
      </w:r>
      <w:r w:rsidR="00905FBD" w:rsidRPr="00743B65">
        <w:rPr>
          <w:iCs/>
          <w:sz w:val="28"/>
          <w:szCs w:val="28"/>
        </w:rPr>
        <w:t>30</w:t>
      </w:r>
      <w:r w:rsidR="00743B65" w:rsidRPr="00743B65">
        <w:rPr>
          <w:iCs/>
          <w:color w:val="auto"/>
          <w:sz w:val="28"/>
          <w:szCs w:val="28"/>
        </w:rPr>
        <w:t xml:space="preserve"> календарных</w:t>
      </w:r>
      <w:r w:rsidR="00527172" w:rsidRPr="00743B65">
        <w:rPr>
          <w:iCs/>
          <w:color w:val="auto"/>
          <w:sz w:val="28"/>
          <w:szCs w:val="28"/>
        </w:rPr>
        <w:t xml:space="preserve"> </w:t>
      </w:r>
      <w:r w:rsidRPr="00743B65">
        <w:rPr>
          <w:iCs/>
          <w:color w:val="auto"/>
          <w:sz w:val="28"/>
          <w:szCs w:val="28"/>
        </w:rPr>
        <w:t xml:space="preserve">дней </w:t>
      </w:r>
      <w:r w:rsidRPr="00C44914">
        <w:rPr>
          <w:sz w:val="28"/>
          <w:szCs w:val="28"/>
        </w:rPr>
        <w:t>со дня получения</w:t>
      </w:r>
      <w:r w:rsidRPr="0014594B">
        <w:rPr>
          <w:sz w:val="28"/>
          <w:szCs w:val="28"/>
        </w:rPr>
        <w:t xml:space="preserve"> соответствующего письменного запроса</w:t>
      </w:r>
      <w:r w:rsidR="00527172">
        <w:rPr>
          <w:sz w:val="28"/>
          <w:szCs w:val="28"/>
        </w:rPr>
        <w:t xml:space="preserve"> в соответствии со статьёй 51 ТК РФ</w:t>
      </w:r>
      <w:r>
        <w:rPr>
          <w:sz w:val="28"/>
          <w:szCs w:val="28"/>
        </w:rPr>
        <w:t>.</w:t>
      </w:r>
    </w:p>
    <w:p w:rsidR="00F725E2" w:rsidRPr="0014594B" w:rsidRDefault="00F725E2"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F725E2" w:rsidRPr="0014594B" w:rsidRDefault="00F725E2"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F725E2" w:rsidRPr="006012BE" w:rsidRDefault="00F725E2" w:rsidP="008658C1">
      <w:pPr>
        <w:pStyle w:val="Default"/>
        <w:ind w:firstLine="709"/>
        <w:contextualSpacing/>
        <w:jc w:val="center"/>
        <w:rPr>
          <w:b/>
          <w:bCs/>
          <w:sz w:val="28"/>
          <w:szCs w:val="28"/>
        </w:rPr>
      </w:pPr>
    </w:p>
    <w:p w:rsidR="00F725E2" w:rsidRPr="00297630" w:rsidRDefault="00F725E2" w:rsidP="008658C1">
      <w:pPr>
        <w:pStyle w:val="Default"/>
        <w:ind w:firstLine="709"/>
        <w:contextualSpacing/>
        <w:jc w:val="center"/>
        <w:rPr>
          <w:b/>
          <w:bCs/>
          <w:sz w:val="28"/>
          <w:szCs w:val="28"/>
        </w:rPr>
      </w:pPr>
      <w:r w:rsidRPr="00297630">
        <w:rPr>
          <w:b/>
          <w:bCs/>
          <w:sz w:val="28"/>
          <w:szCs w:val="28"/>
        </w:rPr>
        <w:t xml:space="preserve">ХII. ЗАКЛЮЧИТЕЛЬНЫЕ </w:t>
      </w:r>
      <w:r w:rsidR="00297630">
        <w:rPr>
          <w:b/>
          <w:bCs/>
          <w:sz w:val="28"/>
          <w:szCs w:val="28"/>
        </w:rPr>
        <w:t xml:space="preserve"> </w:t>
      </w:r>
      <w:r w:rsidR="008B316B" w:rsidRPr="00297630">
        <w:rPr>
          <w:b/>
          <w:bCs/>
          <w:sz w:val="28"/>
          <w:szCs w:val="28"/>
        </w:rPr>
        <w:t xml:space="preserve"> </w:t>
      </w:r>
      <w:r w:rsidRPr="00297630">
        <w:rPr>
          <w:b/>
          <w:bCs/>
          <w:sz w:val="28"/>
          <w:szCs w:val="28"/>
        </w:rPr>
        <w:t>ПОЛОЖЕНИЯ</w:t>
      </w:r>
    </w:p>
    <w:p w:rsidR="00F725E2" w:rsidRPr="006012BE" w:rsidRDefault="00F725E2" w:rsidP="008658C1">
      <w:pPr>
        <w:pStyle w:val="Default"/>
        <w:ind w:firstLine="709"/>
        <w:contextualSpacing/>
        <w:jc w:val="center"/>
        <w:rPr>
          <w:sz w:val="28"/>
          <w:szCs w:val="28"/>
        </w:rPr>
      </w:pPr>
    </w:p>
    <w:p w:rsidR="00F725E2" w:rsidRDefault="00F725E2" w:rsidP="008658C1">
      <w:pPr>
        <w:pStyle w:val="Default"/>
        <w:ind w:firstLine="709"/>
        <w:contextualSpacing/>
        <w:jc w:val="both"/>
        <w:rPr>
          <w:sz w:val="28"/>
          <w:szCs w:val="28"/>
        </w:rPr>
      </w:pPr>
      <w:r>
        <w:rPr>
          <w:sz w:val="28"/>
          <w:szCs w:val="28"/>
        </w:rPr>
        <w:t>12.1. </w:t>
      </w:r>
      <w:r w:rsidRPr="00B20F8A">
        <w:rPr>
          <w:color w:val="auto"/>
          <w:sz w:val="28"/>
          <w:szCs w:val="28"/>
        </w:rPr>
        <w:t xml:space="preserve">Работодатель обязуется ознакомить под </w:t>
      </w:r>
      <w:r w:rsidR="00743B65">
        <w:rPr>
          <w:color w:val="auto"/>
          <w:sz w:val="28"/>
          <w:szCs w:val="28"/>
        </w:rPr>
        <w:t>под</w:t>
      </w:r>
      <w:r w:rsidRPr="00B20F8A">
        <w:rPr>
          <w:color w:val="auto"/>
          <w:sz w:val="28"/>
          <w:szCs w:val="28"/>
        </w:rPr>
        <w:t>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00527172" w:rsidRPr="00743B65">
        <w:rPr>
          <w:color w:val="auto"/>
          <w:sz w:val="28"/>
          <w:szCs w:val="28"/>
        </w:rPr>
        <w:t>10</w:t>
      </w:r>
      <w:r w:rsidRPr="00743B65">
        <w:rPr>
          <w:color w:val="auto"/>
          <w:sz w:val="28"/>
          <w:szCs w:val="28"/>
        </w:rPr>
        <w:t xml:space="preserve"> </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xml:space="preserve">, а также предоставлять </w:t>
      </w:r>
      <w:r w:rsidRPr="00B20F8A">
        <w:rPr>
          <w:sz w:val="28"/>
          <w:szCs w:val="28"/>
        </w:rPr>
        <w:lastRenderedPageBreak/>
        <w:t>работникам полную и достоверную информацию, связанную с их трудовыми правами и интересами.</w:t>
      </w:r>
    </w:p>
    <w:p w:rsidR="00F725E2" w:rsidRDefault="00F725E2"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F725E2" w:rsidRPr="0014594B" w:rsidRDefault="00F725E2"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F725E2" w:rsidRPr="0014594B" w:rsidRDefault="00F725E2"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Pr>
          <w:color w:val="auto"/>
          <w:sz w:val="28"/>
          <w:szCs w:val="28"/>
        </w:rPr>
        <w:t xml:space="preserve"> под под</w:t>
      </w:r>
      <w:r w:rsidRPr="0014594B">
        <w:rPr>
          <w:color w:val="auto"/>
          <w:sz w:val="28"/>
          <w:szCs w:val="28"/>
        </w:rPr>
        <w:t xml:space="preserve">пись. </w:t>
      </w:r>
    </w:p>
    <w:p w:rsidR="00F725E2" w:rsidRPr="00872347" w:rsidRDefault="00F725E2" w:rsidP="00170E88">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и действует</w:t>
      </w:r>
      <w:r>
        <w:rPr>
          <w:sz w:val="28"/>
          <w:szCs w:val="28"/>
        </w:rPr>
        <w:t xml:space="preserve"> </w:t>
      </w:r>
      <w:r w:rsidR="00743B65">
        <w:rPr>
          <w:sz w:val="28"/>
          <w:szCs w:val="28"/>
        </w:rPr>
        <w:t xml:space="preserve">три года. Действие коллективного договора распространяется на период ведения переговоров </w:t>
      </w:r>
      <w:r w:rsidR="00BD54A0" w:rsidRPr="00BD54A0">
        <w:rPr>
          <w:sz w:val="28"/>
          <w:szCs w:val="28"/>
        </w:rPr>
        <w:t>до</w:t>
      </w:r>
      <w:r w:rsidR="00743B65" w:rsidRPr="00BD54A0">
        <w:rPr>
          <w:sz w:val="28"/>
          <w:szCs w:val="28"/>
        </w:rPr>
        <w:t xml:space="preserve"> заключени</w:t>
      </w:r>
      <w:r w:rsidR="00BD54A0" w:rsidRPr="00BD54A0">
        <w:rPr>
          <w:sz w:val="28"/>
          <w:szCs w:val="28"/>
        </w:rPr>
        <w:t>я</w:t>
      </w:r>
      <w:r w:rsidR="00743B65" w:rsidRPr="00BD54A0">
        <w:rPr>
          <w:sz w:val="28"/>
          <w:szCs w:val="28"/>
        </w:rPr>
        <w:t xml:space="preserve"> нового коллективного договора.</w:t>
      </w:r>
    </w:p>
    <w:p w:rsidR="00F725E2" w:rsidRDefault="00F725E2" w:rsidP="008658C1">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F725E2" w:rsidRPr="002920CA" w:rsidRDefault="00F725E2"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725E2" w:rsidRDefault="00F725E2"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F725E2" w:rsidRDefault="00F725E2"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725E2" w:rsidRDefault="00F725E2"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F725E2" w:rsidRPr="0014594B" w:rsidRDefault="00F725E2"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F725E2" w:rsidRPr="0014594B" w:rsidRDefault="00F725E2"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725E2" w:rsidRDefault="00F725E2" w:rsidP="008658C1">
      <w:pPr>
        <w:pStyle w:val="Default"/>
        <w:ind w:firstLine="709"/>
        <w:contextualSpacing/>
        <w:jc w:val="both"/>
        <w:rPr>
          <w:color w:val="auto"/>
          <w:sz w:val="28"/>
          <w:szCs w:val="28"/>
        </w:rPr>
      </w:pPr>
      <w:r>
        <w:rPr>
          <w:color w:val="auto"/>
          <w:sz w:val="28"/>
          <w:szCs w:val="28"/>
        </w:rPr>
        <w:lastRenderedPageBreak/>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725E2" w:rsidRPr="0014594B" w:rsidRDefault="00F725E2"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F725E2" w:rsidRPr="0014594B" w:rsidRDefault="00F725E2"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725E2" w:rsidRDefault="00F725E2"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725E2" w:rsidRPr="00716C60" w:rsidRDefault="00F725E2" w:rsidP="00527172">
      <w:pPr>
        <w:pStyle w:val="Default"/>
        <w:numPr>
          <w:ilvl w:val="0"/>
          <w:numId w:val="26"/>
        </w:numPr>
        <w:tabs>
          <w:tab w:val="left" w:pos="993"/>
        </w:tabs>
        <w:ind w:left="0" w:firstLine="709"/>
        <w:contextualSpacing/>
        <w:jc w:val="both"/>
        <w:rPr>
          <w:color w:val="auto"/>
          <w:sz w:val="28"/>
          <w:szCs w:val="28"/>
        </w:rPr>
      </w:pPr>
      <w:r w:rsidRPr="00716C60">
        <w:rPr>
          <w:color w:val="auto"/>
          <w:sz w:val="28"/>
          <w:szCs w:val="28"/>
        </w:rPr>
        <w:t>приложение №1</w:t>
      </w:r>
      <w:r>
        <w:rPr>
          <w:color w:val="auto"/>
          <w:sz w:val="28"/>
          <w:szCs w:val="28"/>
        </w:rPr>
        <w:t>.</w:t>
      </w:r>
      <w:r w:rsidRPr="00716C60">
        <w:rPr>
          <w:color w:val="auto"/>
          <w:sz w:val="28"/>
          <w:szCs w:val="28"/>
        </w:rPr>
        <w:t xml:space="preserve"> Решение профсоюзного комитета </w:t>
      </w:r>
      <w:r>
        <w:rPr>
          <w:sz w:val="28"/>
          <w:szCs w:val="28"/>
        </w:rPr>
        <w:t>«</w:t>
      </w:r>
      <w:r w:rsidRPr="001D566A">
        <w:rPr>
          <w:sz w:val="28"/>
          <w:szCs w:val="28"/>
        </w:rPr>
        <w:t>О коллективных переговорах</w:t>
      </w:r>
      <w:r>
        <w:rPr>
          <w:sz w:val="28"/>
          <w:szCs w:val="28"/>
        </w:rPr>
        <w:t xml:space="preserve"> </w:t>
      </w:r>
      <w:r w:rsidRPr="001D566A">
        <w:rPr>
          <w:sz w:val="28"/>
          <w:szCs w:val="28"/>
        </w:rPr>
        <w:t>по подготовке и заключению</w:t>
      </w:r>
      <w:r>
        <w:rPr>
          <w:sz w:val="28"/>
          <w:szCs w:val="28"/>
        </w:rPr>
        <w:t xml:space="preserve"> </w:t>
      </w:r>
      <w:r w:rsidRPr="001D566A">
        <w:rPr>
          <w:sz w:val="28"/>
          <w:szCs w:val="28"/>
        </w:rPr>
        <w:t>коллективного договора</w:t>
      </w:r>
      <w:r>
        <w:rPr>
          <w:sz w:val="28"/>
          <w:szCs w:val="28"/>
        </w:rPr>
        <w:t>»;</w:t>
      </w:r>
    </w:p>
    <w:p w:rsidR="00F725E2"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 xml:space="preserve">приложение </w:t>
      </w:r>
      <w:r w:rsidR="00EA6E8A">
        <w:rPr>
          <w:color w:val="auto"/>
          <w:sz w:val="28"/>
          <w:szCs w:val="28"/>
        </w:rPr>
        <w:t xml:space="preserve"> </w:t>
      </w:r>
      <w:r w:rsidRPr="006123B0">
        <w:rPr>
          <w:color w:val="auto"/>
          <w:sz w:val="28"/>
          <w:szCs w:val="28"/>
        </w:rPr>
        <w:t>№ 2</w:t>
      </w:r>
      <w:r>
        <w:rPr>
          <w:color w:val="auto"/>
          <w:sz w:val="28"/>
          <w:szCs w:val="28"/>
        </w:rPr>
        <w:t>.</w:t>
      </w:r>
      <w:r w:rsidRPr="006123B0">
        <w:rPr>
          <w:color w:val="auto"/>
          <w:sz w:val="28"/>
          <w:szCs w:val="28"/>
        </w:rPr>
        <w:t xml:space="preserve">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F725E2" w:rsidRPr="00EA6E8A"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w:t>
      </w:r>
      <w:r w:rsidR="00EA6E8A">
        <w:rPr>
          <w:color w:val="auto"/>
          <w:sz w:val="28"/>
          <w:szCs w:val="28"/>
        </w:rPr>
        <w:t xml:space="preserve"> </w:t>
      </w:r>
      <w:r w:rsidRPr="006123B0">
        <w:rPr>
          <w:color w:val="auto"/>
          <w:sz w:val="28"/>
          <w:szCs w:val="28"/>
        </w:rPr>
        <w:t>№ 3</w:t>
      </w:r>
      <w:r>
        <w:rPr>
          <w:color w:val="auto"/>
          <w:sz w:val="28"/>
          <w:szCs w:val="28"/>
        </w:rPr>
        <w:t>.</w:t>
      </w:r>
      <w:r w:rsidRPr="006123B0">
        <w:rPr>
          <w:color w:val="auto"/>
          <w:sz w:val="28"/>
          <w:szCs w:val="28"/>
        </w:rPr>
        <w:t xml:space="preserve"> Приказ </w:t>
      </w:r>
      <w:r w:rsidR="009451ED">
        <w:rPr>
          <w:color w:val="auto"/>
          <w:sz w:val="28"/>
          <w:szCs w:val="28"/>
        </w:rPr>
        <w:t>«</w:t>
      </w:r>
      <w:r w:rsidRPr="006123B0">
        <w:rPr>
          <w:sz w:val="28"/>
          <w:szCs w:val="28"/>
        </w:rPr>
        <w:t>О начале коллективных переговоров</w:t>
      </w:r>
      <w:r w:rsidR="009451ED">
        <w:rPr>
          <w:sz w:val="28"/>
          <w:szCs w:val="28"/>
        </w:rPr>
        <w:t>»</w:t>
      </w:r>
      <w:r w:rsidRPr="006123B0">
        <w:rPr>
          <w:sz w:val="28"/>
          <w:szCs w:val="28"/>
        </w:rPr>
        <w:t>;</w:t>
      </w:r>
    </w:p>
    <w:p w:rsidR="007D378B" w:rsidRDefault="00F725E2" w:rsidP="007D378B">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025693">
        <w:rPr>
          <w:color w:val="auto"/>
          <w:sz w:val="28"/>
          <w:szCs w:val="28"/>
        </w:rPr>
        <w:t>4</w:t>
      </w:r>
      <w:r>
        <w:rPr>
          <w:color w:val="auto"/>
          <w:sz w:val="28"/>
          <w:szCs w:val="28"/>
        </w:rPr>
        <w:t>.</w:t>
      </w:r>
      <w:r w:rsidRPr="006123B0">
        <w:rPr>
          <w:color w:val="auto"/>
          <w:sz w:val="28"/>
          <w:szCs w:val="28"/>
        </w:rPr>
        <w:t xml:space="preserve"> </w:t>
      </w:r>
      <w:r>
        <w:rPr>
          <w:sz w:val="28"/>
          <w:szCs w:val="28"/>
        </w:rPr>
        <w:t>П</w:t>
      </w:r>
      <w:r w:rsidRPr="006123B0">
        <w:rPr>
          <w:sz w:val="28"/>
          <w:szCs w:val="28"/>
        </w:rPr>
        <w:t>оложение о системе оплаты труда работников</w:t>
      </w:r>
      <w:r>
        <w:rPr>
          <w:sz w:val="28"/>
          <w:szCs w:val="28"/>
        </w:rPr>
        <w:t>;</w:t>
      </w:r>
    </w:p>
    <w:p w:rsidR="007D378B" w:rsidRPr="00012949" w:rsidRDefault="00F725E2" w:rsidP="008B316B">
      <w:pPr>
        <w:pStyle w:val="Default"/>
        <w:numPr>
          <w:ilvl w:val="0"/>
          <w:numId w:val="26"/>
        </w:numPr>
        <w:tabs>
          <w:tab w:val="left" w:pos="993"/>
        </w:tabs>
        <w:ind w:left="0" w:firstLine="709"/>
        <w:contextualSpacing/>
        <w:rPr>
          <w:color w:val="auto"/>
          <w:sz w:val="28"/>
          <w:szCs w:val="28"/>
        </w:rPr>
      </w:pPr>
      <w:r w:rsidRPr="00012949">
        <w:rPr>
          <w:color w:val="auto"/>
          <w:sz w:val="28"/>
          <w:szCs w:val="28"/>
        </w:rPr>
        <w:t>приложение</w:t>
      </w:r>
      <w:r w:rsidR="002B536A" w:rsidRPr="00012949">
        <w:rPr>
          <w:color w:val="auto"/>
          <w:sz w:val="28"/>
          <w:szCs w:val="28"/>
        </w:rPr>
        <w:t xml:space="preserve"> </w:t>
      </w:r>
      <w:r w:rsidRPr="00012949">
        <w:rPr>
          <w:color w:val="auto"/>
          <w:sz w:val="28"/>
          <w:szCs w:val="28"/>
        </w:rPr>
        <w:t>№</w:t>
      </w:r>
      <w:r w:rsidR="002B536A" w:rsidRPr="00012949">
        <w:rPr>
          <w:color w:val="auto"/>
          <w:sz w:val="28"/>
          <w:szCs w:val="28"/>
        </w:rPr>
        <w:t xml:space="preserve"> </w:t>
      </w:r>
      <w:r w:rsidR="00025693">
        <w:rPr>
          <w:color w:val="auto"/>
          <w:sz w:val="28"/>
          <w:szCs w:val="28"/>
        </w:rPr>
        <w:t>5</w:t>
      </w:r>
      <w:r w:rsidRPr="00012949">
        <w:rPr>
          <w:color w:val="auto"/>
          <w:sz w:val="28"/>
          <w:szCs w:val="28"/>
        </w:rPr>
        <w:t xml:space="preserve">. </w:t>
      </w:r>
      <w:r w:rsidR="007D378B" w:rsidRPr="00012949">
        <w:rPr>
          <w:color w:val="auto"/>
          <w:sz w:val="28"/>
          <w:szCs w:val="28"/>
        </w:rPr>
        <w:t>Список профессий и виды работ, на которые устанавливаются доплаты за тяжёлые и вредные условия труда, до 12%.</w:t>
      </w:r>
      <w:r w:rsidR="007D378B" w:rsidRPr="00012949">
        <w:rPr>
          <w:color w:val="FF0000"/>
          <w:sz w:val="28"/>
          <w:szCs w:val="28"/>
        </w:rPr>
        <w:t xml:space="preserve"> </w:t>
      </w:r>
    </w:p>
    <w:p w:rsidR="007D378B" w:rsidRDefault="007D378B" w:rsidP="008B316B">
      <w:pPr>
        <w:pStyle w:val="Default"/>
        <w:numPr>
          <w:ilvl w:val="0"/>
          <w:numId w:val="26"/>
        </w:numPr>
        <w:tabs>
          <w:tab w:val="left" w:pos="993"/>
        </w:tabs>
        <w:ind w:left="0" w:firstLine="709"/>
        <w:contextualSpacing/>
        <w:rPr>
          <w:color w:val="auto"/>
          <w:sz w:val="28"/>
          <w:szCs w:val="28"/>
        </w:rPr>
      </w:pPr>
      <w:r w:rsidRPr="00012949">
        <w:rPr>
          <w:color w:val="auto"/>
          <w:sz w:val="28"/>
          <w:szCs w:val="28"/>
        </w:rPr>
        <w:t xml:space="preserve">приложение № </w:t>
      </w:r>
      <w:r w:rsidR="00025693">
        <w:rPr>
          <w:color w:val="auto"/>
          <w:sz w:val="28"/>
          <w:szCs w:val="28"/>
        </w:rPr>
        <w:t>6</w:t>
      </w:r>
      <w:r w:rsidRPr="00012949">
        <w:rPr>
          <w:color w:val="auto"/>
          <w:sz w:val="28"/>
          <w:szCs w:val="28"/>
        </w:rPr>
        <w:t>. Положение о премировании работников;</w:t>
      </w:r>
    </w:p>
    <w:p w:rsidR="00F725E2" w:rsidRPr="007D378B" w:rsidRDefault="007D378B" w:rsidP="007D378B">
      <w:pPr>
        <w:pStyle w:val="Default"/>
        <w:numPr>
          <w:ilvl w:val="0"/>
          <w:numId w:val="26"/>
        </w:numPr>
        <w:tabs>
          <w:tab w:val="left" w:pos="993"/>
        </w:tabs>
        <w:ind w:left="0" w:firstLine="709"/>
        <w:contextualSpacing/>
        <w:rPr>
          <w:color w:val="auto"/>
          <w:sz w:val="28"/>
          <w:szCs w:val="28"/>
        </w:rPr>
      </w:pPr>
      <w:r>
        <w:rPr>
          <w:color w:val="auto"/>
          <w:sz w:val="28"/>
          <w:szCs w:val="28"/>
        </w:rPr>
        <w:t xml:space="preserve">приложение № </w:t>
      </w:r>
      <w:r w:rsidR="00025693">
        <w:rPr>
          <w:color w:val="auto"/>
          <w:sz w:val="28"/>
          <w:szCs w:val="28"/>
        </w:rPr>
        <w:t>7</w:t>
      </w:r>
      <w:r>
        <w:rPr>
          <w:color w:val="auto"/>
          <w:sz w:val="28"/>
          <w:szCs w:val="28"/>
        </w:rPr>
        <w:t xml:space="preserve">. </w:t>
      </w:r>
      <w:r w:rsidR="00F725E2">
        <w:rPr>
          <w:color w:val="auto"/>
          <w:sz w:val="28"/>
          <w:szCs w:val="28"/>
        </w:rPr>
        <w:t xml:space="preserve">Приказ </w:t>
      </w:r>
      <w:r w:rsidR="009451ED">
        <w:rPr>
          <w:color w:val="auto"/>
          <w:sz w:val="28"/>
          <w:szCs w:val="28"/>
        </w:rPr>
        <w:t>«</w:t>
      </w:r>
      <w:r w:rsidR="00F725E2" w:rsidRPr="006123B0">
        <w:rPr>
          <w:color w:val="auto"/>
          <w:sz w:val="28"/>
          <w:szCs w:val="28"/>
        </w:rPr>
        <w:t xml:space="preserve">Об </w:t>
      </w:r>
      <w:r w:rsidR="008B316B">
        <w:rPr>
          <w:color w:val="auto"/>
          <w:sz w:val="28"/>
          <w:szCs w:val="28"/>
        </w:rPr>
        <w:t xml:space="preserve"> </w:t>
      </w:r>
      <w:r w:rsidR="00F725E2" w:rsidRPr="006123B0">
        <w:rPr>
          <w:color w:val="auto"/>
          <w:sz w:val="28"/>
          <w:szCs w:val="28"/>
        </w:rPr>
        <w:t xml:space="preserve">утверждении </w:t>
      </w:r>
      <w:r w:rsidR="008B316B">
        <w:rPr>
          <w:color w:val="auto"/>
          <w:sz w:val="28"/>
          <w:szCs w:val="28"/>
        </w:rPr>
        <w:t xml:space="preserve"> </w:t>
      </w:r>
      <w:r w:rsidR="00F725E2" w:rsidRPr="006123B0">
        <w:rPr>
          <w:color w:val="auto"/>
          <w:sz w:val="28"/>
          <w:szCs w:val="28"/>
        </w:rPr>
        <w:t>Положения</w:t>
      </w:r>
      <w:r w:rsidR="008B316B">
        <w:rPr>
          <w:color w:val="auto"/>
          <w:sz w:val="28"/>
          <w:szCs w:val="28"/>
        </w:rPr>
        <w:t xml:space="preserve"> </w:t>
      </w:r>
      <w:r w:rsidR="00F725E2" w:rsidRPr="006123B0">
        <w:rPr>
          <w:color w:val="auto"/>
          <w:sz w:val="28"/>
          <w:szCs w:val="28"/>
        </w:rPr>
        <w:t xml:space="preserve"> о</w:t>
      </w:r>
      <w:r w:rsidR="00F725E2">
        <w:rPr>
          <w:color w:val="auto"/>
          <w:sz w:val="28"/>
          <w:szCs w:val="28"/>
        </w:rPr>
        <w:t xml:space="preserve"> </w:t>
      </w:r>
      <w:r w:rsidR="00F725E2" w:rsidRPr="006123B0">
        <w:rPr>
          <w:color w:val="auto"/>
          <w:sz w:val="28"/>
          <w:szCs w:val="28"/>
        </w:rPr>
        <w:t>премировании</w:t>
      </w:r>
      <w:r w:rsidR="008B316B">
        <w:rPr>
          <w:color w:val="auto"/>
          <w:sz w:val="28"/>
          <w:szCs w:val="28"/>
        </w:rPr>
        <w:t xml:space="preserve"> </w:t>
      </w:r>
      <w:r w:rsidR="00F725E2" w:rsidRPr="006123B0">
        <w:rPr>
          <w:color w:val="auto"/>
          <w:sz w:val="28"/>
          <w:szCs w:val="28"/>
        </w:rPr>
        <w:t xml:space="preserve"> работников</w:t>
      </w:r>
      <w:r w:rsidR="000904D6">
        <w:rPr>
          <w:color w:val="auto"/>
          <w:sz w:val="28"/>
          <w:szCs w:val="28"/>
        </w:rPr>
        <w:t xml:space="preserve"> </w:t>
      </w:r>
      <w:r w:rsidR="009451ED">
        <w:rPr>
          <w:color w:val="auto"/>
          <w:sz w:val="28"/>
          <w:szCs w:val="28"/>
        </w:rPr>
        <w:t>»</w:t>
      </w:r>
      <w:r w:rsidR="00F725E2">
        <w:rPr>
          <w:color w:val="auto"/>
          <w:sz w:val="28"/>
          <w:szCs w:val="28"/>
        </w:rPr>
        <w:t>;</w:t>
      </w:r>
    </w:p>
    <w:p w:rsidR="00F725E2" w:rsidRPr="006123B0"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025693">
        <w:rPr>
          <w:color w:val="auto"/>
          <w:sz w:val="28"/>
          <w:szCs w:val="28"/>
        </w:rPr>
        <w:t>8</w:t>
      </w:r>
      <w:r w:rsidR="00D63BCF">
        <w:rPr>
          <w:color w:val="auto"/>
          <w:sz w:val="28"/>
          <w:szCs w:val="28"/>
        </w:rPr>
        <w:t xml:space="preserve">. </w:t>
      </w:r>
      <w:r w:rsidR="00024CF2">
        <w:rPr>
          <w:color w:val="auto"/>
          <w:sz w:val="28"/>
          <w:szCs w:val="28"/>
        </w:rPr>
        <w:t>С</w:t>
      </w:r>
      <w:r w:rsidRPr="006123B0">
        <w:rPr>
          <w:color w:val="auto"/>
          <w:sz w:val="28"/>
          <w:szCs w:val="28"/>
        </w:rPr>
        <w:t>оглашение по охране труда</w:t>
      </w:r>
      <w:r>
        <w:rPr>
          <w:color w:val="auto"/>
          <w:sz w:val="28"/>
          <w:szCs w:val="28"/>
        </w:rPr>
        <w:t>;</w:t>
      </w:r>
    </w:p>
    <w:p w:rsidR="00F725E2" w:rsidRPr="006123B0"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 xml:space="preserve">приложение № </w:t>
      </w:r>
      <w:r w:rsidR="00025693">
        <w:rPr>
          <w:color w:val="auto"/>
          <w:sz w:val="28"/>
          <w:szCs w:val="28"/>
        </w:rPr>
        <w:t>9</w:t>
      </w:r>
      <w:r>
        <w:rPr>
          <w:color w:val="auto"/>
          <w:sz w:val="28"/>
          <w:szCs w:val="28"/>
        </w:rPr>
        <w:t xml:space="preserve">. </w:t>
      </w:r>
      <w:r w:rsidR="008B316B">
        <w:rPr>
          <w:color w:val="auto"/>
          <w:sz w:val="28"/>
          <w:szCs w:val="28"/>
        </w:rPr>
        <w:t xml:space="preserve"> </w:t>
      </w:r>
      <w:r>
        <w:rPr>
          <w:color w:val="auto"/>
          <w:sz w:val="28"/>
          <w:szCs w:val="28"/>
        </w:rPr>
        <w:t xml:space="preserve">Перечень </w:t>
      </w:r>
      <w:r w:rsidR="008B316B">
        <w:rPr>
          <w:color w:val="auto"/>
          <w:sz w:val="28"/>
          <w:szCs w:val="28"/>
        </w:rPr>
        <w:t xml:space="preserve"> </w:t>
      </w:r>
      <w:r w:rsidRPr="006123B0">
        <w:rPr>
          <w:color w:val="auto"/>
          <w:sz w:val="28"/>
          <w:szCs w:val="28"/>
        </w:rPr>
        <w:t xml:space="preserve">профессий </w:t>
      </w:r>
      <w:r w:rsidR="008B316B">
        <w:rPr>
          <w:color w:val="auto"/>
          <w:sz w:val="28"/>
          <w:szCs w:val="28"/>
        </w:rPr>
        <w:t xml:space="preserve"> </w:t>
      </w:r>
      <w:r w:rsidRPr="006123B0">
        <w:rPr>
          <w:color w:val="auto"/>
          <w:sz w:val="28"/>
          <w:szCs w:val="28"/>
        </w:rPr>
        <w:t xml:space="preserve">и </w:t>
      </w:r>
      <w:r w:rsidR="008B316B">
        <w:rPr>
          <w:color w:val="auto"/>
          <w:sz w:val="28"/>
          <w:szCs w:val="28"/>
        </w:rPr>
        <w:t xml:space="preserve"> </w:t>
      </w:r>
      <w:r w:rsidRPr="006123B0">
        <w:rPr>
          <w:color w:val="auto"/>
          <w:sz w:val="28"/>
          <w:szCs w:val="28"/>
        </w:rPr>
        <w:t xml:space="preserve">должностей, </w:t>
      </w:r>
      <w:r w:rsidR="008B316B">
        <w:rPr>
          <w:color w:val="auto"/>
          <w:sz w:val="28"/>
          <w:szCs w:val="28"/>
        </w:rPr>
        <w:t xml:space="preserve"> </w:t>
      </w:r>
      <w:r w:rsidRPr="006123B0">
        <w:rPr>
          <w:color w:val="auto"/>
          <w:sz w:val="28"/>
          <w:szCs w:val="28"/>
        </w:rPr>
        <w:t>которым</w:t>
      </w:r>
      <w:r>
        <w:rPr>
          <w:color w:val="auto"/>
          <w:sz w:val="28"/>
          <w:szCs w:val="28"/>
        </w:rPr>
        <w:t xml:space="preserve"> </w:t>
      </w:r>
      <w:r w:rsidRPr="006123B0">
        <w:rPr>
          <w:color w:val="auto"/>
          <w:sz w:val="28"/>
          <w:szCs w:val="28"/>
        </w:rPr>
        <w:t xml:space="preserve">выдаётся бесплатная спецодежда, специальная обувь </w:t>
      </w:r>
      <w:r w:rsidR="008B316B">
        <w:rPr>
          <w:color w:val="auto"/>
          <w:sz w:val="28"/>
          <w:szCs w:val="28"/>
        </w:rPr>
        <w:t xml:space="preserve"> </w:t>
      </w:r>
      <w:r w:rsidRPr="006123B0">
        <w:rPr>
          <w:color w:val="auto"/>
          <w:sz w:val="28"/>
          <w:szCs w:val="28"/>
        </w:rPr>
        <w:t xml:space="preserve">и </w:t>
      </w:r>
      <w:r w:rsidR="008B316B">
        <w:rPr>
          <w:color w:val="auto"/>
          <w:sz w:val="28"/>
          <w:szCs w:val="28"/>
        </w:rPr>
        <w:t xml:space="preserve"> </w:t>
      </w:r>
      <w:r w:rsidRPr="006123B0">
        <w:rPr>
          <w:color w:val="auto"/>
          <w:sz w:val="28"/>
          <w:szCs w:val="28"/>
        </w:rPr>
        <w:t>другие</w:t>
      </w:r>
      <w:r w:rsidR="008B316B">
        <w:rPr>
          <w:color w:val="auto"/>
          <w:sz w:val="28"/>
          <w:szCs w:val="28"/>
        </w:rPr>
        <w:t xml:space="preserve"> </w:t>
      </w:r>
      <w:r w:rsidRPr="006123B0">
        <w:rPr>
          <w:color w:val="auto"/>
          <w:sz w:val="28"/>
          <w:szCs w:val="28"/>
        </w:rPr>
        <w:t xml:space="preserve"> СИЗ</w:t>
      </w:r>
      <w:r>
        <w:rPr>
          <w:color w:val="auto"/>
          <w:sz w:val="28"/>
          <w:szCs w:val="28"/>
        </w:rPr>
        <w:t xml:space="preserve"> </w:t>
      </w:r>
      <w:r w:rsidR="008B316B">
        <w:rPr>
          <w:color w:val="auto"/>
          <w:sz w:val="28"/>
          <w:szCs w:val="28"/>
        </w:rPr>
        <w:t xml:space="preserve"> </w:t>
      </w:r>
      <w:r w:rsidRPr="006123B0">
        <w:rPr>
          <w:color w:val="auto"/>
          <w:sz w:val="28"/>
          <w:szCs w:val="28"/>
        </w:rPr>
        <w:t xml:space="preserve">по отраслевым </w:t>
      </w:r>
      <w:r w:rsidR="008B316B">
        <w:rPr>
          <w:color w:val="auto"/>
          <w:sz w:val="28"/>
          <w:szCs w:val="28"/>
        </w:rPr>
        <w:t xml:space="preserve"> </w:t>
      </w:r>
      <w:r w:rsidRPr="006123B0">
        <w:rPr>
          <w:color w:val="auto"/>
          <w:sz w:val="28"/>
          <w:szCs w:val="28"/>
        </w:rPr>
        <w:t>нормам</w:t>
      </w:r>
      <w:r>
        <w:rPr>
          <w:color w:val="auto"/>
          <w:sz w:val="28"/>
          <w:szCs w:val="28"/>
        </w:rPr>
        <w:t>;</w:t>
      </w:r>
    </w:p>
    <w:p w:rsidR="00F725E2" w:rsidRPr="006123B0"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5A4DD2">
        <w:rPr>
          <w:color w:val="auto"/>
          <w:sz w:val="28"/>
          <w:szCs w:val="28"/>
        </w:rPr>
        <w:t>1</w:t>
      </w:r>
      <w:r w:rsidR="00025693">
        <w:rPr>
          <w:color w:val="auto"/>
          <w:sz w:val="28"/>
          <w:szCs w:val="28"/>
        </w:rPr>
        <w:t>0</w:t>
      </w:r>
      <w:r>
        <w:rPr>
          <w:color w:val="auto"/>
          <w:sz w:val="28"/>
          <w:szCs w:val="28"/>
        </w:rPr>
        <w:t>. Перечень</w:t>
      </w:r>
      <w:r w:rsidRPr="006123B0">
        <w:rPr>
          <w:color w:val="auto"/>
          <w:sz w:val="28"/>
          <w:szCs w:val="28"/>
        </w:rPr>
        <w:t xml:space="preserve"> профессий, дающих право на получение</w:t>
      </w:r>
      <w:r>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F725E2" w:rsidRPr="006123B0"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приложение № 1</w:t>
      </w:r>
      <w:r w:rsidR="00025693">
        <w:rPr>
          <w:color w:val="auto"/>
          <w:sz w:val="28"/>
          <w:szCs w:val="28"/>
        </w:rPr>
        <w:t>1</w:t>
      </w:r>
      <w:r>
        <w:rPr>
          <w:color w:val="auto"/>
          <w:sz w:val="28"/>
          <w:szCs w:val="28"/>
        </w:rPr>
        <w:t xml:space="preserve">. </w:t>
      </w:r>
      <w:r w:rsidR="008B316B">
        <w:rPr>
          <w:color w:val="auto"/>
          <w:sz w:val="28"/>
          <w:szCs w:val="28"/>
        </w:rPr>
        <w:t xml:space="preserve"> </w:t>
      </w:r>
      <w:r>
        <w:rPr>
          <w:color w:val="auto"/>
          <w:sz w:val="28"/>
          <w:szCs w:val="28"/>
        </w:rPr>
        <w:t xml:space="preserve">Перечень </w:t>
      </w:r>
      <w:r w:rsidR="008B316B">
        <w:rPr>
          <w:color w:val="auto"/>
          <w:sz w:val="28"/>
          <w:szCs w:val="28"/>
        </w:rPr>
        <w:t xml:space="preserve"> </w:t>
      </w:r>
      <w:r w:rsidRPr="006123B0">
        <w:rPr>
          <w:color w:val="auto"/>
          <w:sz w:val="28"/>
          <w:szCs w:val="28"/>
        </w:rPr>
        <w:t xml:space="preserve">профессий </w:t>
      </w:r>
      <w:r w:rsidR="008B316B">
        <w:rPr>
          <w:color w:val="auto"/>
          <w:sz w:val="28"/>
          <w:szCs w:val="28"/>
        </w:rPr>
        <w:t xml:space="preserve"> </w:t>
      </w:r>
      <w:r w:rsidRPr="006123B0">
        <w:rPr>
          <w:color w:val="auto"/>
          <w:sz w:val="28"/>
          <w:szCs w:val="28"/>
        </w:rPr>
        <w:t xml:space="preserve">и </w:t>
      </w:r>
      <w:r w:rsidR="008B316B">
        <w:rPr>
          <w:color w:val="auto"/>
          <w:sz w:val="28"/>
          <w:szCs w:val="28"/>
        </w:rPr>
        <w:t xml:space="preserve"> </w:t>
      </w:r>
      <w:r w:rsidRPr="006123B0">
        <w:rPr>
          <w:color w:val="auto"/>
          <w:sz w:val="28"/>
          <w:szCs w:val="28"/>
        </w:rPr>
        <w:t xml:space="preserve">должностей </w:t>
      </w:r>
      <w:r w:rsidR="008B316B">
        <w:rPr>
          <w:color w:val="auto"/>
          <w:sz w:val="28"/>
          <w:szCs w:val="28"/>
        </w:rPr>
        <w:t xml:space="preserve"> </w:t>
      </w:r>
      <w:r w:rsidRPr="006123B0">
        <w:rPr>
          <w:color w:val="auto"/>
          <w:sz w:val="28"/>
          <w:szCs w:val="28"/>
        </w:rPr>
        <w:t xml:space="preserve">с </w:t>
      </w:r>
      <w:r w:rsidR="008B316B">
        <w:rPr>
          <w:color w:val="auto"/>
          <w:sz w:val="28"/>
          <w:szCs w:val="28"/>
        </w:rPr>
        <w:t xml:space="preserve"> </w:t>
      </w:r>
      <w:r w:rsidRPr="006123B0">
        <w:rPr>
          <w:color w:val="auto"/>
          <w:sz w:val="28"/>
          <w:szCs w:val="28"/>
        </w:rPr>
        <w:t xml:space="preserve">вредными условиями </w:t>
      </w:r>
      <w:r w:rsidR="008B316B">
        <w:rPr>
          <w:color w:val="auto"/>
          <w:sz w:val="28"/>
          <w:szCs w:val="28"/>
        </w:rPr>
        <w:t xml:space="preserve"> </w:t>
      </w:r>
      <w:r w:rsidRPr="006123B0">
        <w:rPr>
          <w:color w:val="auto"/>
          <w:sz w:val="28"/>
          <w:szCs w:val="28"/>
        </w:rPr>
        <w:t xml:space="preserve">труда, работа </w:t>
      </w:r>
      <w:r w:rsidR="008B316B">
        <w:rPr>
          <w:color w:val="auto"/>
          <w:sz w:val="28"/>
          <w:szCs w:val="28"/>
        </w:rPr>
        <w:t xml:space="preserve"> </w:t>
      </w:r>
      <w:r w:rsidRPr="006123B0">
        <w:rPr>
          <w:color w:val="auto"/>
          <w:sz w:val="28"/>
          <w:szCs w:val="28"/>
        </w:rPr>
        <w:t>в которых</w:t>
      </w:r>
      <w:r w:rsidR="008B316B">
        <w:rPr>
          <w:color w:val="auto"/>
          <w:sz w:val="28"/>
          <w:szCs w:val="28"/>
        </w:rPr>
        <w:t xml:space="preserve"> </w:t>
      </w:r>
      <w:r w:rsidRPr="006123B0">
        <w:rPr>
          <w:color w:val="auto"/>
          <w:sz w:val="28"/>
          <w:szCs w:val="28"/>
        </w:rPr>
        <w:t xml:space="preserve"> даёт </w:t>
      </w:r>
      <w:r w:rsidR="008B316B">
        <w:rPr>
          <w:color w:val="auto"/>
          <w:sz w:val="28"/>
          <w:szCs w:val="28"/>
        </w:rPr>
        <w:t xml:space="preserve"> </w:t>
      </w:r>
      <w:r w:rsidRPr="006123B0">
        <w:rPr>
          <w:color w:val="auto"/>
          <w:sz w:val="28"/>
          <w:szCs w:val="28"/>
        </w:rPr>
        <w:t>право</w:t>
      </w:r>
      <w:r w:rsidR="008B316B">
        <w:rPr>
          <w:color w:val="auto"/>
          <w:sz w:val="28"/>
          <w:szCs w:val="28"/>
        </w:rPr>
        <w:t xml:space="preserve"> </w:t>
      </w:r>
      <w:r w:rsidRPr="006123B0">
        <w:rPr>
          <w:color w:val="auto"/>
          <w:sz w:val="28"/>
          <w:szCs w:val="28"/>
        </w:rPr>
        <w:t xml:space="preserve"> на дополнительный отпуск </w:t>
      </w:r>
      <w:r w:rsidR="008B316B">
        <w:rPr>
          <w:color w:val="auto"/>
          <w:sz w:val="28"/>
          <w:szCs w:val="28"/>
        </w:rPr>
        <w:t xml:space="preserve"> </w:t>
      </w:r>
      <w:r w:rsidRPr="006123B0">
        <w:rPr>
          <w:color w:val="auto"/>
          <w:sz w:val="28"/>
          <w:szCs w:val="28"/>
        </w:rPr>
        <w:t>и сокращенный рабочий день</w:t>
      </w:r>
      <w:r>
        <w:rPr>
          <w:color w:val="auto"/>
          <w:sz w:val="28"/>
          <w:szCs w:val="28"/>
        </w:rPr>
        <w:t xml:space="preserve"> </w:t>
      </w:r>
      <w:r w:rsidRPr="006123B0">
        <w:rPr>
          <w:color w:val="auto"/>
          <w:sz w:val="28"/>
          <w:szCs w:val="28"/>
        </w:rPr>
        <w:t>(согласно постановлению Совета Министров Донецкой Народной Республики от 31 мая 2016 г. №7-25)</w:t>
      </w:r>
      <w:r>
        <w:rPr>
          <w:color w:val="auto"/>
          <w:sz w:val="28"/>
          <w:szCs w:val="28"/>
        </w:rPr>
        <w:t>;</w:t>
      </w:r>
    </w:p>
    <w:p w:rsidR="00F725E2" w:rsidRPr="005A4DD2" w:rsidRDefault="00AD4931" w:rsidP="005A4DD2">
      <w:pPr>
        <w:pStyle w:val="Default"/>
        <w:ind w:firstLine="709"/>
        <w:contextualSpacing/>
        <w:rPr>
          <w:b/>
          <w:i/>
          <w:iCs/>
          <w:color w:val="auto"/>
          <w:sz w:val="28"/>
          <w:szCs w:val="28"/>
        </w:rPr>
      </w:pPr>
      <w:r>
        <w:rPr>
          <w:b/>
          <w:i/>
          <w:iCs/>
          <w:color w:val="auto"/>
          <w:sz w:val="28"/>
          <w:szCs w:val="28"/>
        </w:rPr>
        <w:t xml:space="preserve">                                                                                                                                                                                                                                                                                                       </w:t>
      </w:r>
    </w:p>
    <w:tbl>
      <w:tblPr>
        <w:tblpPr w:leftFromText="180" w:rightFromText="180" w:vertAnchor="text" w:horzAnchor="margin" w:tblpXSpec="center" w:tblpY="208"/>
        <w:tblW w:w="9356" w:type="dxa"/>
        <w:tblLayout w:type="fixed"/>
        <w:tblLook w:val="0000"/>
      </w:tblPr>
      <w:tblGrid>
        <w:gridCol w:w="4361"/>
        <w:gridCol w:w="567"/>
        <w:gridCol w:w="4428"/>
      </w:tblGrid>
      <w:tr w:rsidR="00F725E2" w:rsidTr="004C094B">
        <w:trPr>
          <w:trHeight w:val="1525"/>
        </w:trPr>
        <w:tc>
          <w:tcPr>
            <w:tcW w:w="4361" w:type="dxa"/>
          </w:tcPr>
          <w:p w:rsidR="00F725E2" w:rsidRDefault="00F725E2" w:rsidP="004C094B">
            <w:pPr>
              <w:pStyle w:val="Default"/>
              <w:contextualSpacing/>
              <w:rPr>
                <w:sz w:val="28"/>
                <w:szCs w:val="28"/>
              </w:rPr>
            </w:pPr>
            <w:r>
              <w:rPr>
                <w:b/>
                <w:bCs/>
                <w:sz w:val="28"/>
                <w:szCs w:val="28"/>
              </w:rPr>
              <w:t xml:space="preserve">От работодателя: </w:t>
            </w:r>
          </w:p>
          <w:p w:rsidR="00F725E2" w:rsidRDefault="00025693" w:rsidP="004C094B">
            <w:pPr>
              <w:pStyle w:val="Default"/>
              <w:contextualSpacing/>
              <w:rPr>
                <w:sz w:val="28"/>
                <w:szCs w:val="28"/>
              </w:rPr>
            </w:pPr>
            <w:r>
              <w:rPr>
                <w:sz w:val="28"/>
                <w:szCs w:val="28"/>
              </w:rPr>
              <w:t xml:space="preserve">И. </w:t>
            </w:r>
            <w:proofErr w:type="spellStart"/>
            <w:r>
              <w:rPr>
                <w:sz w:val="28"/>
                <w:szCs w:val="28"/>
              </w:rPr>
              <w:t>о</w:t>
            </w:r>
            <w:proofErr w:type="gramStart"/>
            <w:r>
              <w:rPr>
                <w:sz w:val="28"/>
                <w:szCs w:val="28"/>
              </w:rPr>
              <w:t>.з</w:t>
            </w:r>
            <w:proofErr w:type="gramEnd"/>
            <w:r>
              <w:rPr>
                <w:sz w:val="28"/>
                <w:szCs w:val="28"/>
              </w:rPr>
              <w:t>аведующего</w:t>
            </w:r>
            <w:r w:rsidR="00D27B66">
              <w:rPr>
                <w:sz w:val="28"/>
                <w:szCs w:val="28"/>
              </w:rPr>
              <w:t>образовательной</w:t>
            </w:r>
            <w:proofErr w:type="spellEnd"/>
          </w:p>
          <w:p w:rsidR="00F725E2" w:rsidRDefault="00D27B66" w:rsidP="004C094B">
            <w:pPr>
              <w:pStyle w:val="Default"/>
              <w:contextualSpacing/>
              <w:rPr>
                <w:sz w:val="28"/>
                <w:szCs w:val="28"/>
              </w:rPr>
            </w:pPr>
            <w:r>
              <w:rPr>
                <w:sz w:val="28"/>
                <w:szCs w:val="28"/>
              </w:rPr>
              <w:t>организации</w:t>
            </w:r>
          </w:p>
          <w:p w:rsidR="00DD1DB2" w:rsidRDefault="00DD1DB2" w:rsidP="004C094B">
            <w:pPr>
              <w:pStyle w:val="Default"/>
              <w:contextualSpacing/>
              <w:rPr>
                <w:sz w:val="28"/>
                <w:szCs w:val="28"/>
              </w:rPr>
            </w:pPr>
            <w:r>
              <w:rPr>
                <w:sz w:val="28"/>
                <w:szCs w:val="28"/>
              </w:rPr>
              <w:t>___________________________</w:t>
            </w:r>
          </w:p>
          <w:p w:rsidR="00DD1DB2" w:rsidRPr="00DD1DB2" w:rsidRDefault="00DD1DB2" w:rsidP="004C094B">
            <w:pPr>
              <w:pStyle w:val="Default"/>
              <w:contextualSpacing/>
              <w:rPr>
                <w:sz w:val="28"/>
                <w:szCs w:val="28"/>
              </w:rPr>
            </w:pPr>
            <w:r>
              <w:rPr>
                <w:sz w:val="28"/>
                <w:szCs w:val="28"/>
              </w:rPr>
              <w:t>___________________________</w:t>
            </w:r>
          </w:p>
          <w:p w:rsidR="00F725E2" w:rsidRPr="00967F88" w:rsidRDefault="00967F88" w:rsidP="004C094B">
            <w:pPr>
              <w:pStyle w:val="Default"/>
              <w:contextualSpacing/>
              <w:rPr>
                <w:sz w:val="20"/>
                <w:szCs w:val="20"/>
              </w:rPr>
            </w:pPr>
            <w:r>
              <w:rPr>
                <w:sz w:val="20"/>
                <w:szCs w:val="20"/>
              </w:rPr>
              <w:t xml:space="preserve">         </w:t>
            </w:r>
            <w:r w:rsidR="00F725E2" w:rsidRPr="00967F88">
              <w:rPr>
                <w:sz w:val="20"/>
                <w:szCs w:val="20"/>
              </w:rPr>
              <w:t xml:space="preserve">(подпись) </w:t>
            </w:r>
            <w:r>
              <w:rPr>
                <w:sz w:val="20"/>
                <w:szCs w:val="20"/>
              </w:rPr>
              <w:t xml:space="preserve">         </w:t>
            </w:r>
            <w:r w:rsidR="00F725E2" w:rsidRPr="00967F88">
              <w:rPr>
                <w:sz w:val="20"/>
                <w:szCs w:val="20"/>
              </w:rPr>
              <w:t xml:space="preserve">(Ф.И.О.) </w:t>
            </w:r>
          </w:p>
          <w:p w:rsidR="00F725E2" w:rsidRDefault="00F725E2" w:rsidP="004C094B">
            <w:pPr>
              <w:pStyle w:val="Default"/>
              <w:contextualSpacing/>
              <w:rPr>
                <w:sz w:val="28"/>
                <w:szCs w:val="28"/>
              </w:rPr>
            </w:pPr>
            <w:r>
              <w:rPr>
                <w:sz w:val="28"/>
                <w:szCs w:val="28"/>
              </w:rPr>
              <w:t xml:space="preserve">М.П. </w:t>
            </w:r>
          </w:p>
          <w:p w:rsidR="00F725E2" w:rsidRDefault="00F725E2" w:rsidP="00967F88">
            <w:pPr>
              <w:pStyle w:val="Default"/>
              <w:contextualSpacing/>
              <w:rPr>
                <w:sz w:val="28"/>
                <w:szCs w:val="28"/>
              </w:rPr>
            </w:pPr>
            <w:r>
              <w:rPr>
                <w:sz w:val="28"/>
                <w:szCs w:val="28"/>
              </w:rPr>
              <w:t xml:space="preserve">« </w:t>
            </w:r>
            <w:r w:rsidR="00DD1DB2">
              <w:rPr>
                <w:sz w:val="28"/>
                <w:szCs w:val="28"/>
                <w:u w:val="single"/>
              </w:rPr>
              <w:t xml:space="preserve"> </w:t>
            </w:r>
            <w:r>
              <w:rPr>
                <w:sz w:val="28"/>
                <w:szCs w:val="28"/>
              </w:rPr>
              <w:t xml:space="preserve"> » </w:t>
            </w:r>
            <w:r w:rsidR="00DD1DB2">
              <w:rPr>
                <w:sz w:val="28"/>
                <w:szCs w:val="28"/>
                <w:u w:val="single"/>
              </w:rPr>
              <w:t>__________________</w:t>
            </w:r>
            <w:r>
              <w:rPr>
                <w:sz w:val="28"/>
                <w:szCs w:val="28"/>
              </w:rPr>
              <w:t xml:space="preserve"> 20</w:t>
            </w:r>
            <w:r w:rsidR="00967F88">
              <w:rPr>
                <w:sz w:val="28"/>
                <w:szCs w:val="28"/>
                <w:u w:val="single"/>
              </w:rPr>
              <w:t>23</w:t>
            </w:r>
            <w:r>
              <w:rPr>
                <w:sz w:val="28"/>
                <w:szCs w:val="28"/>
              </w:rPr>
              <w:t xml:space="preserve">г. </w:t>
            </w:r>
          </w:p>
        </w:tc>
        <w:tc>
          <w:tcPr>
            <w:tcW w:w="567" w:type="dxa"/>
          </w:tcPr>
          <w:p w:rsidR="00F725E2" w:rsidRDefault="00F725E2" w:rsidP="004C094B">
            <w:pPr>
              <w:pStyle w:val="Default"/>
              <w:contextualSpacing/>
              <w:rPr>
                <w:b/>
                <w:bCs/>
                <w:sz w:val="28"/>
                <w:szCs w:val="28"/>
              </w:rPr>
            </w:pPr>
          </w:p>
        </w:tc>
        <w:tc>
          <w:tcPr>
            <w:tcW w:w="4428" w:type="dxa"/>
          </w:tcPr>
          <w:p w:rsidR="00F725E2" w:rsidRDefault="00F725E2" w:rsidP="004C094B">
            <w:pPr>
              <w:pStyle w:val="Default"/>
              <w:contextualSpacing/>
              <w:rPr>
                <w:sz w:val="28"/>
                <w:szCs w:val="28"/>
              </w:rPr>
            </w:pPr>
            <w:r>
              <w:rPr>
                <w:b/>
                <w:bCs/>
                <w:sz w:val="28"/>
                <w:szCs w:val="28"/>
              </w:rPr>
              <w:t xml:space="preserve">От работников: </w:t>
            </w:r>
          </w:p>
          <w:p w:rsidR="00DD1DB2" w:rsidRDefault="00F725E2" w:rsidP="004C094B">
            <w:pPr>
              <w:pStyle w:val="Default"/>
              <w:contextualSpacing/>
              <w:rPr>
                <w:sz w:val="28"/>
                <w:szCs w:val="28"/>
              </w:rPr>
            </w:pPr>
            <w:r>
              <w:rPr>
                <w:sz w:val="28"/>
                <w:szCs w:val="28"/>
              </w:rPr>
              <w:t>Председатель первичной профсоюзной организации</w:t>
            </w:r>
          </w:p>
          <w:p w:rsidR="00F725E2" w:rsidRDefault="00DD1DB2" w:rsidP="004C094B">
            <w:pPr>
              <w:pStyle w:val="Default"/>
              <w:contextualSpacing/>
              <w:rPr>
                <w:sz w:val="28"/>
                <w:szCs w:val="28"/>
              </w:rPr>
            </w:pPr>
            <w:r>
              <w:rPr>
                <w:sz w:val="28"/>
                <w:szCs w:val="28"/>
              </w:rPr>
              <w:t>_______________________</w:t>
            </w:r>
            <w:r w:rsidR="00F725E2">
              <w:rPr>
                <w:sz w:val="28"/>
                <w:szCs w:val="28"/>
              </w:rPr>
              <w:t xml:space="preserve"> </w:t>
            </w:r>
          </w:p>
          <w:p w:rsidR="00F725E2" w:rsidRDefault="00F725E2" w:rsidP="004C094B">
            <w:pPr>
              <w:pStyle w:val="Default"/>
              <w:contextualSpacing/>
              <w:rPr>
                <w:sz w:val="28"/>
                <w:szCs w:val="28"/>
              </w:rPr>
            </w:pPr>
            <w:r>
              <w:rPr>
                <w:sz w:val="28"/>
                <w:szCs w:val="28"/>
              </w:rPr>
              <w:t>____________</w:t>
            </w:r>
            <w:r w:rsidR="00DD1DB2">
              <w:rPr>
                <w:sz w:val="28"/>
                <w:szCs w:val="28"/>
              </w:rPr>
              <w:t>___________</w:t>
            </w:r>
            <w:r w:rsidR="00E82F7C">
              <w:rPr>
                <w:sz w:val="28"/>
                <w:szCs w:val="28"/>
              </w:rPr>
              <w:t xml:space="preserve"> </w:t>
            </w:r>
          </w:p>
          <w:p w:rsidR="00967F88" w:rsidRPr="00967F88" w:rsidRDefault="00967F88" w:rsidP="00967F88">
            <w:pPr>
              <w:pStyle w:val="Default"/>
              <w:contextualSpacing/>
              <w:rPr>
                <w:sz w:val="20"/>
                <w:szCs w:val="20"/>
              </w:rPr>
            </w:pPr>
            <w:r>
              <w:rPr>
                <w:sz w:val="20"/>
                <w:szCs w:val="20"/>
              </w:rPr>
              <w:t xml:space="preserve">         </w:t>
            </w:r>
            <w:r w:rsidRPr="00967F88">
              <w:rPr>
                <w:sz w:val="20"/>
                <w:szCs w:val="20"/>
              </w:rPr>
              <w:t xml:space="preserve">(подпись) </w:t>
            </w:r>
            <w:r>
              <w:rPr>
                <w:sz w:val="20"/>
                <w:szCs w:val="20"/>
              </w:rPr>
              <w:t xml:space="preserve">       </w:t>
            </w:r>
            <w:r w:rsidR="00E82F7C">
              <w:rPr>
                <w:sz w:val="20"/>
                <w:szCs w:val="20"/>
              </w:rPr>
              <w:t xml:space="preserve">      </w:t>
            </w:r>
            <w:r>
              <w:rPr>
                <w:sz w:val="20"/>
                <w:szCs w:val="20"/>
              </w:rPr>
              <w:t xml:space="preserve">  </w:t>
            </w:r>
            <w:r w:rsidRPr="00967F88">
              <w:rPr>
                <w:sz w:val="20"/>
                <w:szCs w:val="20"/>
              </w:rPr>
              <w:t xml:space="preserve">(Ф.И.О.) </w:t>
            </w:r>
          </w:p>
          <w:p w:rsidR="00967F88" w:rsidRDefault="00967F88" w:rsidP="00967F88">
            <w:pPr>
              <w:pStyle w:val="Default"/>
              <w:contextualSpacing/>
              <w:rPr>
                <w:sz w:val="28"/>
                <w:szCs w:val="28"/>
              </w:rPr>
            </w:pPr>
          </w:p>
          <w:p w:rsidR="00F725E2" w:rsidRDefault="00967F88" w:rsidP="00967F88">
            <w:pPr>
              <w:pStyle w:val="Default"/>
              <w:contextualSpacing/>
              <w:rPr>
                <w:sz w:val="28"/>
                <w:szCs w:val="28"/>
              </w:rPr>
            </w:pPr>
            <w:r>
              <w:rPr>
                <w:sz w:val="28"/>
                <w:szCs w:val="28"/>
              </w:rPr>
              <w:t xml:space="preserve"> « </w:t>
            </w:r>
            <w:r w:rsidR="00DD1DB2">
              <w:rPr>
                <w:sz w:val="28"/>
                <w:szCs w:val="28"/>
                <w:u w:val="single"/>
              </w:rPr>
              <w:t xml:space="preserve">    </w:t>
            </w:r>
            <w:r>
              <w:rPr>
                <w:sz w:val="28"/>
                <w:szCs w:val="28"/>
              </w:rPr>
              <w:t xml:space="preserve"> » </w:t>
            </w:r>
            <w:r w:rsidR="00DD1DB2">
              <w:rPr>
                <w:sz w:val="28"/>
                <w:szCs w:val="28"/>
                <w:u w:val="single"/>
              </w:rPr>
              <w:t>_____________</w:t>
            </w:r>
            <w:r>
              <w:rPr>
                <w:sz w:val="28"/>
                <w:szCs w:val="28"/>
              </w:rPr>
              <w:t xml:space="preserve"> 20</w:t>
            </w:r>
            <w:r>
              <w:rPr>
                <w:sz w:val="28"/>
                <w:szCs w:val="28"/>
                <w:u w:val="single"/>
              </w:rPr>
              <w:t>23</w:t>
            </w:r>
            <w:r>
              <w:rPr>
                <w:sz w:val="28"/>
                <w:szCs w:val="28"/>
              </w:rPr>
              <w:t>г.</w:t>
            </w:r>
          </w:p>
        </w:tc>
      </w:tr>
    </w:tbl>
    <w:p w:rsidR="00C26AA9" w:rsidRDefault="00C26AA9" w:rsidP="00587EE8">
      <w:pPr>
        <w:shd w:val="clear" w:color="auto" w:fill="FFFFFF"/>
        <w:spacing w:line="276" w:lineRule="auto"/>
        <w:jc w:val="right"/>
        <w:textAlignment w:val="baseline"/>
        <w:rPr>
          <w:i/>
          <w:iCs/>
          <w:sz w:val="28"/>
          <w:szCs w:val="28"/>
        </w:rPr>
      </w:pPr>
    </w:p>
    <w:p w:rsidR="00F725E2" w:rsidRPr="00587EE8" w:rsidRDefault="007A5B9C" w:rsidP="00025693">
      <w:pPr>
        <w:jc w:val="right"/>
        <w:rPr>
          <w:i/>
          <w:iCs/>
          <w:sz w:val="28"/>
          <w:szCs w:val="28"/>
        </w:rPr>
      </w:pPr>
      <w:r>
        <w:rPr>
          <w:noProof/>
        </w:rPr>
        <w:drawing>
          <wp:anchor distT="0" distB="0" distL="114300" distR="114300" simplePos="0" relativeHeight="25165670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2950"/>
                    </a:xfrm>
                    <a:prstGeom prst="rect">
                      <a:avLst/>
                    </a:prstGeom>
                    <a:noFill/>
                  </pic:spPr>
                </pic:pic>
              </a:graphicData>
            </a:graphic>
          </wp:anchor>
        </w:drawing>
      </w:r>
      <w:r w:rsidR="00F725E2" w:rsidRPr="00587EE8">
        <w:rPr>
          <w:i/>
          <w:iCs/>
          <w:sz w:val="28"/>
          <w:szCs w:val="28"/>
        </w:rPr>
        <w:t>Приложение №1</w:t>
      </w:r>
    </w:p>
    <w:p w:rsidR="00F725E2" w:rsidRPr="00365B49" w:rsidRDefault="00F725E2" w:rsidP="00587EE8">
      <w:pPr>
        <w:shd w:val="clear" w:color="auto" w:fill="FFFFFF"/>
        <w:spacing w:line="276" w:lineRule="auto"/>
        <w:jc w:val="both"/>
        <w:textAlignment w:val="baseline"/>
        <w:rPr>
          <w:sz w:val="16"/>
          <w:szCs w:val="16"/>
        </w:rPr>
      </w:pPr>
      <w:r w:rsidRPr="002D60FF">
        <w:rPr>
          <w:color w:val="373737"/>
        </w:rPr>
        <w:t> </w:t>
      </w:r>
    </w:p>
    <w:p w:rsidR="00F725E2" w:rsidRDefault="00F725E2" w:rsidP="00587EE8">
      <w:pPr>
        <w:spacing w:line="276" w:lineRule="auto"/>
      </w:pPr>
    </w:p>
    <w:p w:rsidR="00F725E2" w:rsidRPr="00AF14E6" w:rsidRDefault="00F725E2" w:rsidP="00587EE8">
      <w:pPr>
        <w:spacing w:line="276" w:lineRule="auto"/>
      </w:pPr>
    </w:p>
    <w:p w:rsidR="00F725E2" w:rsidRPr="00AF14E6" w:rsidRDefault="00F725E2" w:rsidP="00587EE8">
      <w:pPr>
        <w:spacing w:line="276" w:lineRule="auto"/>
      </w:pPr>
    </w:p>
    <w:p w:rsidR="00F725E2" w:rsidRPr="00587EE8" w:rsidRDefault="00F725E2" w:rsidP="00587EE8">
      <w:pPr>
        <w:pStyle w:val="ae"/>
        <w:spacing w:line="276" w:lineRule="auto"/>
        <w:jc w:val="center"/>
        <w:rPr>
          <w:b/>
          <w:bCs/>
        </w:rPr>
      </w:pPr>
      <w:r w:rsidRPr="00587EE8">
        <w:rPr>
          <w:b/>
          <w:bCs/>
        </w:rPr>
        <w:t xml:space="preserve">РЕГИОНАЛЬНАЯ ОРГАНИЗАЦИЯ </w:t>
      </w:r>
    </w:p>
    <w:p w:rsidR="00F725E2" w:rsidRPr="00587EE8" w:rsidRDefault="00F725E2" w:rsidP="00587EE8">
      <w:pPr>
        <w:pStyle w:val="ae"/>
        <w:spacing w:line="276" w:lineRule="auto"/>
        <w:jc w:val="center"/>
        <w:rPr>
          <w:b/>
          <w:bCs/>
        </w:rPr>
      </w:pPr>
      <w:r w:rsidRPr="00587EE8">
        <w:rPr>
          <w:b/>
          <w:bCs/>
        </w:rPr>
        <w:t xml:space="preserve">ПРОФЕССИОНАЛЬНОГО СОЮЗА РАБОТНИКОВ </w:t>
      </w:r>
    </w:p>
    <w:p w:rsidR="00F725E2" w:rsidRPr="003D65BB" w:rsidRDefault="00F725E2" w:rsidP="00587EE8">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84617A" w:rsidRDefault="00F725E2" w:rsidP="00587EE8">
      <w:pPr>
        <w:pStyle w:val="ae"/>
        <w:spacing w:line="276" w:lineRule="auto"/>
        <w:jc w:val="center"/>
        <w:rPr>
          <w:b/>
          <w:bCs/>
          <w:color w:val="FF0000"/>
          <w:sz w:val="32"/>
          <w:szCs w:val="32"/>
          <w:highlight w:val="yellow"/>
        </w:rPr>
      </w:pPr>
    </w:p>
    <w:p w:rsidR="00967F88" w:rsidRPr="0018154A" w:rsidRDefault="00F725E2" w:rsidP="00587EE8">
      <w:pPr>
        <w:pStyle w:val="ae"/>
        <w:spacing w:line="276" w:lineRule="auto"/>
        <w:jc w:val="center"/>
        <w:rPr>
          <w:b/>
        </w:rPr>
      </w:pPr>
      <w:r w:rsidRPr="0018154A">
        <w:rPr>
          <w:b/>
        </w:rPr>
        <w:t>ТЕРРИТОРИАЛЬНАЯ ОРГАНИЗАЦИЯ ПРОФ</w:t>
      </w:r>
      <w:r w:rsidR="00967F88" w:rsidRPr="0018154A">
        <w:rPr>
          <w:b/>
        </w:rPr>
        <w:t xml:space="preserve">ЕССИОНАЛЬНОГО СОЮЗА </w:t>
      </w:r>
    </w:p>
    <w:p w:rsidR="00967F88" w:rsidRPr="0018154A" w:rsidRDefault="00967F88" w:rsidP="00587EE8">
      <w:pPr>
        <w:pStyle w:val="ae"/>
        <w:spacing w:line="276" w:lineRule="auto"/>
        <w:jc w:val="center"/>
        <w:rPr>
          <w:b/>
        </w:rPr>
      </w:pPr>
      <w:r w:rsidRPr="0018154A">
        <w:rPr>
          <w:b/>
        </w:rPr>
        <w:t>РАБОТНИКОВ НАРОДНОГО ОБРАЗОВАНИЯ И НАУКИ РОССИЙСКОЙ ФЕДЕРАЦИИ</w:t>
      </w:r>
    </w:p>
    <w:p w:rsidR="00967F88" w:rsidRPr="0018154A" w:rsidRDefault="00905FBD" w:rsidP="00587EE8">
      <w:pPr>
        <w:pStyle w:val="ae"/>
        <w:spacing w:line="276" w:lineRule="auto"/>
        <w:jc w:val="center"/>
        <w:rPr>
          <w:b/>
        </w:rPr>
      </w:pPr>
      <w:r>
        <w:rPr>
          <w:b/>
        </w:rPr>
        <w:t>КИРОВСКОГО РАЙОНА ГОРОДА МАКЕЕВКИ</w:t>
      </w:r>
    </w:p>
    <w:p w:rsidR="00967F88" w:rsidRPr="0018154A" w:rsidRDefault="00967F88" w:rsidP="00587EE8">
      <w:pPr>
        <w:pStyle w:val="ae"/>
        <w:spacing w:line="276" w:lineRule="auto"/>
        <w:jc w:val="center"/>
        <w:rPr>
          <w:b/>
        </w:rPr>
      </w:pPr>
      <w:r w:rsidRPr="0018154A">
        <w:rPr>
          <w:b/>
        </w:rPr>
        <w:t>В ДОНЕЦКОЙ НАРОДНОЙ РЕСПУБЛИКЕ</w:t>
      </w:r>
    </w:p>
    <w:p w:rsidR="00F725E2" w:rsidRPr="0018154A" w:rsidRDefault="00F725E2" w:rsidP="00587EE8">
      <w:pPr>
        <w:pStyle w:val="ae"/>
        <w:spacing w:line="276" w:lineRule="auto"/>
        <w:jc w:val="center"/>
        <w:rPr>
          <w:b/>
        </w:rPr>
      </w:pPr>
    </w:p>
    <w:p w:rsidR="00DD6F36" w:rsidRPr="0018154A" w:rsidRDefault="00DD6F36" w:rsidP="00587EE8">
      <w:pPr>
        <w:pStyle w:val="ae"/>
        <w:spacing w:line="276" w:lineRule="auto"/>
        <w:jc w:val="center"/>
        <w:rPr>
          <w:b/>
          <w:sz w:val="24"/>
          <w:szCs w:val="24"/>
        </w:rPr>
      </w:pPr>
      <w:r w:rsidRPr="0018154A">
        <w:rPr>
          <w:b/>
          <w:sz w:val="24"/>
          <w:szCs w:val="24"/>
        </w:rPr>
        <w:t>ПЕРВИЧНАЯ ПРОФСОЮЗНАЯ ОРГАНИЗАЦИЯ</w:t>
      </w:r>
    </w:p>
    <w:p w:rsidR="00BD77ED" w:rsidRPr="0018154A" w:rsidRDefault="00DD6F36" w:rsidP="00587EE8">
      <w:pPr>
        <w:pStyle w:val="ae"/>
        <w:spacing w:line="276" w:lineRule="auto"/>
        <w:jc w:val="center"/>
        <w:rPr>
          <w:b/>
          <w:sz w:val="24"/>
          <w:szCs w:val="24"/>
        </w:rPr>
      </w:pPr>
      <w:r w:rsidRPr="0018154A">
        <w:rPr>
          <w:b/>
          <w:sz w:val="24"/>
          <w:szCs w:val="24"/>
        </w:rPr>
        <w:t>МУНИЦИПАЛЬНОЙ ДОШКОЛЬНОЙ ОБРАЗОВАТЕЛЬНОЙ</w:t>
      </w:r>
      <w:r w:rsidR="00BD77ED" w:rsidRPr="0018154A">
        <w:rPr>
          <w:b/>
          <w:sz w:val="24"/>
          <w:szCs w:val="24"/>
        </w:rPr>
        <w:t xml:space="preserve"> ОРГАНИЗАЦИИ </w:t>
      </w:r>
    </w:p>
    <w:p w:rsidR="0018154A" w:rsidRDefault="007F4791" w:rsidP="00587EE8">
      <w:pPr>
        <w:pStyle w:val="ae"/>
        <w:spacing w:line="276" w:lineRule="auto"/>
        <w:jc w:val="center"/>
        <w:rPr>
          <w:b/>
          <w:sz w:val="24"/>
          <w:szCs w:val="24"/>
        </w:rPr>
      </w:pPr>
      <w:r w:rsidRPr="0018154A">
        <w:rPr>
          <w:b/>
          <w:sz w:val="24"/>
          <w:szCs w:val="24"/>
        </w:rPr>
        <w:t>«</w:t>
      </w:r>
      <w:proofErr w:type="gramStart"/>
      <w:r w:rsidRPr="0018154A">
        <w:rPr>
          <w:b/>
          <w:sz w:val="24"/>
          <w:szCs w:val="24"/>
        </w:rPr>
        <w:t>ЯСЛИ-САД</w:t>
      </w:r>
      <w:proofErr w:type="gramEnd"/>
      <w:r w:rsidRPr="0018154A">
        <w:rPr>
          <w:b/>
          <w:sz w:val="24"/>
          <w:szCs w:val="24"/>
        </w:rPr>
        <w:t xml:space="preserve"> </w:t>
      </w:r>
      <w:r>
        <w:rPr>
          <w:b/>
          <w:sz w:val="24"/>
          <w:szCs w:val="24"/>
        </w:rPr>
        <w:t xml:space="preserve"> № 26 ОБЩЕРАЗВИВАЮЩЕГО ТИПА ГОРОДА МАКЕЕВКИ</w:t>
      </w:r>
      <w:r w:rsidRPr="0018154A">
        <w:rPr>
          <w:b/>
          <w:sz w:val="24"/>
          <w:szCs w:val="24"/>
        </w:rPr>
        <w:t xml:space="preserve">» </w:t>
      </w:r>
      <w:r w:rsidR="00DD6F36" w:rsidRPr="0018154A">
        <w:rPr>
          <w:b/>
          <w:sz w:val="24"/>
          <w:szCs w:val="24"/>
        </w:rPr>
        <w:t>П</w:t>
      </w:r>
      <w:r w:rsidR="0018154A" w:rsidRPr="0018154A">
        <w:rPr>
          <w:b/>
          <w:sz w:val="24"/>
          <w:szCs w:val="24"/>
        </w:rPr>
        <w:t xml:space="preserve">РОФЕССИОНАЛЬНОГО СОЮЗА РАБОТНИКОВ НАРОДНОГО ОБРАЗОВАНИЯ </w:t>
      </w:r>
    </w:p>
    <w:p w:rsidR="00F725E2" w:rsidRPr="0018154A" w:rsidRDefault="0018154A" w:rsidP="00587EE8">
      <w:pPr>
        <w:pStyle w:val="ae"/>
        <w:spacing w:line="276" w:lineRule="auto"/>
        <w:jc w:val="center"/>
        <w:rPr>
          <w:b/>
          <w:color w:val="FF0000"/>
        </w:rPr>
      </w:pPr>
      <w:r w:rsidRPr="0018154A">
        <w:rPr>
          <w:b/>
          <w:sz w:val="24"/>
          <w:szCs w:val="24"/>
        </w:rPr>
        <w:t>И НАУКИ</w:t>
      </w:r>
      <w:r w:rsidR="00DD6F36" w:rsidRPr="0018154A">
        <w:rPr>
          <w:b/>
          <w:sz w:val="24"/>
          <w:szCs w:val="24"/>
        </w:rPr>
        <w:t xml:space="preserve"> Р</w:t>
      </w:r>
      <w:r w:rsidRPr="0018154A">
        <w:rPr>
          <w:b/>
          <w:sz w:val="24"/>
          <w:szCs w:val="24"/>
        </w:rPr>
        <w:t>ОССИЙСКОЙ</w:t>
      </w:r>
      <w:r w:rsidR="00DD6F36" w:rsidRPr="0018154A">
        <w:rPr>
          <w:b/>
          <w:sz w:val="24"/>
          <w:szCs w:val="24"/>
        </w:rPr>
        <w:t xml:space="preserve"> Ф</w:t>
      </w:r>
      <w:r w:rsidRPr="0018154A">
        <w:rPr>
          <w:b/>
          <w:sz w:val="24"/>
          <w:szCs w:val="24"/>
        </w:rPr>
        <w:t>ЕДЕРАЦИИ</w:t>
      </w:r>
    </w:p>
    <w:p w:rsidR="00F725E2" w:rsidRPr="0018154A" w:rsidRDefault="00F725E2" w:rsidP="00587EE8">
      <w:pPr>
        <w:pStyle w:val="ae"/>
        <w:spacing w:line="276" w:lineRule="auto"/>
        <w:jc w:val="center"/>
        <w:rPr>
          <w:b/>
        </w:rPr>
      </w:pPr>
    </w:p>
    <w:p w:rsidR="00F725E2" w:rsidRPr="0018154A" w:rsidRDefault="00F725E2" w:rsidP="0018154A">
      <w:pPr>
        <w:pStyle w:val="ae"/>
        <w:jc w:val="center"/>
        <w:rPr>
          <w:b/>
          <w:sz w:val="28"/>
          <w:szCs w:val="28"/>
        </w:rPr>
      </w:pPr>
      <w:r w:rsidRPr="0018154A">
        <w:rPr>
          <w:b/>
          <w:sz w:val="28"/>
          <w:szCs w:val="28"/>
        </w:rPr>
        <w:t>ПРОФСОЮЗНЫЙ КОМИТЕТ</w:t>
      </w:r>
    </w:p>
    <w:p w:rsidR="00F725E2" w:rsidRPr="0018154A" w:rsidRDefault="00F725E2" w:rsidP="0018154A">
      <w:pPr>
        <w:jc w:val="center"/>
        <w:rPr>
          <w:b/>
          <w:sz w:val="28"/>
          <w:szCs w:val="28"/>
        </w:rPr>
      </w:pPr>
      <w:r w:rsidRPr="0018154A">
        <w:rPr>
          <w:b/>
          <w:sz w:val="28"/>
          <w:szCs w:val="28"/>
        </w:rPr>
        <w:t>РЕШЕНИЕ</w:t>
      </w:r>
      <w:r w:rsidR="00025693">
        <w:rPr>
          <w:b/>
          <w:sz w:val="28"/>
          <w:szCs w:val="28"/>
        </w:rPr>
        <w:t xml:space="preserve"> № 1</w:t>
      </w:r>
    </w:p>
    <w:p w:rsidR="0018154A" w:rsidRPr="0018154A" w:rsidRDefault="0018154A" w:rsidP="0018154A">
      <w:pPr>
        <w:rPr>
          <w:sz w:val="28"/>
          <w:szCs w:val="28"/>
        </w:rPr>
      </w:pPr>
    </w:p>
    <w:p w:rsidR="00F725E2" w:rsidRPr="0018154A" w:rsidRDefault="0018154A" w:rsidP="0018154A">
      <w:pPr>
        <w:rPr>
          <w:sz w:val="28"/>
          <w:szCs w:val="28"/>
        </w:rPr>
      </w:pPr>
      <w:r w:rsidRPr="0018154A">
        <w:rPr>
          <w:sz w:val="28"/>
          <w:szCs w:val="28"/>
        </w:rPr>
        <w:t xml:space="preserve">от </w:t>
      </w:r>
      <w:r w:rsidR="00905FBD">
        <w:rPr>
          <w:sz w:val="28"/>
          <w:szCs w:val="28"/>
          <w:u w:val="single"/>
        </w:rPr>
        <w:t>0</w:t>
      </w:r>
      <w:r w:rsidRPr="0018154A">
        <w:rPr>
          <w:sz w:val="28"/>
          <w:szCs w:val="28"/>
          <w:u w:val="single"/>
        </w:rPr>
        <w:t>8.0</w:t>
      </w:r>
      <w:r w:rsidR="00905FBD">
        <w:rPr>
          <w:sz w:val="28"/>
          <w:szCs w:val="28"/>
          <w:u w:val="single"/>
        </w:rPr>
        <w:t>6</w:t>
      </w:r>
      <w:r w:rsidRPr="0018154A">
        <w:rPr>
          <w:sz w:val="28"/>
          <w:szCs w:val="28"/>
          <w:u w:val="single"/>
        </w:rPr>
        <w:t>.</w:t>
      </w:r>
      <w:r w:rsidR="00F725E2" w:rsidRPr="0018154A">
        <w:rPr>
          <w:sz w:val="28"/>
          <w:szCs w:val="28"/>
          <w:u w:val="single"/>
        </w:rPr>
        <w:t>2023</w:t>
      </w:r>
      <w:r w:rsidRPr="0018154A">
        <w:rPr>
          <w:sz w:val="28"/>
          <w:szCs w:val="28"/>
        </w:rPr>
        <w:t xml:space="preserve"> г.                                                                                                        </w:t>
      </w:r>
    </w:p>
    <w:p w:rsidR="0018154A" w:rsidRPr="0018154A" w:rsidRDefault="0018154A" w:rsidP="0018154A">
      <w:pPr>
        <w:rPr>
          <w:sz w:val="28"/>
          <w:szCs w:val="28"/>
        </w:rPr>
      </w:pPr>
    </w:p>
    <w:p w:rsidR="00F725E2" w:rsidRPr="0018154A" w:rsidRDefault="00F725E2" w:rsidP="0018154A">
      <w:pPr>
        <w:rPr>
          <w:sz w:val="28"/>
          <w:szCs w:val="28"/>
        </w:rPr>
      </w:pPr>
      <w:r w:rsidRPr="0018154A">
        <w:rPr>
          <w:sz w:val="28"/>
          <w:szCs w:val="28"/>
        </w:rPr>
        <w:t>О коллективных переговорах</w:t>
      </w:r>
    </w:p>
    <w:p w:rsidR="00F725E2" w:rsidRPr="0018154A" w:rsidRDefault="00F725E2" w:rsidP="0018154A">
      <w:pPr>
        <w:rPr>
          <w:sz w:val="28"/>
          <w:szCs w:val="28"/>
        </w:rPr>
      </w:pPr>
      <w:r w:rsidRPr="0018154A">
        <w:rPr>
          <w:sz w:val="28"/>
          <w:szCs w:val="28"/>
        </w:rPr>
        <w:t>по подготовке и заключению</w:t>
      </w:r>
    </w:p>
    <w:p w:rsidR="00F725E2" w:rsidRPr="0018154A" w:rsidRDefault="00F725E2" w:rsidP="0018154A">
      <w:pPr>
        <w:rPr>
          <w:sz w:val="28"/>
          <w:szCs w:val="28"/>
        </w:rPr>
      </w:pPr>
      <w:r w:rsidRPr="0018154A">
        <w:rPr>
          <w:sz w:val="28"/>
          <w:szCs w:val="28"/>
        </w:rPr>
        <w:t>коллективного договора</w:t>
      </w:r>
    </w:p>
    <w:p w:rsidR="00F725E2" w:rsidRPr="0018154A" w:rsidRDefault="00F725E2" w:rsidP="0018154A">
      <w:pPr>
        <w:pStyle w:val="31"/>
        <w:jc w:val="left"/>
        <w:rPr>
          <w:szCs w:val="28"/>
        </w:rPr>
      </w:pPr>
    </w:p>
    <w:p w:rsidR="00F725E2" w:rsidRPr="0018154A" w:rsidRDefault="00F725E2" w:rsidP="0018154A">
      <w:pPr>
        <w:pStyle w:val="31"/>
        <w:ind w:firstLine="709"/>
        <w:rPr>
          <w:szCs w:val="28"/>
        </w:rPr>
      </w:pPr>
      <w:r w:rsidRPr="0018154A">
        <w:rPr>
          <w:szCs w:val="28"/>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F725E2" w:rsidRPr="0018154A" w:rsidRDefault="00F725E2" w:rsidP="0018154A">
      <w:pPr>
        <w:pStyle w:val="31"/>
        <w:numPr>
          <w:ilvl w:val="0"/>
          <w:numId w:val="23"/>
        </w:numPr>
        <w:ind w:left="0" w:firstLine="709"/>
        <w:rPr>
          <w:szCs w:val="28"/>
        </w:rPr>
      </w:pPr>
      <w:r w:rsidRPr="0018154A">
        <w:rPr>
          <w:szCs w:val="28"/>
        </w:rPr>
        <w:t>Провести коллективные переговоры с работодателем по вопросу разработки и принятия коллективного договора на 2023-2026 г.г.</w:t>
      </w:r>
    </w:p>
    <w:p w:rsidR="00F725E2" w:rsidRPr="0018154A" w:rsidRDefault="00F725E2" w:rsidP="0018154A">
      <w:pPr>
        <w:pStyle w:val="31"/>
        <w:numPr>
          <w:ilvl w:val="0"/>
          <w:numId w:val="23"/>
        </w:numPr>
        <w:ind w:left="0" w:firstLine="709"/>
        <w:rPr>
          <w:szCs w:val="28"/>
        </w:rPr>
      </w:pPr>
      <w:r w:rsidRPr="0018154A">
        <w:rPr>
          <w:szCs w:val="28"/>
        </w:rPr>
        <w:t>Утвердить следующих членов профсоюзной организации в комиссию по коллективным переговорам:</w:t>
      </w:r>
    </w:p>
    <w:p w:rsidR="00F725E2" w:rsidRPr="0018154A" w:rsidRDefault="0018154A" w:rsidP="0018154A">
      <w:pPr>
        <w:pStyle w:val="31"/>
        <w:ind w:firstLine="709"/>
        <w:rPr>
          <w:szCs w:val="28"/>
        </w:rPr>
      </w:pPr>
      <w:r>
        <w:rPr>
          <w:szCs w:val="28"/>
        </w:rPr>
        <w:t xml:space="preserve">- </w:t>
      </w:r>
      <w:proofErr w:type="spellStart"/>
      <w:r w:rsidR="00605147">
        <w:rPr>
          <w:szCs w:val="28"/>
        </w:rPr>
        <w:t>Сербай</w:t>
      </w:r>
      <w:proofErr w:type="spellEnd"/>
      <w:r w:rsidR="00605147">
        <w:rPr>
          <w:szCs w:val="28"/>
        </w:rPr>
        <w:t xml:space="preserve"> Н. Н</w:t>
      </w:r>
      <w:r w:rsidR="00F725E2" w:rsidRPr="0018154A">
        <w:rPr>
          <w:szCs w:val="28"/>
        </w:rPr>
        <w:t>, председатель профсоюзного комитета.</w:t>
      </w:r>
    </w:p>
    <w:p w:rsidR="00F725E2" w:rsidRPr="0018154A" w:rsidRDefault="0018154A" w:rsidP="0018154A">
      <w:pPr>
        <w:pStyle w:val="31"/>
        <w:ind w:firstLine="709"/>
        <w:rPr>
          <w:szCs w:val="28"/>
        </w:rPr>
      </w:pPr>
      <w:r>
        <w:rPr>
          <w:szCs w:val="28"/>
        </w:rPr>
        <w:t xml:space="preserve">- </w:t>
      </w:r>
      <w:proofErr w:type="spellStart"/>
      <w:r w:rsidR="00D63BCF">
        <w:rPr>
          <w:szCs w:val="28"/>
        </w:rPr>
        <w:t>Верченко</w:t>
      </w:r>
      <w:proofErr w:type="spellEnd"/>
      <w:r w:rsidR="00D63BCF">
        <w:rPr>
          <w:szCs w:val="28"/>
        </w:rPr>
        <w:t xml:space="preserve"> Т. Е.</w:t>
      </w:r>
      <w:r w:rsidR="00F725E2" w:rsidRPr="0018154A">
        <w:rPr>
          <w:szCs w:val="28"/>
        </w:rPr>
        <w:t>, член комиссии.</w:t>
      </w:r>
    </w:p>
    <w:p w:rsidR="00F725E2" w:rsidRPr="0018154A" w:rsidRDefault="00F725E2" w:rsidP="0018154A">
      <w:pPr>
        <w:pStyle w:val="31"/>
        <w:numPr>
          <w:ilvl w:val="0"/>
          <w:numId w:val="23"/>
        </w:numPr>
        <w:ind w:left="0" w:firstLine="709"/>
        <w:rPr>
          <w:szCs w:val="28"/>
        </w:rPr>
      </w:pPr>
      <w:r w:rsidRPr="0018154A">
        <w:rPr>
          <w:szCs w:val="28"/>
        </w:rPr>
        <w:lastRenderedPageBreak/>
        <w:t>Профсоюзному комитету организовать сбор предложений в коллективный договор от работников учреждения.</w:t>
      </w:r>
    </w:p>
    <w:p w:rsidR="00F725E2" w:rsidRPr="0018154A" w:rsidRDefault="00F725E2" w:rsidP="0018154A">
      <w:pPr>
        <w:pStyle w:val="31"/>
        <w:numPr>
          <w:ilvl w:val="0"/>
          <w:numId w:val="23"/>
        </w:numPr>
        <w:ind w:left="0" w:firstLine="709"/>
        <w:rPr>
          <w:szCs w:val="28"/>
        </w:rPr>
      </w:pPr>
      <w:r w:rsidRPr="0018154A">
        <w:rPr>
          <w:szCs w:val="28"/>
        </w:rPr>
        <w:t>Подготовить и направить проект коллективного договора для проведения коллективных переговоров.</w:t>
      </w:r>
    </w:p>
    <w:p w:rsidR="00F725E2" w:rsidRPr="0018154A" w:rsidRDefault="00F725E2" w:rsidP="0018154A">
      <w:pPr>
        <w:pStyle w:val="31"/>
        <w:numPr>
          <w:ilvl w:val="0"/>
          <w:numId w:val="23"/>
        </w:numPr>
        <w:ind w:left="0" w:firstLine="709"/>
        <w:rPr>
          <w:szCs w:val="28"/>
        </w:rPr>
      </w:pPr>
      <w:r w:rsidRPr="0018154A">
        <w:rPr>
          <w:szCs w:val="28"/>
        </w:rPr>
        <w:t>Контроль за исполнением настоящего решения возложить на председателя профсоюзного комитета.</w:t>
      </w:r>
    </w:p>
    <w:p w:rsidR="00F725E2" w:rsidRPr="0018154A" w:rsidRDefault="00F725E2" w:rsidP="0018154A">
      <w:pPr>
        <w:rPr>
          <w:sz w:val="28"/>
          <w:szCs w:val="28"/>
        </w:rPr>
      </w:pPr>
    </w:p>
    <w:p w:rsidR="00F725E2" w:rsidRPr="0018154A" w:rsidRDefault="00F725E2" w:rsidP="0018154A">
      <w:pPr>
        <w:rPr>
          <w:sz w:val="28"/>
          <w:szCs w:val="28"/>
        </w:rPr>
      </w:pPr>
    </w:p>
    <w:p w:rsidR="00F725E2" w:rsidRPr="0018154A" w:rsidRDefault="00F725E2" w:rsidP="0018154A">
      <w:pPr>
        <w:rPr>
          <w:sz w:val="28"/>
          <w:szCs w:val="28"/>
        </w:rPr>
      </w:pPr>
      <w:r w:rsidRPr="0018154A">
        <w:rPr>
          <w:sz w:val="28"/>
          <w:szCs w:val="28"/>
        </w:rPr>
        <w:t xml:space="preserve">Председатель  </w:t>
      </w:r>
      <w:proofErr w:type="gramStart"/>
      <w:r w:rsidRPr="0018154A">
        <w:rPr>
          <w:sz w:val="28"/>
          <w:szCs w:val="28"/>
        </w:rPr>
        <w:t>первичной</w:t>
      </w:r>
      <w:proofErr w:type="gramEnd"/>
    </w:p>
    <w:p w:rsidR="00F725E2" w:rsidRPr="0018154A" w:rsidRDefault="00F725E2" w:rsidP="0018154A">
      <w:pPr>
        <w:rPr>
          <w:sz w:val="28"/>
          <w:szCs w:val="28"/>
        </w:rPr>
      </w:pPr>
      <w:r w:rsidRPr="0018154A">
        <w:rPr>
          <w:sz w:val="28"/>
          <w:szCs w:val="28"/>
        </w:rPr>
        <w:t>профсоюзной организации</w:t>
      </w:r>
      <w:r w:rsidRPr="0018154A">
        <w:rPr>
          <w:sz w:val="28"/>
          <w:szCs w:val="28"/>
        </w:rPr>
        <w:tab/>
      </w:r>
      <w:r w:rsidRPr="0018154A">
        <w:rPr>
          <w:sz w:val="28"/>
          <w:szCs w:val="28"/>
        </w:rPr>
        <w:tab/>
        <w:t>__________________</w:t>
      </w:r>
      <w:r w:rsidRPr="0018154A">
        <w:rPr>
          <w:sz w:val="28"/>
          <w:szCs w:val="28"/>
        </w:rPr>
        <w:tab/>
        <w:t>/</w:t>
      </w:r>
      <w:r w:rsidR="0018154A">
        <w:rPr>
          <w:sz w:val="28"/>
          <w:szCs w:val="28"/>
        </w:rPr>
        <w:t xml:space="preserve"> </w:t>
      </w:r>
      <w:r w:rsidR="00DD1DB2">
        <w:rPr>
          <w:sz w:val="28"/>
          <w:szCs w:val="28"/>
          <w:u w:val="single"/>
        </w:rPr>
        <w:t>_____________</w:t>
      </w:r>
      <w:r w:rsidRPr="0018154A">
        <w:rPr>
          <w:sz w:val="28"/>
          <w:szCs w:val="28"/>
        </w:rPr>
        <w:t>/</w:t>
      </w:r>
    </w:p>
    <w:p w:rsidR="00F725E2" w:rsidRPr="003D65BB" w:rsidRDefault="0018154A" w:rsidP="0018154A">
      <w:pPr>
        <w:pStyle w:val="afb"/>
        <w:ind w:left="2124"/>
        <w:rPr>
          <w:szCs w:val="28"/>
        </w:rPr>
      </w:pPr>
      <w:r>
        <w:rPr>
          <w:sz w:val="28"/>
          <w:szCs w:val="28"/>
        </w:rPr>
        <w:t xml:space="preserve">                                       (подпись)                       </w:t>
      </w:r>
      <w:r w:rsidR="00F725E2" w:rsidRPr="0018154A">
        <w:rPr>
          <w:sz w:val="28"/>
          <w:szCs w:val="28"/>
        </w:rPr>
        <w:t>(Ф.</w:t>
      </w:r>
      <w:r w:rsidR="00F725E2" w:rsidRPr="003D65BB">
        <w:rPr>
          <w:sz w:val="28"/>
          <w:szCs w:val="28"/>
        </w:rPr>
        <w:t>И.О)</w:t>
      </w:r>
    </w:p>
    <w:p w:rsidR="00C26AA9" w:rsidRDefault="00C26AA9">
      <w:pPr>
        <w:rPr>
          <w:i/>
          <w:iCs/>
          <w:sz w:val="28"/>
          <w:szCs w:val="28"/>
        </w:rPr>
      </w:pPr>
      <w:r>
        <w:rPr>
          <w:i/>
          <w:iCs/>
          <w:sz w:val="28"/>
          <w:szCs w:val="28"/>
        </w:rPr>
        <w:br w:type="page"/>
      </w:r>
    </w:p>
    <w:p w:rsidR="00F725E2" w:rsidRPr="003D65BB" w:rsidRDefault="00F725E2" w:rsidP="00EF7F2C">
      <w:pPr>
        <w:pStyle w:val="afb"/>
        <w:ind w:left="2124"/>
        <w:jc w:val="right"/>
        <w:rPr>
          <w:szCs w:val="28"/>
        </w:rPr>
      </w:pPr>
      <w:r w:rsidRPr="003D65BB">
        <w:rPr>
          <w:i/>
          <w:iCs/>
          <w:sz w:val="28"/>
          <w:szCs w:val="28"/>
        </w:rPr>
        <w:lastRenderedPageBreak/>
        <w:t>Приложение  №2</w:t>
      </w:r>
    </w:p>
    <w:p w:rsidR="00F725E2" w:rsidRPr="003D65BB" w:rsidRDefault="007A5B9C" w:rsidP="00EF7F2C">
      <w:pPr>
        <w:pStyle w:val="afb"/>
        <w:ind w:left="2124"/>
        <w:jc w:val="right"/>
        <w:rPr>
          <w:szCs w:val="28"/>
        </w:rPr>
      </w:pPr>
      <w:r>
        <w:rPr>
          <w:noProof/>
        </w:rPr>
        <w:drawing>
          <wp:anchor distT="0" distB="0" distL="114300" distR="114300" simplePos="0" relativeHeight="251657728"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2950"/>
                    </a:xfrm>
                    <a:prstGeom prst="rect">
                      <a:avLst/>
                    </a:prstGeom>
                    <a:noFill/>
                  </pic:spPr>
                </pic:pic>
              </a:graphicData>
            </a:graphic>
          </wp:anchor>
        </w:drawing>
      </w: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437DF3">
      <w:pPr>
        <w:pStyle w:val="ae"/>
        <w:spacing w:line="276" w:lineRule="auto"/>
        <w:jc w:val="center"/>
        <w:rPr>
          <w:b/>
          <w:bCs/>
        </w:rPr>
      </w:pPr>
      <w:r w:rsidRPr="003D65BB">
        <w:rPr>
          <w:b/>
          <w:bCs/>
        </w:rPr>
        <w:t xml:space="preserve">РЕГИОНАЛЬНАЯ ОРГАНИЗАЦИЯ </w:t>
      </w:r>
    </w:p>
    <w:p w:rsidR="00F725E2" w:rsidRPr="003D65BB" w:rsidRDefault="00F725E2" w:rsidP="00437DF3">
      <w:pPr>
        <w:pStyle w:val="ae"/>
        <w:spacing w:line="276" w:lineRule="auto"/>
        <w:jc w:val="center"/>
        <w:rPr>
          <w:b/>
          <w:bCs/>
        </w:rPr>
      </w:pPr>
      <w:r w:rsidRPr="003D65BB">
        <w:rPr>
          <w:b/>
          <w:bCs/>
        </w:rPr>
        <w:t xml:space="preserve">ПРОФЕССИОНАЛЬНОГО СОЮЗА РАБОТНИКОВ </w:t>
      </w:r>
    </w:p>
    <w:p w:rsidR="00F725E2" w:rsidRPr="003D65BB" w:rsidRDefault="00F725E2" w:rsidP="00437DF3">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3D65BB" w:rsidRDefault="00F725E2" w:rsidP="00437DF3">
      <w:pPr>
        <w:pStyle w:val="ae"/>
        <w:spacing w:line="276" w:lineRule="auto"/>
        <w:jc w:val="center"/>
        <w:rPr>
          <w:b/>
          <w:bCs/>
          <w:sz w:val="32"/>
          <w:szCs w:val="32"/>
          <w:highlight w:val="yellow"/>
        </w:rPr>
      </w:pPr>
    </w:p>
    <w:p w:rsidR="00905FBD" w:rsidRDefault="00905FBD" w:rsidP="00905FBD">
      <w:pPr>
        <w:pStyle w:val="ae"/>
        <w:spacing w:line="276" w:lineRule="auto"/>
        <w:jc w:val="center"/>
        <w:rPr>
          <w:b/>
        </w:rPr>
      </w:pPr>
      <w:r>
        <w:rPr>
          <w:b/>
        </w:rPr>
        <w:t xml:space="preserve">ТЕРРИТОРИАЛЬНАЯ ОРГАНИЗАЦИЯ ПРОФЕССИОНАЛЬНОГО СОЮЗА </w:t>
      </w:r>
    </w:p>
    <w:p w:rsidR="00905FBD" w:rsidRDefault="00905FBD" w:rsidP="00905FBD">
      <w:pPr>
        <w:pStyle w:val="ae"/>
        <w:spacing w:line="276" w:lineRule="auto"/>
        <w:jc w:val="center"/>
        <w:rPr>
          <w:b/>
        </w:rPr>
      </w:pPr>
      <w:r>
        <w:rPr>
          <w:b/>
        </w:rPr>
        <w:t>РАБОТНИКОВ НАРОДНОГО ОБРАЗОВАНИЯ И НАУКИ РОССИЙСКОЙ ФЕДЕРАЦИИ</w:t>
      </w:r>
    </w:p>
    <w:p w:rsidR="00905FBD" w:rsidRDefault="00905FBD" w:rsidP="00905FBD">
      <w:pPr>
        <w:pStyle w:val="ae"/>
        <w:spacing w:line="276" w:lineRule="auto"/>
        <w:jc w:val="center"/>
        <w:rPr>
          <w:b/>
        </w:rPr>
      </w:pPr>
      <w:r>
        <w:rPr>
          <w:b/>
        </w:rPr>
        <w:t>КИРОВСКОГО РАЙОНА ГОРОДА МАКЕЕВКИ</w:t>
      </w:r>
    </w:p>
    <w:p w:rsidR="00905FBD" w:rsidRDefault="00905FBD" w:rsidP="00905FBD">
      <w:pPr>
        <w:pStyle w:val="ae"/>
        <w:spacing w:line="276" w:lineRule="auto"/>
        <w:jc w:val="center"/>
        <w:rPr>
          <w:b/>
        </w:rPr>
      </w:pPr>
      <w:r>
        <w:rPr>
          <w:b/>
        </w:rPr>
        <w:t>В ДОНЕЦКОЙ НАРОДНОЙ РЕСПУБЛИКЕ</w:t>
      </w:r>
    </w:p>
    <w:p w:rsidR="00812463" w:rsidRPr="0018154A" w:rsidRDefault="00812463" w:rsidP="00812463">
      <w:pPr>
        <w:pStyle w:val="ae"/>
        <w:spacing w:line="276" w:lineRule="auto"/>
        <w:jc w:val="center"/>
        <w:rPr>
          <w:b/>
        </w:rPr>
      </w:pPr>
    </w:p>
    <w:p w:rsidR="00812463" w:rsidRPr="0018154A" w:rsidRDefault="00812463" w:rsidP="00812463">
      <w:pPr>
        <w:pStyle w:val="ae"/>
        <w:spacing w:line="276" w:lineRule="auto"/>
        <w:jc w:val="center"/>
        <w:rPr>
          <w:b/>
          <w:sz w:val="24"/>
          <w:szCs w:val="24"/>
        </w:rPr>
      </w:pPr>
      <w:r w:rsidRPr="0018154A">
        <w:rPr>
          <w:b/>
          <w:sz w:val="24"/>
          <w:szCs w:val="24"/>
        </w:rPr>
        <w:t>ПЕРВИЧНАЯ ПРОФСОЮЗНАЯ ОРГАНИЗАЦИЯ</w:t>
      </w:r>
    </w:p>
    <w:p w:rsidR="00D63BCF" w:rsidRDefault="00D63BCF" w:rsidP="00812463">
      <w:pPr>
        <w:pStyle w:val="ae"/>
        <w:spacing w:line="276" w:lineRule="auto"/>
        <w:jc w:val="center"/>
        <w:rPr>
          <w:b/>
          <w:sz w:val="24"/>
          <w:szCs w:val="24"/>
        </w:rPr>
      </w:pPr>
      <w:r>
        <w:rPr>
          <w:b/>
          <w:sz w:val="24"/>
          <w:szCs w:val="24"/>
        </w:rPr>
        <w:t xml:space="preserve">МУНИЦИПАЛЬНОГО БЮДЖЕТНОГО ДОШКОЛЬНОГО </w:t>
      </w:r>
    </w:p>
    <w:p w:rsidR="00812463" w:rsidRPr="0018154A" w:rsidRDefault="00D63BCF" w:rsidP="00812463">
      <w:pPr>
        <w:pStyle w:val="ae"/>
        <w:spacing w:line="276" w:lineRule="auto"/>
        <w:jc w:val="center"/>
        <w:rPr>
          <w:b/>
          <w:sz w:val="24"/>
          <w:szCs w:val="24"/>
        </w:rPr>
      </w:pPr>
      <w:r>
        <w:rPr>
          <w:b/>
          <w:sz w:val="24"/>
          <w:szCs w:val="24"/>
        </w:rPr>
        <w:t>ОБРАЗОВАТЕЛЬНОГО</w:t>
      </w:r>
      <w:r w:rsidR="00812463" w:rsidRPr="0018154A">
        <w:rPr>
          <w:b/>
          <w:sz w:val="24"/>
          <w:szCs w:val="24"/>
        </w:rPr>
        <w:t xml:space="preserve"> </w:t>
      </w:r>
      <w:r>
        <w:rPr>
          <w:b/>
          <w:sz w:val="24"/>
          <w:szCs w:val="24"/>
        </w:rPr>
        <w:t>УЧРЕЖДЕНИЯ</w:t>
      </w:r>
    </w:p>
    <w:p w:rsidR="00812463" w:rsidRDefault="00812463" w:rsidP="00812463">
      <w:pPr>
        <w:pStyle w:val="ae"/>
        <w:spacing w:line="276" w:lineRule="auto"/>
        <w:jc w:val="center"/>
        <w:rPr>
          <w:b/>
          <w:sz w:val="24"/>
          <w:szCs w:val="24"/>
        </w:rPr>
      </w:pPr>
      <w:r w:rsidRPr="0018154A">
        <w:rPr>
          <w:b/>
          <w:sz w:val="24"/>
          <w:szCs w:val="24"/>
        </w:rPr>
        <w:t>«</w:t>
      </w:r>
      <w:proofErr w:type="gramStart"/>
      <w:r w:rsidRPr="0018154A">
        <w:rPr>
          <w:b/>
          <w:sz w:val="24"/>
          <w:szCs w:val="24"/>
        </w:rPr>
        <w:t>ЯСЛИ-САД</w:t>
      </w:r>
      <w:proofErr w:type="gramEnd"/>
      <w:r w:rsidRPr="0018154A">
        <w:rPr>
          <w:b/>
          <w:sz w:val="24"/>
          <w:szCs w:val="24"/>
        </w:rPr>
        <w:t xml:space="preserve"> </w:t>
      </w:r>
      <w:r w:rsidR="007F4791">
        <w:rPr>
          <w:b/>
          <w:sz w:val="24"/>
          <w:szCs w:val="24"/>
        </w:rPr>
        <w:t xml:space="preserve"> № 26 ОБЩЕРАЗВИВАЮЩЕГО ТИПА ГОРОДА МАКЕЕВКИ</w:t>
      </w:r>
      <w:r w:rsidRPr="0018154A">
        <w:rPr>
          <w:b/>
          <w:sz w:val="24"/>
          <w:szCs w:val="24"/>
        </w:rPr>
        <w:t xml:space="preserve">» ПРОФЕССИОНАЛЬНОГО СОЮЗА РАБОТНИКОВ НАРОДНОГО ОБРАЗОВАНИЯ </w:t>
      </w:r>
    </w:p>
    <w:p w:rsidR="00812463" w:rsidRPr="0018154A" w:rsidRDefault="00812463" w:rsidP="00812463">
      <w:pPr>
        <w:pStyle w:val="ae"/>
        <w:spacing w:line="276" w:lineRule="auto"/>
        <w:jc w:val="center"/>
        <w:rPr>
          <w:b/>
          <w:color w:val="FF0000"/>
        </w:rPr>
      </w:pPr>
      <w:r w:rsidRPr="0018154A">
        <w:rPr>
          <w:b/>
          <w:sz w:val="24"/>
          <w:szCs w:val="24"/>
        </w:rPr>
        <w:t>И НАУКИ РОССИЙСКОЙ ФЕДЕРАЦИИ</w:t>
      </w:r>
    </w:p>
    <w:p w:rsidR="00F725E2" w:rsidRDefault="00F725E2" w:rsidP="00437DF3">
      <w:pPr>
        <w:spacing w:line="276" w:lineRule="auto"/>
        <w:ind w:left="4820"/>
        <w:jc w:val="center"/>
        <w:rPr>
          <w:sz w:val="18"/>
          <w:szCs w:val="18"/>
        </w:rPr>
      </w:pPr>
    </w:p>
    <w:p w:rsidR="00F725E2" w:rsidRDefault="00F725E2" w:rsidP="00437DF3">
      <w:pPr>
        <w:spacing w:line="276" w:lineRule="auto"/>
        <w:rPr>
          <w:sz w:val="28"/>
          <w:szCs w:val="28"/>
        </w:rPr>
      </w:pPr>
    </w:p>
    <w:p w:rsidR="00DF1B99" w:rsidRPr="00DF1B99" w:rsidRDefault="00DF1B99" w:rsidP="00DF1B99">
      <w:pPr>
        <w:spacing w:line="276" w:lineRule="auto"/>
        <w:jc w:val="right"/>
        <w:rPr>
          <w:sz w:val="28"/>
          <w:szCs w:val="28"/>
        </w:rPr>
      </w:pPr>
      <w:r w:rsidRPr="00DF1B99">
        <w:rPr>
          <w:sz w:val="28"/>
          <w:szCs w:val="28"/>
        </w:rPr>
        <w:t>И.о. заведующего МБДОУ № 26</w:t>
      </w:r>
    </w:p>
    <w:p w:rsidR="00DF1B99" w:rsidRPr="00DF1B99" w:rsidRDefault="00DF1B99" w:rsidP="00DF1B99">
      <w:pPr>
        <w:spacing w:line="276" w:lineRule="auto"/>
        <w:jc w:val="right"/>
        <w:rPr>
          <w:sz w:val="28"/>
          <w:szCs w:val="28"/>
        </w:rPr>
      </w:pPr>
      <w:r w:rsidRPr="00DF1B99">
        <w:rPr>
          <w:sz w:val="28"/>
          <w:szCs w:val="28"/>
        </w:rPr>
        <w:t xml:space="preserve">Горбачевой Л.В.  </w:t>
      </w:r>
    </w:p>
    <w:p w:rsidR="00DF1B99" w:rsidRPr="00DF1B99" w:rsidRDefault="00DF1B99" w:rsidP="00DF1B99">
      <w:pPr>
        <w:spacing w:line="276" w:lineRule="auto"/>
        <w:rPr>
          <w:sz w:val="28"/>
          <w:szCs w:val="28"/>
        </w:rPr>
      </w:pPr>
    </w:p>
    <w:p w:rsidR="00DF1B99" w:rsidRPr="00DF1B99" w:rsidRDefault="00DF1B99" w:rsidP="00DF1B99">
      <w:pPr>
        <w:spacing w:line="276" w:lineRule="auto"/>
        <w:jc w:val="center"/>
        <w:rPr>
          <w:sz w:val="28"/>
          <w:szCs w:val="28"/>
        </w:rPr>
      </w:pPr>
      <w:r w:rsidRPr="00DF1B99">
        <w:rPr>
          <w:sz w:val="28"/>
          <w:szCs w:val="28"/>
        </w:rPr>
        <w:t>Уведомление</w:t>
      </w:r>
    </w:p>
    <w:p w:rsidR="00F725E2" w:rsidRPr="001327FC" w:rsidRDefault="00DF1B99" w:rsidP="00DF1B99">
      <w:pPr>
        <w:spacing w:line="276" w:lineRule="auto"/>
        <w:rPr>
          <w:sz w:val="28"/>
          <w:szCs w:val="28"/>
        </w:rPr>
      </w:pPr>
      <w:r w:rsidRPr="00DF1B99">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DF1B99" w:rsidRDefault="00DF1B99" w:rsidP="00437DF3">
      <w:pPr>
        <w:spacing w:line="276" w:lineRule="auto"/>
        <w:rPr>
          <w:sz w:val="28"/>
          <w:szCs w:val="28"/>
        </w:rPr>
      </w:pPr>
    </w:p>
    <w:p w:rsidR="00DF1B99" w:rsidRDefault="00DF1B99" w:rsidP="00437DF3">
      <w:pPr>
        <w:spacing w:line="276" w:lineRule="auto"/>
        <w:rPr>
          <w:sz w:val="28"/>
          <w:szCs w:val="28"/>
        </w:rPr>
      </w:pPr>
    </w:p>
    <w:p w:rsidR="00DF1B99" w:rsidRDefault="00DF1B99" w:rsidP="00437DF3">
      <w:pPr>
        <w:spacing w:line="276" w:lineRule="auto"/>
        <w:rPr>
          <w:sz w:val="28"/>
          <w:szCs w:val="28"/>
        </w:rPr>
      </w:pPr>
    </w:p>
    <w:p w:rsidR="00F725E2" w:rsidRPr="001327FC" w:rsidRDefault="00F725E2" w:rsidP="00437DF3">
      <w:pPr>
        <w:spacing w:line="276" w:lineRule="auto"/>
        <w:rPr>
          <w:sz w:val="28"/>
          <w:szCs w:val="28"/>
        </w:rPr>
      </w:pPr>
      <w:r w:rsidRPr="001327FC">
        <w:rPr>
          <w:sz w:val="28"/>
          <w:szCs w:val="28"/>
        </w:rPr>
        <w:t>Председатель</w:t>
      </w:r>
      <w:r>
        <w:rPr>
          <w:sz w:val="28"/>
          <w:szCs w:val="28"/>
        </w:rPr>
        <w:t xml:space="preserve"> </w:t>
      </w:r>
      <w:r w:rsidRPr="001327FC">
        <w:rPr>
          <w:sz w:val="28"/>
          <w:szCs w:val="28"/>
        </w:rPr>
        <w:t xml:space="preserve"> </w:t>
      </w:r>
      <w:proofErr w:type="gramStart"/>
      <w:r w:rsidRPr="001327FC">
        <w:rPr>
          <w:sz w:val="28"/>
          <w:szCs w:val="28"/>
        </w:rPr>
        <w:t>первичной</w:t>
      </w:r>
      <w:proofErr w:type="gramEnd"/>
    </w:p>
    <w:p w:rsidR="00F725E2" w:rsidRPr="001327FC" w:rsidRDefault="00F725E2"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w:t>
      </w:r>
      <w:proofErr w:type="spellStart"/>
      <w:r w:rsidR="00DF1B99" w:rsidRPr="00DF1B99">
        <w:rPr>
          <w:sz w:val="28"/>
          <w:szCs w:val="28"/>
          <w:u w:val="single"/>
        </w:rPr>
        <w:t>Сербай</w:t>
      </w:r>
      <w:proofErr w:type="spellEnd"/>
      <w:r w:rsidR="00DF1B99" w:rsidRPr="00DF1B99">
        <w:rPr>
          <w:sz w:val="28"/>
          <w:szCs w:val="28"/>
          <w:u w:val="single"/>
        </w:rPr>
        <w:t xml:space="preserve"> Н.</w:t>
      </w:r>
      <w:r w:rsidR="00122E16">
        <w:rPr>
          <w:sz w:val="28"/>
          <w:szCs w:val="28"/>
          <w:u w:val="single"/>
        </w:rPr>
        <w:t>Н</w:t>
      </w:r>
      <w:r w:rsidR="00DF1B99">
        <w:rPr>
          <w:sz w:val="28"/>
          <w:szCs w:val="28"/>
        </w:rPr>
        <w:t>.</w:t>
      </w:r>
      <w:r w:rsidRPr="001327FC">
        <w:rPr>
          <w:sz w:val="28"/>
          <w:szCs w:val="28"/>
        </w:rPr>
        <w:t>/</w:t>
      </w:r>
    </w:p>
    <w:p w:rsidR="00F725E2" w:rsidRPr="003D65BB" w:rsidRDefault="00E96D1F" w:rsidP="00E96D1F">
      <w:pPr>
        <w:pStyle w:val="afb"/>
        <w:ind w:left="2124"/>
        <w:rPr>
          <w:szCs w:val="28"/>
        </w:rPr>
      </w:pPr>
      <w:r>
        <w:rPr>
          <w:sz w:val="28"/>
          <w:szCs w:val="28"/>
        </w:rPr>
        <w:t xml:space="preserve">                                        (подпись)                    </w:t>
      </w:r>
      <w:r w:rsidR="00F725E2" w:rsidRPr="003D65BB">
        <w:rPr>
          <w:sz w:val="28"/>
          <w:szCs w:val="28"/>
        </w:rPr>
        <w:t>(Ф.И.О)</w:t>
      </w:r>
    </w:p>
    <w:p w:rsidR="00C26AA9" w:rsidRDefault="00C26AA9">
      <w:pPr>
        <w:rPr>
          <w:i/>
          <w:iCs/>
          <w:sz w:val="28"/>
          <w:szCs w:val="28"/>
        </w:rPr>
      </w:pPr>
      <w:r>
        <w:rPr>
          <w:i/>
          <w:iCs/>
          <w:sz w:val="28"/>
          <w:szCs w:val="28"/>
        </w:rPr>
        <w:br w:type="page"/>
      </w:r>
    </w:p>
    <w:p w:rsidR="00F725E2" w:rsidRPr="003D65BB" w:rsidRDefault="00F725E2" w:rsidP="00EF7F2C">
      <w:pPr>
        <w:pStyle w:val="afb"/>
        <w:ind w:left="2124"/>
        <w:jc w:val="right"/>
        <w:rPr>
          <w:szCs w:val="28"/>
        </w:rPr>
      </w:pPr>
      <w:r w:rsidRPr="003D65BB">
        <w:rPr>
          <w:i/>
          <w:iCs/>
          <w:sz w:val="28"/>
          <w:szCs w:val="28"/>
        </w:rPr>
        <w:lastRenderedPageBreak/>
        <w:t>Приложение №3</w:t>
      </w:r>
    </w:p>
    <w:p w:rsidR="00CC12DA" w:rsidRPr="00CC12DA" w:rsidRDefault="00CC12DA" w:rsidP="000904D6">
      <w:pPr>
        <w:jc w:val="center"/>
      </w:pPr>
      <w:r w:rsidRPr="00CC12DA">
        <w:t xml:space="preserve">УПРАВЛЕНИЕ ОБРАЗОВАНИЯ </w:t>
      </w:r>
    </w:p>
    <w:p w:rsidR="00CC12DA" w:rsidRPr="00CC12DA" w:rsidRDefault="00CC12DA" w:rsidP="000904D6">
      <w:pPr>
        <w:jc w:val="center"/>
      </w:pPr>
      <w:r w:rsidRPr="00CC12DA">
        <w:t xml:space="preserve">АДМИНИСТРАЦИИ ГОРОДА </w:t>
      </w:r>
      <w:r w:rsidR="001B5870">
        <w:t>МАКЕЕВКИ</w:t>
      </w:r>
    </w:p>
    <w:p w:rsidR="00CC12DA" w:rsidRPr="000904D6" w:rsidRDefault="00CC12DA" w:rsidP="000904D6">
      <w:pPr>
        <w:jc w:val="center"/>
        <w:rPr>
          <w:b/>
          <w:sz w:val="16"/>
          <w:szCs w:val="16"/>
        </w:rPr>
      </w:pPr>
    </w:p>
    <w:p w:rsidR="00D63BCF" w:rsidRDefault="00D63BCF" w:rsidP="000904D6">
      <w:pPr>
        <w:jc w:val="center"/>
        <w:rPr>
          <w:b/>
        </w:rPr>
      </w:pPr>
      <w:r>
        <w:rPr>
          <w:b/>
        </w:rPr>
        <w:t xml:space="preserve">МУНИЦИПАЛЬНОЕ БЮДЖЕТНОЕ ДОШКОЛЬНОЕ </w:t>
      </w:r>
    </w:p>
    <w:p w:rsidR="00D63BCF" w:rsidRDefault="00D63BCF" w:rsidP="000904D6">
      <w:pPr>
        <w:jc w:val="center"/>
        <w:rPr>
          <w:b/>
        </w:rPr>
      </w:pPr>
      <w:r>
        <w:rPr>
          <w:b/>
        </w:rPr>
        <w:t>ОБРАЗОВАТЕЛЬНОЕ УЧРЕЖДЕНИЕ</w:t>
      </w:r>
    </w:p>
    <w:p w:rsidR="007F4791" w:rsidRDefault="00CC12DA" w:rsidP="000904D6">
      <w:pPr>
        <w:jc w:val="center"/>
        <w:rPr>
          <w:b/>
        </w:rPr>
      </w:pPr>
      <w:r>
        <w:rPr>
          <w:b/>
        </w:rPr>
        <w:t xml:space="preserve"> </w:t>
      </w:r>
      <w:r w:rsidR="007F4791" w:rsidRPr="0018154A">
        <w:rPr>
          <w:b/>
        </w:rPr>
        <w:t>«</w:t>
      </w:r>
      <w:proofErr w:type="gramStart"/>
      <w:r w:rsidR="007F4791" w:rsidRPr="0018154A">
        <w:rPr>
          <w:b/>
        </w:rPr>
        <w:t>ЯСЛИ-САД</w:t>
      </w:r>
      <w:proofErr w:type="gramEnd"/>
      <w:r w:rsidR="007F4791" w:rsidRPr="0018154A">
        <w:rPr>
          <w:b/>
        </w:rPr>
        <w:t xml:space="preserve"> </w:t>
      </w:r>
      <w:r w:rsidR="007F4791">
        <w:rPr>
          <w:b/>
        </w:rPr>
        <w:t xml:space="preserve"> № 26 ОБЩЕРАЗВИВАЮЩЕГО ТИПА ГОРОДА МАКЕЕВКИ</w:t>
      </w:r>
      <w:r w:rsidR="007F4791" w:rsidRPr="0018154A">
        <w:rPr>
          <w:b/>
        </w:rPr>
        <w:t xml:space="preserve">» </w:t>
      </w:r>
    </w:p>
    <w:p w:rsidR="00F725E2" w:rsidRDefault="00F725E2" w:rsidP="000904D6">
      <w:pPr>
        <w:jc w:val="center"/>
        <w:rPr>
          <w:b/>
        </w:rPr>
      </w:pPr>
      <w:proofErr w:type="gramStart"/>
      <w:r w:rsidRPr="001327FC">
        <w:rPr>
          <w:b/>
        </w:rPr>
        <w:t>П</w:t>
      </w:r>
      <w:proofErr w:type="gramEnd"/>
      <w:r w:rsidR="00CC12DA">
        <w:rPr>
          <w:b/>
        </w:rPr>
        <w:t xml:space="preserve">  </w:t>
      </w:r>
      <w:r w:rsidRPr="001327FC">
        <w:rPr>
          <w:b/>
        </w:rPr>
        <w:t>Р</w:t>
      </w:r>
      <w:r w:rsidR="00CC12DA">
        <w:rPr>
          <w:b/>
        </w:rPr>
        <w:t xml:space="preserve">  </w:t>
      </w:r>
      <w:r w:rsidRPr="001327FC">
        <w:rPr>
          <w:b/>
        </w:rPr>
        <w:t>И</w:t>
      </w:r>
      <w:r w:rsidR="00CC12DA">
        <w:rPr>
          <w:b/>
        </w:rPr>
        <w:t xml:space="preserve">  </w:t>
      </w:r>
      <w:r w:rsidRPr="001327FC">
        <w:rPr>
          <w:b/>
        </w:rPr>
        <w:t>К</w:t>
      </w:r>
      <w:r w:rsidR="00CC12DA">
        <w:rPr>
          <w:b/>
        </w:rPr>
        <w:t xml:space="preserve">  </w:t>
      </w:r>
      <w:r w:rsidRPr="001327FC">
        <w:rPr>
          <w:b/>
        </w:rPr>
        <w:t>А</w:t>
      </w:r>
      <w:r w:rsidR="00CC12DA">
        <w:rPr>
          <w:b/>
        </w:rPr>
        <w:t xml:space="preserve">  </w:t>
      </w:r>
      <w:r w:rsidRPr="001327FC">
        <w:rPr>
          <w:b/>
        </w:rPr>
        <w:t>З</w:t>
      </w:r>
    </w:p>
    <w:p w:rsidR="00CC12DA" w:rsidRPr="000904D6" w:rsidRDefault="00CC12DA" w:rsidP="000904D6">
      <w:pPr>
        <w:jc w:val="center"/>
        <w:rPr>
          <w:b/>
          <w:sz w:val="20"/>
          <w:szCs w:val="20"/>
        </w:rPr>
      </w:pPr>
    </w:p>
    <w:p w:rsidR="001B5870" w:rsidRPr="006A1D57" w:rsidRDefault="00DD1DB2" w:rsidP="000904D6">
      <w:pPr>
        <w:rPr>
          <w:sz w:val="28"/>
          <w:szCs w:val="28"/>
          <w:u w:val="single"/>
        </w:rPr>
      </w:pPr>
      <w:r>
        <w:rPr>
          <w:sz w:val="28"/>
          <w:szCs w:val="28"/>
          <w:u w:val="single"/>
        </w:rPr>
        <w:t xml:space="preserve">От  </w:t>
      </w:r>
      <w:r w:rsidR="006A1D57">
        <w:rPr>
          <w:sz w:val="28"/>
          <w:szCs w:val="28"/>
          <w:u w:val="single"/>
        </w:rPr>
        <w:t>08.</w:t>
      </w:r>
      <w:r w:rsidR="006A1D57" w:rsidRPr="006A1D57">
        <w:rPr>
          <w:sz w:val="28"/>
          <w:szCs w:val="28"/>
          <w:u w:val="single"/>
        </w:rPr>
        <w:t xml:space="preserve">06 </w:t>
      </w:r>
      <w:r w:rsidR="00CC12DA" w:rsidRPr="006A1D57">
        <w:rPr>
          <w:sz w:val="28"/>
          <w:szCs w:val="28"/>
          <w:u w:val="single"/>
        </w:rPr>
        <w:t xml:space="preserve"> </w:t>
      </w:r>
      <w:r w:rsidR="00346CFA" w:rsidRPr="006A1D57">
        <w:rPr>
          <w:sz w:val="28"/>
          <w:szCs w:val="28"/>
          <w:u w:val="single"/>
        </w:rPr>
        <w:t>2023</w:t>
      </w:r>
      <w:r w:rsidR="00216429" w:rsidRPr="006A1D57">
        <w:rPr>
          <w:sz w:val="28"/>
          <w:szCs w:val="28"/>
          <w:u w:val="single"/>
        </w:rPr>
        <w:t xml:space="preserve"> </w:t>
      </w:r>
      <w:r w:rsidR="00CC12DA" w:rsidRPr="006A1D57">
        <w:rPr>
          <w:sz w:val="28"/>
          <w:szCs w:val="28"/>
          <w:u w:val="single"/>
        </w:rPr>
        <w:t>г.</w:t>
      </w:r>
      <w:r w:rsidR="00CC12DA">
        <w:rPr>
          <w:sz w:val="28"/>
          <w:szCs w:val="28"/>
        </w:rPr>
        <w:t xml:space="preserve">           </w:t>
      </w:r>
      <w:r w:rsidR="00216429">
        <w:rPr>
          <w:sz w:val="28"/>
          <w:szCs w:val="28"/>
        </w:rPr>
        <w:t xml:space="preserve">       </w:t>
      </w:r>
      <w:r w:rsidR="00CC12DA">
        <w:rPr>
          <w:sz w:val="28"/>
          <w:szCs w:val="28"/>
        </w:rPr>
        <w:t xml:space="preserve">       </w:t>
      </w:r>
      <w:r w:rsidR="001B5870">
        <w:rPr>
          <w:sz w:val="28"/>
          <w:szCs w:val="28"/>
        </w:rPr>
        <w:t>Макеевка</w:t>
      </w:r>
      <w:r w:rsidR="00CC12DA">
        <w:rPr>
          <w:sz w:val="28"/>
          <w:szCs w:val="28"/>
        </w:rPr>
        <w:t xml:space="preserve">                                           </w:t>
      </w:r>
      <w:r w:rsidR="00216429">
        <w:rPr>
          <w:sz w:val="28"/>
          <w:szCs w:val="28"/>
        </w:rPr>
        <w:t xml:space="preserve">  </w:t>
      </w:r>
      <w:r w:rsidR="00346CFA" w:rsidRPr="006A1D57">
        <w:rPr>
          <w:sz w:val="28"/>
          <w:szCs w:val="28"/>
          <w:u w:val="single"/>
        </w:rPr>
        <w:t>№</w:t>
      </w:r>
      <w:r w:rsidR="006A1D57" w:rsidRPr="006A1D57">
        <w:rPr>
          <w:sz w:val="28"/>
          <w:szCs w:val="28"/>
          <w:u w:val="single"/>
        </w:rPr>
        <w:t>65</w:t>
      </w:r>
      <w:r w:rsidR="00346CFA" w:rsidRPr="006A1D57">
        <w:rPr>
          <w:sz w:val="28"/>
          <w:szCs w:val="28"/>
          <w:u w:val="single"/>
        </w:rPr>
        <w:t xml:space="preserve"> </w:t>
      </w:r>
    </w:p>
    <w:p w:rsidR="006A1D57" w:rsidRPr="006A1D57" w:rsidRDefault="006A1D57" w:rsidP="000904D6">
      <w:pPr>
        <w:rPr>
          <w:sz w:val="28"/>
          <w:szCs w:val="28"/>
          <w:u w:val="single"/>
        </w:rPr>
      </w:pPr>
    </w:p>
    <w:p w:rsidR="00F725E2" w:rsidRDefault="00F725E2" w:rsidP="000904D6">
      <w:pPr>
        <w:ind w:right="5527"/>
        <w:rPr>
          <w:sz w:val="28"/>
          <w:szCs w:val="28"/>
        </w:rPr>
      </w:pPr>
      <w:r w:rsidRPr="001327FC">
        <w:rPr>
          <w:sz w:val="28"/>
          <w:szCs w:val="28"/>
        </w:rPr>
        <w:t>О начале коллективных переговоров</w:t>
      </w:r>
    </w:p>
    <w:p w:rsidR="00F725E2" w:rsidRPr="000904D6" w:rsidRDefault="00F725E2" w:rsidP="000904D6"/>
    <w:p w:rsidR="00F725E2" w:rsidRDefault="00F725E2" w:rsidP="000904D6">
      <w:pPr>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1327FC">
        <w:rPr>
          <w:sz w:val="28"/>
          <w:szCs w:val="28"/>
        </w:rPr>
        <w:t>контроля за</w:t>
      </w:r>
      <w:proofErr w:type="gramEnd"/>
      <w:r w:rsidRPr="001327FC">
        <w:rPr>
          <w:sz w:val="28"/>
          <w:szCs w:val="28"/>
        </w:rPr>
        <w:t xml:space="preserve"> их выполнением и на основании решения </w:t>
      </w:r>
      <w:r w:rsidR="00D63BCF">
        <w:rPr>
          <w:sz w:val="28"/>
          <w:szCs w:val="28"/>
        </w:rPr>
        <w:t xml:space="preserve"> профсоюзного комитета № 1 от 08.06.2023 г.</w:t>
      </w:r>
      <w:r>
        <w:rPr>
          <w:sz w:val="28"/>
          <w:szCs w:val="28"/>
        </w:rPr>
        <w:t>,</w:t>
      </w:r>
    </w:p>
    <w:p w:rsidR="00CC12DA" w:rsidRPr="000904D6" w:rsidRDefault="00CC12DA" w:rsidP="000904D6">
      <w:pPr>
        <w:ind w:firstLine="709"/>
        <w:jc w:val="both"/>
        <w:rPr>
          <w:sz w:val="20"/>
          <w:szCs w:val="20"/>
        </w:rPr>
      </w:pPr>
    </w:p>
    <w:p w:rsidR="00F725E2" w:rsidRDefault="00F51AD6" w:rsidP="000904D6">
      <w:pPr>
        <w:rPr>
          <w:b/>
          <w:sz w:val="28"/>
          <w:szCs w:val="28"/>
        </w:rPr>
      </w:pPr>
      <w:r>
        <w:rPr>
          <w:b/>
          <w:sz w:val="28"/>
          <w:szCs w:val="28"/>
        </w:rPr>
        <w:t>ПРИКАЗЫВАЮ</w:t>
      </w:r>
      <w:r w:rsidR="00F725E2" w:rsidRPr="001327FC">
        <w:rPr>
          <w:b/>
          <w:sz w:val="28"/>
          <w:szCs w:val="28"/>
        </w:rPr>
        <w:t>:</w:t>
      </w:r>
    </w:p>
    <w:p w:rsidR="00F51AD6" w:rsidRPr="000904D6" w:rsidRDefault="00F51AD6" w:rsidP="000904D6">
      <w:pPr>
        <w:rPr>
          <w:b/>
          <w:sz w:val="20"/>
          <w:szCs w:val="20"/>
        </w:rPr>
      </w:pPr>
    </w:p>
    <w:p w:rsidR="00F725E2" w:rsidRPr="001327FC" w:rsidRDefault="00F51AD6" w:rsidP="000904D6">
      <w:pPr>
        <w:pStyle w:val="afa"/>
        <w:widowControl w:val="0"/>
        <w:suppressAutoHyphens/>
        <w:ind w:left="0" w:firstLine="709"/>
        <w:contextualSpacing/>
        <w:rPr>
          <w:sz w:val="28"/>
          <w:szCs w:val="28"/>
        </w:rPr>
      </w:pPr>
      <w:r>
        <w:rPr>
          <w:sz w:val="28"/>
          <w:szCs w:val="28"/>
        </w:rPr>
        <w:t xml:space="preserve">1. </w:t>
      </w:r>
      <w:r w:rsidR="00F725E2" w:rsidRPr="001327FC">
        <w:rPr>
          <w:sz w:val="28"/>
          <w:szCs w:val="28"/>
        </w:rPr>
        <w:t>Создать комиссию по ведению переговоров на равноправной основе:</w:t>
      </w:r>
    </w:p>
    <w:p w:rsidR="00F725E2" w:rsidRPr="001327FC" w:rsidRDefault="00F725E2" w:rsidP="000904D6">
      <w:pPr>
        <w:ind w:firstLine="709"/>
        <w:rPr>
          <w:sz w:val="28"/>
          <w:szCs w:val="28"/>
        </w:rPr>
      </w:pPr>
      <w:r w:rsidRPr="001327FC">
        <w:rPr>
          <w:sz w:val="28"/>
          <w:szCs w:val="28"/>
        </w:rPr>
        <w:t xml:space="preserve">- </w:t>
      </w:r>
      <w:r w:rsidR="009959E2">
        <w:rPr>
          <w:sz w:val="28"/>
          <w:szCs w:val="28"/>
        </w:rPr>
        <w:t xml:space="preserve"> Горбачёва Л. В.</w:t>
      </w:r>
      <w:r w:rsidRPr="001327FC">
        <w:rPr>
          <w:sz w:val="28"/>
          <w:szCs w:val="28"/>
        </w:rPr>
        <w:t xml:space="preserve">, </w:t>
      </w:r>
      <w:r w:rsidR="006A1D57">
        <w:rPr>
          <w:sz w:val="28"/>
          <w:szCs w:val="28"/>
        </w:rPr>
        <w:t>и.о</w:t>
      </w:r>
      <w:proofErr w:type="gramStart"/>
      <w:r w:rsidR="006A1D57">
        <w:rPr>
          <w:sz w:val="28"/>
          <w:szCs w:val="28"/>
        </w:rPr>
        <w:t>.</w:t>
      </w:r>
      <w:r w:rsidR="00605147">
        <w:rPr>
          <w:sz w:val="28"/>
          <w:szCs w:val="28"/>
        </w:rPr>
        <w:t>р</w:t>
      </w:r>
      <w:proofErr w:type="gramEnd"/>
      <w:r w:rsidR="00605147">
        <w:rPr>
          <w:sz w:val="28"/>
          <w:szCs w:val="28"/>
        </w:rPr>
        <w:t>уководител</w:t>
      </w:r>
      <w:r w:rsidR="006A1D57">
        <w:rPr>
          <w:sz w:val="28"/>
          <w:szCs w:val="28"/>
        </w:rPr>
        <w:t xml:space="preserve">я </w:t>
      </w:r>
      <w:r w:rsidR="00605147">
        <w:rPr>
          <w:sz w:val="28"/>
          <w:szCs w:val="28"/>
        </w:rPr>
        <w:t xml:space="preserve"> МБДОУ№ 26</w:t>
      </w:r>
      <w:r w:rsidRPr="001327FC">
        <w:rPr>
          <w:sz w:val="28"/>
          <w:szCs w:val="28"/>
        </w:rPr>
        <w:t>, сопредседатель;</w:t>
      </w:r>
    </w:p>
    <w:p w:rsidR="00F725E2" w:rsidRPr="001327FC" w:rsidRDefault="00F725E2" w:rsidP="000904D6">
      <w:pPr>
        <w:ind w:firstLine="709"/>
        <w:jc w:val="both"/>
        <w:rPr>
          <w:sz w:val="28"/>
          <w:szCs w:val="28"/>
        </w:rPr>
      </w:pPr>
      <w:r w:rsidRPr="001327FC">
        <w:rPr>
          <w:sz w:val="28"/>
          <w:szCs w:val="28"/>
        </w:rPr>
        <w:t xml:space="preserve">- </w:t>
      </w:r>
      <w:proofErr w:type="spellStart"/>
      <w:r w:rsidR="009959E2">
        <w:rPr>
          <w:sz w:val="28"/>
          <w:szCs w:val="28"/>
        </w:rPr>
        <w:t>Верченко</w:t>
      </w:r>
      <w:proofErr w:type="spellEnd"/>
      <w:r w:rsidR="009959E2">
        <w:rPr>
          <w:sz w:val="28"/>
          <w:szCs w:val="28"/>
        </w:rPr>
        <w:t xml:space="preserve"> Т.Е.</w:t>
      </w:r>
      <w:r w:rsidRPr="001327FC">
        <w:rPr>
          <w:sz w:val="28"/>
          <w:szCs w:val="28"/>
        </w:rPr>
        <w:t>, представитель работодателя, член комиссии;</w:t>
      </w:r>
    </w:p>
    <w:p w:rsidR="00F725E2" w:rsidRPr="001327FC" w:rsidRDefault="00F725E2" w:rsidP="000904D6">
      <w:pPr>
        <w:ind w:firstLine="709"/>
        <w:jc w:val="both"/>
        <w:rPr>
          <w:sz w:val="28"/>
          <w:szCs w:val="28"/>
        </w:rPr>
      </w:pPr>
      <w:r>
        <w:rPr>
          <w:sz w:val="28"/>
          <w:szCs w:val="28"/>
        </w:rPr>
        <w:t>-</w:t>
      </w:r>
      <w:r w:rsidR="00F51AD6">
        <w:rPr>
          <w:sz w:val="28"/>
          <w:szCs w:val="28"/>
        </w:rPr>
        <w:t xml:space="preserve"> </w:t>
      </w:r>
      <w:proofErr w:type="spellStart"/>
      <w:r w:rsidR="009959E2">
        <w:rPr>
          <w:sz w:val="28"/>
          <w:szCs w:val="28"/>
        </w:rPr>
        <w:t>Сербай</w:t>
      </w:r>
      <w:proofErr w:type="spellEnd"/>
      <w:r w:rsidR="009959E2">
        <w:rPr>
          <w:sz w:val="28"/>
          <w:szCs w:val="28"/>
        </w:rPr>
        <w:t xml:space="preserve"> Н. Н.</w:t>
      </w:r>
      <w:r w:rsidRPr="001327FC">
        <w:rPr>
          <w:sz w:val="28"/>
          <w:szCs w:val="28"/>
        </w:rPr>
        <w:t>, председатель первичной профсоюзной организации, сопредседатель;</w:t>
      </w:r>
    </w:p>
    <w:p w:rsidR="00F725E2" w:rsidRPr="001327FC" w:rsidRDefault="00F51AD6" w:rsidP="000904D6">
      <w:pPr>
        <w:ind w:firstLine="709"/>
        <w:jc w:val="both"/>
        <w:rPr>
          <w:sz w:val="28"/>
          <w:szCs w:val="28"/>
        </w:rPr>
      </w:pPr>
      <w:r>
        <w:rPr>
          <w:sz w:val="28"/>
          <w:szCs w:val="28"/>
        </w:rPr>
        <w:t xml:space="preserve">- </w:t>
      </w:r>
      <w:proofErr w:type="spellStart"/>
      <w:r w:rsidR="00C95677">
        <w:rPr>
          <w:sz w:val="28"/>
          <w:szCs w:val="28"/>
        </w:rPr>
        <w:t>Воскодавенко</w:t>
      </w:r>
      <w:proofErr w:type="spellEnd"/>
      <w:r w:rsidR="00C95677">
        <w:rPr>
          <w:sz w:val="28"/>
          <w:szCs w:val="28"/>
        </w:rPr>
        <w:t xml:space="preserve"> Н. Н.</w:t>
      </w:r>
      <w:r w:rsidR="00F725E2" w:rsidRPr="001327FC">
        <w:rPr>
          <w:sz w:val="28"/>
          <w:szCs w:val="28"/>
        </w:rPr>
        <w:t xml:space="preserve">, </w:t>
      </w:r>
      <w:r>
        <w:rPr>
          <w:sz w:val="28"/>
          <w:szCs w:val="28"/>
        </w:rPr>
        <w:t>воспитатель М</w:t>
      </w:r>
      <w:r w:rsidR="00605147">
        <w:rPr>
          <w:sz w:val="28"/>
          <w:szCs w:val="28"/>
        </w:rPr>
        <w:t>Б</w:t>
      </w:r>
      <w:r>
        <w:rPr>
          <w:sz w:val="28"/>
          <w:szCs w:val="28"/>
        </w:rPr>
        <w:t>ДО</w:t>
      </w:r>
      <w:r w:rsidR="001B5870">
        <w:rPr>
          <w:sz w:val="28"/>
          <w:szCs w:val="28"/>
        </w:rPr>
        <w:t>У</w:t>
      </w:r>
      <w:r>
        <w:rPr>
          <w:sz w:val="28"/>
          <w:szCs w:val="28"/>
        </w:rPr>
        <w:t xml:space="preserve"> №</w:t>
      </w:r>
      <w:r w:rsidR="00605147">
        <w:rPr>
          <w:sz w:val="28"/>
          <w:szCs w:val="28"/>
        </w:rPr>
        <w:t xml:space="preserve"> 26</w:t>
      </w:r>
      <w:r w:rsidR="00376356">
        <w:rPr>
          <w:sz w:val="28"/>
          <w:szCs w:val="28"/>
        </w:rPr>
        <w:t xml:space="preserve"> </w:t>
      </w:r>
      <w:r w:rsidR="00F725E2" w:rsidRPr="001327FC">
        <w:rPr>
          <w:sz w:val="28"/>
          <w:szCs w:val="28"/>
        </w:rPr>
        <w:t>, член комиссии.</w:t>
      </w:r>
    </w:p>
    <w:p w:rsidR="00605147" w:rsidRDefault="00F725E2" w:rsidP="00605147">
      <w:pPr>
        <w:tabs>
          <w:tab w:val="left" w:pos="709"/>
        </w:tabs>
        <w:ind w:firstLine="709"/>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F725E2" w:rsidRPr="00605147" w:rsidRDefault="00605147" w:rsidP="00605147">
      <w:pPr>
        <w:tabs>
          <w:tab w:val="left" w:pos="709"/>
        </w:tabs>
        <w:ind w:firstLine="709"/>
        <w:jc w:val="both"/>
        <w:rPr>
          <w:sz w:val="28"/>
          <w:szCs w:val="28"/>
        </w:rPr>
      </w:pPr>
      <w:r>
        <w:rPr>
          <w:sz w:val="28"/>
          <w:szCs w:val="28"/>
        </w:rPr>
        <w:t xml:space="preserve">3. </w:t>
      </w:r>
      <w:r w:rsidR="00F725E2" w:rsidRPr="00605147">
        <w:rPr>
          <w:sz w:val="28"/>
          <w:szCs w:val="28"/>
        </w:rPr>
        <w:t xml:space="preserve">Определить срок работы комиссии по ведению переговоров по разработке и принятию коллективного договора в срок с </w:t>
      </w:r>
      <w:r w:rsidR="00F51AD6" w:rsidRPr="00605147">
        <w:rPr>
          <w:sz w:val="28"/>
          <w:szCs w:val="28"/>
        </w:rPr>
        <w:t>0</w:t>
      </w:r>
      <w:r w:rsidR="001B5870" w:rsidRPr="00605147">
        <w:rPr>
          <w:sz w:val="28"/>
          <w:szCs w:val="28"/>
        </w:rPr>
        <w:t>9</w:t>
      </w:r>
      <w:r w:rsidR="00F51AD6" w:rsidRPr="00605147">
        <w:rPr>
          <w:sz w:val="28"/>
          <w:szCs w:val="28"/>
        </w:rPr>
        <w:t>.0</w:t>
      </w:r>
      <w:r w:rsidR="001B5870" w:rsidRPr="00605147">
        <w:rPr>
          <w:sz w:val="28"/>
          <w:szCs w:val="28"/>
        </w:rPr>
        <w:t>6</w:t>
      </w:r>
      <w:r w:rsidR="00F51AD6" w:rsidRPr="00605147">
        <w:rPr>
          <w:sz w:val="28"/>
          <w:szCs w:val="28"/>
        </w:rPr>
        <w:t>.</w:t>
      </w:r>
      <w:r w:rsidR="00F725E2" w:rsidRPr="00605147">
        <w:rPr>
          <w:sz w:val="28"/>
          <w:szCs w:val="28"/>
        </w:rPr>
        <w:t xml:space="preserve">2023 г. по </w:t>
      </w:r>
      <w:r w:rsidR="00F51AD6" w:rsidRPr="00605147">
        <w:rPr>
          <w:sz w:val="28"/>
          <w:szCs w:val="28"/>
        </w:rPr>
        <w:t>1</w:t>
      </w:r>
      <w:r w:rsidR="006A1D57">
        <w:rPr>
          <w:sz w:val="28"/>
          <w:szCs w:val="28"/>
        </w:rPr>
        <w:t>5</w:t>
      </w:r>
      <w:r w:rsidR="00F51AD6" w:rsidRPr="00605147">
        <w:rPr>
          <w:sz w:val="28"/>
          <w:szCs w:val="28"/>
        </w:rPr>
        <w:t>.0</w:t>
      </w:r>
      <w:r w:rsidR="001B5870" w:rsidRPr="00605147">
        <w:rPr>
          <w:sz w:val="28"/>
          <w:szCs w:val="28"/>
        </w:rPr>
        <w:t>6</w:t>
      </w:r>
      <w:r w:rsidR="00F51AD6" w:rsidRPr="00605147">
        <w:rPr>
          <w:sz w:val="28"/>
          <w:szCs w:val="28"/>
        </w:rPr>
        <w:t>.</w:t>
      </w:r>
      <w:r w:rsidR="00F725E2" w:rsidRPr="00605147">
        <w:rPr>
          <w:sz w:val="28"/>
          <w:szCs w:val="28"/>
        </w:rPr>
        <w:t>2023 г.</w:t>
      </w:r>
    </w:p>
    <w:p w:rsidR="00F725E2" w:rsidRPr="001327FC" w:rsidRDefault="00F725E2" w:rsidP="000904D6">
      <w:pPr>
        <w:pStyle w:val="afa"/>
        <w:widowControl w:val="0"/>
        <w:numPr>
          <w:ilvl w:val="0"/>
          <w:numId w:val="25"/>
        </w:numPr>
        <w:suppressAutoHyphens/>
        <w:ind w:left="0" w:firstLine="709"/>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F725E2" w:rsidRPr="001327FC" w:rsidRDefault="00F725E2" w:rsidP="000904D6">
      <w:pPr>
        <w:pStyle w:val="afa"/>
        <w:widowControl w:val="0"/>
        <w:numPr>
          <w:ilvl w:val="0"/>
          <w:numId w:val="25"/>
        </w:numPr>
        <w:suppressAutoHyphens/>
        <w:ind w:left="0" w:firstLine="709"/>
        <w:contextualSpacing/>
        <w:jc w:val="both"/>
        <w:rPr>
          <w:sz w:val="28"/>
          <w:szCs w:val="28"/>
        </w:rPr>
      </w:pPr>
      <w:r w:rsidRPr="001327FC">
        <w:rPr>
          <w:sz w:val="28"/>
          <w:szCs w:val="28"/>
        </w:rPr>
        <w:t>Профсоюзному комитету, в лице председат</w:t>
      </w:r>
      <w:r w:rsidR="00F51AD6">
        <w:rPr>
          <w:sz w:val="28"/>
          <w:szCs w:val="28"/>
        </w:rPr>
        <w:t xml:space="preserve">еля </w:t>
      </w:r>
      <w:r w:rsidR="00605147">
        <w:rPr>
          <w:sz w:val="28"/>
          <w:szCs w:val="28"/>
        </w:rPr>
        <w:t xml:space="preserve"> </w:t>
      </w:r>
      <w:proofErr w:type="spellStart"/>
      <w:r w:rsidR="00605147">
        <w:rPr>
          <w:sz w:val="28"/>
          <w:szCs w:val="28"/>
        </w:rPr>
        <w:t>Сербай</w:t>
      </w:r>
      <w:proofErr w:type="spellEnd"/>
      <w:r w:rsidR="00605147">
        <w:rPr>
          <w:sz w:val="28"/>
          <w:szCs w:val="28"/>
        </w:rPr>
        <w:t xml:space="preserve"> Н. Н.</w:t>
      </w:r>
      <w:r w:rsidRPr="001327FC">
        <w:rPr>
          <w:sz w:val="28"/>
          <w:szCs w:val="28"/>
        </w:rPr>
        <w:t>, представить предложенный вариант проекта коллективного договора на рассмотрение комиссии.</w:t>
      </w:r>
    </w:p>
    <w:p w:rsidR="00F725E2" w:rsidRDefault="00F725E2" w:rsidP="000904D6">
      <w:pPr>
        <w:pStyle w:val="afa"/>
        <w:widowControl w:val="0"/>
        <w:numPr>
          <w:ilvl w:val="0"/>
          <w:numId w:val="25"/>
        </w:numPr>
        <w:suppressAutoHyphens/>
        <w:ind w:left="0" w:firstLine="709"/>
        <w:contextualSpacing/>
        <w:rPr>
          <w:sz w:val="28"/>
          <w:szCs w:val="28"/>
        </w:rPr>
      </w:pPr>
      <w:proofErr w:type="gramStart"/>
      <w:r w:rsidRPr="001327FC">
        <w:rPr>
          <w:sz w:val="28"/>
          <w:szCs w:val="28"/>
        </w:rPr>
        <w:t>Контроль за</w:t>
      </w:r>
      <w:proofErr w:type="gramEnd"/>
      <w:r w:rsidRPr="001327FC">
        <w:rPr>
          <w:sz w:val="28"/>
          <w:szCs w:val="28"/>
        </w:rPr>
        <w:t xml:space="preserve"> исполнением настоящего приказа оставляю за собой.</w:t>
      </w:r>
    </w:p>
    <w:p w:rsidR="006A1D57" w:rsidRDefault="006A1D57" w:rsidP="006A1D57">
      <w:pPr>
        <w:pStyle w:val="afa"/>
        <w:widowControl w:val="0"/>
        <w:suppressAutoHyphens/>
        <w:ind w:left="709"/>
        <w:contextualSpacing/>
        <w:rPr>
          <w:sz w:val="28"/>
          <w:szCs w:val="28"/>
        </w:rPr>
      </w:pPr>
    </w:p>
    <w:p w:rsidR="006A1D57" w:rsidRPr="001327FC" w:rsidRDefault="006A1D57" w:rsidP="006A1D57">
      <w:pPr>
        <w:pStyle w:val="afa"/>
        <w:widowControl w:val="0"/>
        <w:suppressAutoHyphens/>
        <w:ind w:left="709"/>
        <w:contextualSpacing/>
        <w:rPr>
          <w:sz w:val="28"/>
          <w:szCs w:val="28"/>
        </w:rPr>
      </w:pPr>
    </w:p>
    <w:p w:rsidR="000904D6" w:rsidRDefault="000904D6" w:rsidP="000904D6">
      <w:pPr>
        <w:rPr>
          <w:sz w:val="28"/>
          <w:szCs w:val="28"/>
        </w:rPr>
      </w:pPr>
    </w:p>
    <w:p w:rsidR="00C26AA9" w:rsidRDefault="002C19FE" w:rsidP="00C26AA9">
      <w:pPr>
        <w:rPr>
          <w:sz w:val="28"/>
          <w:szCs w:val="28"/>
        </w:rPr>
      </w:pPr>
      <w:r>
        <w:rPr>
          <w:sz w:val="28"/>
          <w:szCs w:val="28"/>
        </w:rPr>
        <w:t xml:space="preserve">               </w:t>
      </w:r>
      <w:r w:rsidR="006A1D57">
        <w:rPr>
          <w:sz w:val="28"/>
          <w:szCs w:val="28"/>
        </w:rPr>
        <w:t>И.о</w:t>
      </w:r>
      <w:proofErr w:type="gramStart"/>
      <w:r w:rsidR="006A1D57">
        <w:rPr>
          <w:sz w:val="28"/>
          <w:szCs w:val="28"/>
        </w:rPr>
        <w:t>.з</w:t>
      </w:r>
      <w:proofErr w:type="gramEnd"/>
      <w:r w:rsidR="00C95677">
        <w:rPr>
          <w:sz w:val="28"/>
          <w:szCs w:val="28"/>
        </w:rPr>
        <w:t>аведующ</w:t>
      </w:r>
      <w:r w:rsidR="006A1D57">
        <w:rPr>
          <w:sz w:val="28"/>
          <w:szCs w:val="28"/>
        </w:rPr>
        <w:t xml:space="preserve">его             </w:t>
      </w:r>
      <w:r>
        <w:rPr>
          <w:sz w:val="28"/>
          <w:szCs w:val="28"/>
        </w:rPr>
        <w:t>______________</w:t>
      </w:r>
      <w:r w:rsidR="006A1D57">
        <w:rPr>
          <w:sz w:val="28"/>
          <w:szCs w:val="28"/>
        </w:rPr>
        <w:t xml:space="preserve">                  Л.В.Горбачева</w:t>
      </w:r>
      <w:r w:rsidR="00216429">
        <w:rPr>
          <w:sz w:val="28"/>
          <w:szCs w:val="28"/>
        </w:rPr>
        <w:t xml:space="preserve">                                               </w:t>
      </w:r>
      <w:r w:rsidR="00F512B7">
        <w:rPr>
          <w:sz w:val="28"/>
          <w:szCs w:val="28"/>
        </w:rPr>
        <w:t xml:space="preserve">  </w:t>
      </w:r>
      <w:r w:rsidR="00216429">
        <w:rPr>
          <w:sz w:val="28"/>
          <w:szCs w:val="28"/>
        </w:rPr>
        <w:t xml:space="preserve">   </w:t>
      </w:r>
    </w:p>
    <w:p w:rsidR="00C26AA9" w:rsidRPr="00E40A81" w:rsidRDefault="00C26AA9">
      <w:pPr>
        <w:rPr>
          <w:sz w:val="28"/>
          <w:szCs w:val="28"/>
        </w:rPr>
      </w:pPr>
      <w:r>
        <w:rPr>
          <w:b/>
          <w:bCs/>
        </w:rPr>
        <w:br w:type="page"/>
      </w:r>
    </w:p>
    <w:p w:rsidR="00F725E2" w:rsidRPr="00AD1D96" w:rsidRDefault="00F725E2" w:rsidP="00BD1AEB">
      <w:pPr>
        <w:jc w:val="right"/>
        <w:rPr>
          <w:i/>
          <w:iCs/>
          <w:sz w:val="28"/>
          <w:szCs w:val="28"/>
        </w:rPr>
      </w:pPr>
      <w:r w:rsidRPr="00AD1D96">
        <w:rPr>
          <w:i/>
          <w:iCs/>
          <w:sz w:val="28"/>
          <w:szCs w:val="28"/>
        </w:rPr>
        <w:lastRenderedPageBreak/>
        <w:t xml:space="preserve">Приложение № </w:t>
      </w:r>
      <w:r w:rsidR="00AD1D96" w:rsidRPr="00AD1D96">
        <w:rPr>
          <w:i/>
          <w:iCs/>
          <w:sz w:val="28"/>
          <w:szCs w:val="28"/>
        </w:rPr>
        <w:t>4</w:t>
      </w:r>
    </w:p>
    <w:p w:rsidR="00F725E2" w:rsidRPr="00B75EB9" w:rsidRDefault="00F725E2" w:rsidP="00816AF6">
      <w:pPr>
        <w:pStyle w:val="31"/>
        <w:ind w:firstLine="709"/>
        <w:contextualSpacing/>
        <w:rPr>
          <w:color w:val="FF0000"/>
          <w:highlight w:val="yellow"/>
        </w:rPr>
      </w:pPr>
    </w:p>
    <w:tbl>
      <w:tblPr>
        <w:tblW w:w="0" w:type="auto"/>
        <w:tblLook w:val="00A0"/>
      </w:tblPr>
      <w:tblGrid>
        <w:gridCol w:w="4503"/>
        <w:gridCol w:w="567"/>
        <w:gridCol w:w="4784"/>
      </w:tblGrid>
      <w:tr w:rsidR="00F725E2" w:rsidRPr="00B75EB9" w:rsidTr="003F01E3">
        <w:tc>
          <w:tcPr>
            <w:tcW w:w="4503" w:type="dxa"/>
          </w:tcPr>
          <w:p w:rsidR="00F725E2" w:rsidRPr="00565752" w:rsidRDefault="00F725E2" w:rsidP="000172D6">
            <w:pPr>
              <w:pStyle w:val="31"/>
              <w:contextualSpacing/>
              <w:rPr>
                <w:szCs w:val="28"/>
              </w:rPr>
            </w:pPr>
            <w:r w:rsidRPr="00565752">
              <w:rPr>
                <w:szCs w:val="28"/>
              </w:rPr>
              <w:t>Рассмотрено</w:t>
            </w:r>
          </w:p>
          <w:p w:rsidR="00F725E2" w:rsidRPr="00565752" w:rsidRDefault="00F725E2" w:rsidP="000172D6">
            <w:pPr>
              <w:pStyle w:val="31"/>
              <w:contextualSpacing/>
              <w:rPr>
                <w:szCs w:val="28"/>
              </w:rPr>
            </w:pPr>
            <w:r w:rsidRPr="00565752">
              <w:rPr>
                <w:szCs w:val="28"/>
              </w:rPr>
              <w:t>на заседании общего собрания трудового коллектива.</w:t>
            </w:r>
          </w:p>
          <w:p w:rsidR="00F725E2" w:rsidRPr="00565752" w:rsidRDefault="00F725E2" w:rsidP="00F51AD6">
            <w:pPr>
              <w:pStyle w:val="31"/>
              <w:contextualSpacing/>
              <w:rPr>
                <w:szCs w:val="28"/>
              </w:rPr>
            </w:pPr>
            <w:r w:rsidRPr="00565752">
              <w:rPr>
                <w:szCs w:val="28"/>
              </w:rPr>
              <w:t xml:space="preserve">Протокол № </w:t>
            </w:r>
            <w:r w:rsidR="00C95677">
              <w:rPr>
                <w:szCs w:val="28"/>
              </w:rPr>
              <w:t>5 от 15 «июня» 2023 г.</w:t>
            </w:r>
          </w:p>
        </w:tc>
        <w:tc>
          <w:tcPr>
            <w:tcW w:w="567" w:type="dxa"/>
          </w:tcPr>
          <w:p w:rsidR="00F725E2" w:rsidRPr="00565752" w:rsidRDefault="00F725E2" w:rsidP="000172D6">
            <w:pPr>
              <w:pStyle w:val="31"/>
              <w:contextualSpacing/>
              <w:rPr>
                <w:szCs w:val="28"/>
              </w:rPr>
            </w:pPr>
          </w:p>
        </w:tc>
        <w:tc>
          <w:tcPr>
            <w:tcW w:w="4784" w:type="dxa"/>
          </w:tcPr>
          <w:p w:rsidR="00F725E2" w:rsidRPr="00565752" w:rsidRDefault="00F725E2" w:rsidP="000172D6">
            <w:pPr>
              <w:pStyle w:val="31"/>
              <w:contextualSpacing/>
              <w:rPr>
                <w:szCs w:val="28"/>
              </w:rPr>
            </w:pPr>
            <w:r w:rsidRPr="00565752">
              <w:rPr>
                <w:szCs w:val="28"/>
              </w:rPr>
              <w:t>Утверждаю</w:t>
            </w:r>
          </w:p>
          <w:p w:rsidR="006A1D57" w:rsidRDefault="006A1D57" w:rsidP="000172D6">
            <w:pPr>
              <w:pStyle w:val="31"/>
              <w:contextualSpacing/>
              <w:rPr>
                <w:szCs w:val="28"/>
                <w:lang w:eastAsia="en-US"/>
              </w:rPr>
            </w:pPr>
            <w:r>
              <w:rPr>
                <w:szCs w:val="28"/>
                <w:lang w:eastAsia="en-US"/>
              </w:rPr>
              <w:t>И.о</w:t>
            </w:r>
            <w:proofErr w:type="gramStart"/>
            <w:r>
              <w:rPr>
                <w:szCs w:val="28"/>
                <w:lang w:eastAsia="en-US"/>
              </w:rPr>
              <w:t>.з</w:t>
            </w:r>
            <w:proofErr w:type="gramEnd"/>
            <w:r>
              <w:rPr>
                <w:szCs w:val="28"/>
                <w:lang w:eastAsia="en-US"/>
              </w:rPr>
              <w:t xml:space="preserve">аведующего </w:t>
            </w:r>
          </w:p>
          <w:p w:rsidR="004C32B4" w:rsidRDefault="00F725E2" w:rsidP="000172D6">
            <w:pPr>
              <w:pStyle w:val="31"/>
              <w:contextualSpacing/>
              <w:rPr>
                <w:szCs w:val="28"/>
              </w:rPr>
            </w:pPr>
            <w:r w:rsidRPr="00565752">
              <w:rPr>
                <w:szCs w:val="28"/>
              </w:rPr>
              <w:t xml:space="preserve">_______________ </w:t>
            </w:r>
          </w:p>
          <w:p w:rsidR="00F725E2" w:rsidRPr="00565752" w:rsidRDefault="004C32B4" w:rsidP="000172D6">
            <w:pPr>
              <w:pStyle w:val="31"/>
              <w:contextualSpacing/>
              <w:rPr>
                <w:szCs w:val="28"/>
              </w:rPr>
            </w:pPr>
            <w:r>
              <w:rPr>
                <w:szCs w:val="28"/>
              </w:rPr>
              <w:t>Горбачева Л.В.</w:t>
            </w:r>
          </w:p>
          <w:p w:rsidR="00F725E2" w:rsidRPr="00565752" w:rsidRDefault="00F725E2" w:rsidP="00AD4931">
            <w:pPr>
              <w:pStyle w:val="31"/>
              <w:contextualSpacing/>
              <w:rPr>
                <w:szCs w:val="28"/>
              </w:rPr>
            </w:pPr>
            <w:r w:rsidRPr="00565752">
              <w:rPr>
                <w:szCs w:val="28"/>
              </w:rPr>
              <w:t>«</w:t>
            </w:r>
            <w:r w:rsidR="00F51AD6" w:rsidRPr="00565752">
              <w:rPr>
                <w:szCs w:val="28"/>
              </w:rPr>
              <w:t xml:space="preserve"> </w:t>
            </w:r>
            <w:r w:rsidR="00AD4931">
              <w:rPr>
                <w:szCs w:val="28"/>
              </w:rPr>
              <w:t>15</w:t>
            </w:r>
            <w:r w:rsidR="00F51AD6" w:rsidRPr="00565752">
              <w:rPr>
                <w:szCs w:val="28"/>
                <w:u w:val="single"/>
              </w:rPr>
              <w:t xml:space="preserve"> </w:t>
            </w:r>
            <w:r w:rsidRPr="00565752">
              <w:rPr>
                <w:szCs w:val="28"/>
              </w:rPr>
              <w:t>»</w:t>
            </w:r>
            <w:r w:rsidR="00F51AD6" w:rsidRPr="00565752">
              <w:rPr>
                <w:szCs w:val="28"/>
              </w:rPr>
              <w:t xml:space="preserve"> </w:t>
            </w:r>
            <w:r w:rsidR="00AD4931">
              <w:rPr>
                <w:szCs w:val="28"/>
                <w:u w:val="single"/>
              </w:rPr>
              <w:t>июня</w:t>
            </w:r>
            <w:r w:rsidRPr="00565752">
              <w:rPr>
                <w:szCs w:val="28"/>
              </w:rPr>
              <w:t xml:space="preserve"> 2023 г.</w:t>
            </w:r>
          </w:p>
        </w:tc>
      </w:tr>
      <w:tr w:rsidR="00F725E2" w:rsidRPr="00B75EB9" w:rsidTr="003F01E3">
        <w:tc>
          <w:tcPr>
            <w:tcW w:w="4503" w:type="dxa"/>
          </w:tcPr>
          <w:p w:rsidR="00F725E2" w:rsidRPr="00565752" w:rsidRDefault="00F725E2" w:rsidP="000172D6">
            <w:pPr>
              <w:pStyle w:val="31"/>
              <w:contextualSpacing/>
              <w:rPr>
                <w:color w:val="FF0000"/>
                <w:szCs w:val="28"/>
                <w:highlight w:val="yellow"/>
              </w:rPr>
            </w:pPr>
          </w:p>
          <w:p w:rsidR="00F725E2" w:rsidRPr="00565752" w:rsidRDefault="00F725E2" w:rsidP="001F50F7">
            <w:pPr>
              <w:pStyle w:val="31"/>
              <w:contextualSpacing/>
              <w:rPr>
                <w:color w:val="FF0000"/>
                <w:szCs w:val="28"/>
                <w:highlight w:val="yellow"/>
              </w:rPr>
            </w:pPr>
          </w:p>
        </w:tc>
        <w:tc>
          <w:tcPr>
            <w:tcW w:w="567" w:type="dxa"/>
          </w:tcPr>
          <w:p w:rsidR="00F725E2" w:rsidRPr="00565752" w:rsidRDefault="00F725E2" w:rsidP="000172D6">
            <w:pPr>
              <w:pStyle w:val="31"/>
              <w:contextualSpacing/>
              <w:rPr>
                <w:color w:val="FF0000"/>
                <w:szCs w:val="28"/>
                <w:highlight w:val="yellow"/>
              </w:rPr>
            </w:pPr>
          </w:p>
        </w:tc>
        <w:tc>
          <w:tcPr>
            <w:tcW w:w="4784" w:type="dxa"/>
          </w:tcPr>
          <w:p w:rsidR="00F725E2" w:rsidRPr="00AD1D96" w:rsidRDefault="00F725E2" w:rsidP="000172D6">
            <w:pPr>
              <w:pStyle w:val="31"/>
              <w:contextualSpacing/>
              <w:rPr>
                <w:szCs w:val="28"/>
                <w:highlight w:val="yellow"/>
              </w:rPr>
            </w:pPr>
          </w:p>
          <w:p w:rsidR="00F725E2" w:rsidRPr="00AD1D96" w:rsidRDefault="00F725E2" w:rsidP="000172D6">
            <w:pPr>
              <w:pStyle w:val="31"/>
              <w:contextualSpacing/>
              <w:rPr>
                <w:szCs w:val="28"/>
                <w:highlight w:val="yellow"/>
              </w:rPr>
            </w:pPr>
          </w:p>
        </w:tc>
      </w:tr>
    </w:tbl>
    <w:p w:rsidR="00F725E2" w:rsidRPr="00B75EB9" w:rsidRDefault="00F725E2" w:rsidP="00816AF6">
      <w:pPr>
        <w:pStyle w:val="31"/>
        <w:ind w:firstLine="709"/>
        <w:contextualSpacing/>
        <w:rPr>
          <w:color w:val="FF0000"/>
          <w:highlight w:val="yellow"/>
        </w:rPr>
      </w:pPr>
    </w:p>
    <w:p w:rsidR="00F725E2" w:rsidRPr="00E251E5" w:rsidRDefault="00F725E2" w:rsidP="00816AF6">
      <w:pPr>
        <w:pStyle w:val="31"/>
        <w:ind w:firstLine="709"/>
        <w:contextualSpacing/>
        <w:jc w:val="center"/>
      </w:pPr>
      <w:r w:rsidRPr="00E251E5">
        <w:t>ПОЛОЖЕНИЕ О СИСТЕМЕ ОПЛАТЫ ТРУДА РАБОТНИКОВ</w:t>
      </w:r>
    </w:p>
    <w:p w:rsidR="009959E2" w:rsidRDefault="009959E2" w:rsidP="00F51AD6">
      <w:pPr>
        <w:spacing w:line="276" w:lineRule="auto"/>
        <w:jc w:val="center"/>
        <w:rPr>
          <w:sz w:val="28"/>
          <w:szCs w:val="28"/>
        </w:rPr>
      </w:pPr>
      <w:r>
        <w:rPr>
          <w:sz w:val="28"/>
          <w:szCs w:val="28"/>
        </w:rPr>
        <w:t>МУНИЦИПАЛЬНОГО БЮДЖЕТНОГО ДОШКОЛЬНОГО ОБРАЗОВАТЕЛЬНОГО УЧРЕЖДЕНИЯ</w:t>
      </w:r>
    </w:p>
    <w:p w:rsidR="00F51AD6" w:rsidRPr="00E251E5" w:rsidRDefault="00F51AD6" w:rsidP="00F51AD6">
      <w:pPr>
        <w:spacing w:line="276" w:lineRule="auto"/>
        <w:jc w:val="center"/>
        <w:rPr>
          <w:i/>
          <w:iCs/>
          <w:sz w:val="28"/>
          <w:szCs w:val="28"/>
        </w:rPr>
      </w:pPr>
      <w:r w:rsidRPr="00E251E5">
        <w:rPr>
          <w:sz w:val="28"/>
          <w:szCs w:val="28"/>
        </w:rPr>
        <w:t xml:space="preserve"> «</w:t>
      </w:r>
      <w:proofErr w:type="gramStart"/>
      <w:r w:rsidRPr="00E251E5">
        <w:rPr>
          <w:sz w:val="28"/>
          <w:szCs w:val="28"/>
        </w:rPr>
        <w:t>ЯСЛИ-САД</w:t>
      </w:r>
      <w:proofErr w:type="gramEnd"/>
      <w:r w:rsidRPr="00E251E5">
        <w:rPr>
          <w:sz w:val="28"/>
          <w:szCs w:val="28"/>
        </w:rPr>
        <w:t xml:space="preserve"> </w:t>
      </w:r>
      <w:r w:rsidR="009959E2">
        <w:rPr>
          <w:sz w:val="28"/>
          <w:szCs w:val="28"/>
        </w:rPr>
        <w:t xml:space="preserve"> № 26 ОБЩЕРАЗВИВАЮЩЕГО ТИПА ГОРОДА МАКЕЕВКИ</w:t>
      </w:r>
      <w:r w:rsidR="001B5870">
        <w:rPr>
          <w:sz w:val="28"/>
          <w:szCs w:val="28"/>
        </w:rPr>
        <w:t>»</w:t>
      </w:r>
    </w:p>
    <w:p w:rsidR="00F725E2" w:rsidRPr="007B01B3" w:rsidRDefault="00F725E2" w:rsidP="00816AF6">
      <w:pPr>
        <w:pStyle w:val="31"/>
        <w:ind w:firstLine="709"/>
        <w:contextualSpacing/>
        <w:jc w:val="center"/>
      </w:pPr>
    </w:p>
    <w:p w:rsidR="00F725E2" w:rsidRPr="007B01B3" w:rsidRDefault="00F725E2" w:rsidP="00816AF6">
      <w:pPr>
        <w:pStyle w:val="31"/>
        <w:ind w:firstLine="709"/>
        <w:contextualSpacing/>
        <w:jc w:val="center"/>
        <w:rPr>
          <w:b/>
          <w:bCs/>
        </w:rPr>
      </w:pPr>
      <w:r w:rsidRPr="007B01B3">
        <w:rPr>
          <w:b/>
          <w:bCs/>
        </w:rPr>
        <w:t>1. Общие положения</w:t>
      </w:r>
    </w:p>
    <w:p w:rsidR="008614DC" w:rsidRDefault="00F725E2" w:rsidP="008614DC">
      <w:pPr>
        <w:spacing w:line="276" w:lineRule="auto"/>
        <w:jc w:val="center"/>
        <w:rPr>
          <w:sz w:val="28"/>
          <w:szCs w:val="28"/>
        </w:rPr>
      </w:pPr>
      <w:r w:rsidRPr="007B01B3">
        <w:t xml:space="preserve">1.1 Настоящее Положение о системе оплаты труда работников </w:t>
      </w:r>
      <w:r w:rsidR="008614DC">
        <w:rPr>
          <w:sz w:val="28"/>
          <w:szCs w:val="28"/>
        </w:rPr>
        <w:t>МУНИЦИПАЛЬНОГО БЮДЖЕТНОГО ДОШКОЛЬНОГО ОБРАЗОВАТЕЛЬНОГО УЧРЕЖДЕНИЯ</w:t>
      </w:r>
    </w:p>
    <w:p w:rsidR="00F51AD6" w:rsidRPr="008614DC" w:rsidRDefault="008614DC" w:rsidP="008614DC">
      <w:pPr>
        <w:spacing w:line="276" w:lineRule="auto"/>
        <w:jc w:val="center"/>
        <w:rPr>
          <w:i/>
          <w:iCs/>
          <w:sz w:val="28"/>
          <w:szCs w:val="28"/>
        </w:rPr>
      </w:pPr>
      <w:r w:rsidRPr="00E251E5">
        <w:rPr>
          <w:sz w:val="28"/>
          <w:szCs w:val="28"/>
        </w:rPr>
        <w:t xml:space="preserve"> «</w:t>
      </w:r>
      <w:proofErr w:type="gramStart"/>
      <w:r w:rsidRPr="00E251E5">
        <w:rPr>
          <w:sz w:val="28"/>
          <w:szCs w:val="28"/>
        </w:rPr>
        <w:t>ЯСЛИ-САД</w:t>
      </w:r>
      <w:proofErr w:type="gramEnd"/>
      <w:r w:rsidRPr="00E251E5">
        <w:rPr>
          <w:sz w:val="28"/>
          <w:szCs w:val="28"/>
        </w:rPr>
        <w:t xml:space="preserve"> </w:t>
      </w:r>
      <w:r>
        <w:rPr>
          <w:sz w:val="28"/>
          <w:szCs w:val="28"/>
        </w:rPr>
        <w:t xml:space="preserve"> № 26 ОБЩЕРАЗВИВАЮЩЕГО ТИПА ГОРОДА МАКЕЕВКИ»</w:t>
      </w:r>
    </w:p>
    <w:p w:rsidR="00F725E2" w:rsidRPr="007B01B3" w:rsidRDefault="00F51AD6" w:rsidP="00F51AD6">
      <w:pPr>
        <w:pStyle w:val="31"/>
        <w:ind w:firstLine="709"/>
        <w:contextualSpacing/>
      </w:pPr>
      <w:r w:rsidRPr="007B01B3">
        <w:t xml:space="preserve"> </w:t>
      </w:r>
      <w:r w:rsidR="00F725E2" w:rsidRPr="007B01B3">
        <w:t xml:space="preserve">(далее – образовательное учреждение) разработано в соответствии </w:t>
      </w:r>
      <w:proofErr w:type="gramStart"/>
      <w:r w:rsidR="00F725E2" w:rsidRPr="007B01B3">
        <w:t>с</w:t>
      </w:r>
      <w:proofErr w:type="gramEnd"/>
      <w:r w:rsidR="00F725E2" w:rsidRPr="007B01B3">
        <w:t>:</w:t>
      </w:r>
    </w:p>
    <w:p w:rsidR="00F725E2" w:rsidRPr="007B01B3" w:rsidRDefault="00F725E2" w:rsidP="007B01B3">
      <w:pPr>
        <w:pStyle w:val="31"/>
        <w:tabs>
          <w:tab w:val="left" w:pos="993"/>
        </w:tabs>
        <w:ind w:firstLine="709"/>
        <w:contextualSpacing/>
      </w:pPr>
      <w:r w:rsidRPr="007B01B3">
        <w:t>-</w:t>
      </w:r>
      <w:r w:rsidRPr="007B01B3">
        <w:tab/>
        <w:t>Трудовым кодексом Российской Федерации;</w:t>
      </w:r>
    </w:p>
    <w:p w:rsidR="00F725E2" w:rsidRPr="007B01B3" w:rsidRDefault="00F725E2" w:rsidP="007B01B3">
      <w:pPr>
        <w:pStyle w:val="31"/>
        <w:tabs>
          <w:tab w:val="left" w:pos="993"/>
        </w:tabs>
        <w:ind w:firstLine="709"/>
        <w:contextualSpacing/>
      </w:pPr>
      <w:r w:rsidRPr="007B01B3">
        <w:t>-</w:t>
      </w:r>
      <w:r w:rsidRPr="007B01B3">
        <w:tab/>
        <w:t>Федеральным законом от 29.12.2012г. № 273 — ФЗ «Об образовании в Российской Федерации»;</w:t>
      </w:r>
    </w:p>
    <w:p w:rsidR="00F725E2" w:rsidRPr="007B01B3" w:rsidRDefault="00F725E2" w:rsidP="007B01B3">
      <w:pPr>
        <w:pStyle w:val="31"/>
        <w:tabs>
          <w:tab w:val="left" w:pos="993"/>
        </w:tabs>
        <w:ind w:firstLine="709"/>
        <w:contextualSpacing/>
      </w:pPr>
      <w:r w:rsidRPr="007B01B3">
        <w:t>-</w:t>
      </w:r>
      <w:r w:rsidRPr="007B01B3">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725E2" w:rsidRPr="007B01B3" w:rsidRDefault="00F725E2" w:rsidP="007B01B3">
      <w:pPr>
        <w:pStyle w:val="31"/>
        <w:tabs>
          <w:tab w:val="left" w:pos="993"/>
        </w:tabs>
        <w:ind w:firstLine="709"/>
        <w:contextualSpacing/>
      </w:pPr>
      <w:r w:rsidRPr="007B01B3">
        <w:t>-</w:t>
      </w:r>
      <w:r w:rsidRPr="007B01B3">
        <w:tab/>
        <w:t>Уставом Образовательной организации, коллективным договором, локальными нормативными актами.</w:t>
      </w:r>
    </w:p>
    <w:p w:rsidR="00F725E2" w:rsidRPr="007B01B3" w:rsidRDefault="00F725E2" w:rsidP="00816AF6">
      <w:pPr>
        <w:pStyle w:val="31"/>
        <w:ind w:firstLine="709"/>
        <w:contextualSpacing/>
      </w:pPr>
      <w:r w:rsidRPr="007B01B3">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F725E2" w:rsidRPr="007B01B3" w:rsidRDefault="00F725E2" w:rsidP="00816AF6">
      <w:pPr>
        <w:pStyle w:val="31"/>
        <w:ind w:firstLine="709"/>
        <w:contextualSpacing/>
      </w:pPr>
      <w:r w:rsidRPr="007B01B3">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725E2" w:rsidRPr="007B01B3" w:rsidRDefault="00F725E2" w:rsidP="00816AF6">
      <w:pPr>
        <w:pStyle w:val="31"/>
        <w:ind w:firstLine="709"/>
        <w:contextualSpacing/>
      </w:pPr>
      <w:r w:rsidRPr="007B01B3">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725E2" w:rsidRPr="007B01B3" w:rsidRDefault="00F725E2" w:rsidP="007B01B3">
      <w:pPr>
        <w:pStyle w:val="31"/>
        <w:tabs>
          <w:tab w:val="left" w:pos="1276"/>
        </w:tabs>
        <w:ind w:firstLine="709"/>
        <w:contextualSpacing/>
      </w:pPr>
      <w:r w:rsidRPr="007B01B3">
        <w:t>1.2.</w:t>
      </w:r>
      <w:r w:rsidRPr="007B01B3">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F725E2" w:rsidRPr="007B01B3" w:rsidRDefault="00F725E2" w:rsidP="007B01B3">
      <w:pPr>
        <w:pStyle w:val="31"/>
        <w:tabs>
          <w:tab w:val="left" w:pos="1276"/>
        </w:tabs>
        <w:ind w:firstLine="709"/>
        <w:contextualSpacing/>
      </w:pPr>
      <w:r w:rsidRPr="007B01B3">
        <w:t>1.3.</w:t>
      </w:r>
      <w:r w:rsidRPr="007B01B3">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F725E2" w:rsidRPr="007B01B3" w:rsidRDefault="00F725E2" w:rsidP="007B01B3">
      <w:pPr>
        <w:pStyle w:val="31"/>
        <w:tabs>
          <w:tab w:val="left" w:pos="1276"/>
        </w:tabs>
        <w:ind w:firstLine="709"/>
        <w:contextualSpacing/>
      </w:pPr>
      <w:r w:rsidRPr="007B01B3">
        <w:t>1.4.</w:t>
      </w:r>
      <w:r w:rsidRPr="007B01B3">
        <w:tab/>
        <w:t>Положение определяет порядок формирования и распределения фонда оплаты труда работников учреждения образования.</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2.</w:t>
      </w:r>
      <w:r w:rsidRPr="007B01B3">
        <w:rPr>
          <w:b/>
          <w:bCs/>
        </w:rPr>
        <w:tab/>
        <w:t>Формирование и распределение фонда оплаты труда</w:t>
      </w:r>
    </w:p>
    <w:p w:rsidR="00F725E2" w:rsidRPr="007B01B3" w:rsidRDefault="00F725E2" w:rsidP="007B01B3">
      <w:pPr>
        <w:pStyle w:val="31"/>
        <w:tabs>
          <w:tab w:val="left" w:pos="993"/>
        </w:tabs>
        <w:ind w:firstLine="709"/>
        <w:contextualSpacing/>
      </w:pPr>
      <w:r w:rsidRPr="007B01B3">
        <w:t>2.1.</w:t>
      </w:r>
      <w:r w:rsidRPr="007B01B3">
        <w:tab/>
        <w:t>Система оплаты труда работников образовательно</w:t>
      </w:r>
      <w:r w:rsidR="00C46F7A">
        <w:t>й организации</w:t>
      </w:r>
      <w:r w:rsidRPr="007B01B3">
        <w:t xml:space="preserve"> формируется с учётом:</w:t>
      </w:r>
    </w:p>
    <w:p w:rsidR="00F725E2" w:rsidRPr="007B01B3" w:rsidRDefault="00F725E2" w:rsidP="007B01B3">
      <w:pPr>
        <w:pStyle w:val="31"/>
        <w:tabs>
          <w:tab w:val="left" w:pos="993"/>
        </w:tabs>
        <w:ind w:firstLine="709"/>
        <w:contextualSpacing/>
      </w:pPr>
      <w:r w:rsidRPr="007B01B3">
        <w:t>-</w:t>
      </w:r>
      <w:r w:rsidRPr="007B01B3">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5E2" w:rsidRPr="007B01B3" w:rsidRDefault="00F725E2" w:rsidP="007B01B3">
      <w:pPr>
        <w:pStyle w:val="31"/>
        <w:tabs>
          <w:tab w:val="left" w:pos="993"/>
        </w:tabs>
        <w:ind w:firstLine="709"/>
        <w:contextualSpacing/>
      </w:pPr>
      <w:r w:rsidRPr="007B01B3">
        <w:t>-</w:t>
      </w:r>
      <w:r w:rsidRPr="007B01B3">
        <w:tab/>
        <w:t>достигнутого уровня оплаты труда, в том числе по отдельным категориям работников;</w:t>
      </w:r>
    </w:p>
    <w:p w:rsidR="00F725E2" w:rsidRPr="007B01B3" w:rsidRDefault="00F725E2" w:rsidP="007B01B3">
      <w:pPr>
        <w:pStyle w:val="31"/>
        <w:tabs>
          <w:tab w:val="left" w:pos="993"/>
        </w:tabs>
        <w:ind w:firstLine="709"/>
        <w:contextualSpacing/>
      </w:pPr>
      <w:r w:rsidRPr="007B01B3">
        <w:t>-</w:t>
      </w:r>
      <w:r w:rsidRPr="007B01B3">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 xml:space="preserve">выплат за выполнение </w:t>
      </w:r>
      <w:r w:rsidRPr="001F50F7">
        <w:t>сверхурочных работ</w:t>
      </w:r>
      <w:r w:rsidRPr="007B01B3">
        <w:t>,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обеспечения государственных гарантий по оплате труда;</w:t>
      </w:r>
    </w:p>
    <w:p w:rsidR="00F725E2" w:rsidRPr="007B01B3" w:rsidRDefault="00F725E2" w:rsidP="007B01B3">
      <w:pPr>
        <w:pStyle w:val="31"/>
        <w:tabs>
          <w:tab w:val="left" w:pos="993"/>
        </w:tabs>
        <w:ind w:firstLine="709"/>
        <w:contextualSpacing/>
      </w:pPr>
      <w:r w:rsidRPr="007B01B3">
        <w:t>-</w:t>
      </w:r>
      <w:r w:rsidRPr="007B01B3">
        <w:tab/>
        <w:t>фонда оплаты труда, сформированного на календарный год;</w:t>
      </w:r>
    </w:p>
    <w:p w:rsidR="00F725E2" w:rsidRPr="007B01B3" w:rsidRDefault="00F725E2" w:rsidP="007B01B3">
      <w:pPr>
        <w:pStyle w:val="31"/>
        <w:tabs>
          <w:tab w:val="left" w:pos="993"/>
        </w:tabs>
        <w:ind w:firstLine="709"/>
        <w:contextualSpacing/>
      </w:pPr>
      <w:r w:rsidRPr="007B01B3">
        <w:t>-</w:t>
      </w:r>
      <w:r w:rsidRPr="007B01B3">
        <w:tab/>
        <w:t>мнения профсоюзной организации;</w:t>
      </w:r>
    </w:p>
    <w:p w:rsidR="00F725E2" w:rsidRPr="007B01B3" w:rsidRDefault="00F725E2" w:rsidP="007B01B3">
      <w:pPr>
        <w:pStyle w:val="31"/>
        <w:tabs>
          <w:tab w:val="left" w:pos="993"/>
        </w:tabs>
        <w:ind w:firstLine="709"/>
        <w:contextualSpacing/>
      </w:pPr>
      <w:r w:rsidRPr="007B01B3">
        <w:t>-</w:t>
      </w:r>
      <w:r w:rsidRPr="007B01B3">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w:t>
      </w:r>
      <w:r w:rsidRPr="007B01B3">
        <w:lastRenderedPageBreak/>
        <w:t>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перечня видов выплат компенсационного;</w:t>
      </w:r>
    </w:p>
    <w:p w:rsidR="00F725E2" w:rsidRPr="00E90545" w:rsidRDefault="00F725E2" w:rsidP="007B01B3">
      <w:pPr>
        <w:pStyle w:val="31"/>
        <w:tabs>
          <w:tab w:val="left" w:pos="993"/>
        </w:tabs>
        <w:ind w:firstLine="709"/>
        <w:contextualSpacing/>
      </w:pPr>
      <w:r w:rsidRPr="007B01B3">
        <w:t>-</w:t>
      </w:r>
      <w:r w:rsidRPr="007B01B3">
        <w:tab/>
        <w:t xml:space="preserve">перечня видов выплат стимулирующего </w:t>
      </w:r>
      <w:r w:rsidRPr="00E90545">
        <w:t>характера;</w:t>
      </w:r>
    </w:p>
    <w:p w:rsidR="00F725E2" w:rsidRPr="007B01B3" w:rsidRDefault="00F725E2" w:rsidP="007B01B3">
      <w:pPr>
        <w:pStyle w:val="31"/>
        <w:tabs>
          <w:tab w:val="left" w:pos="1134"/>
        </w:tabs>
        <w:ind w:firstLine="709"/>
        <w:contextualSpacing/>
      </w:pPr>
      <w:r w:rsidRPr="007B01B3">
        <w:t>2.3.</w:t>
      </w:r>
      <w:r w:rsidRPr="007B01B3">
        <w:tab/>
        <w:t xml:space="preserve"> Базовая часть фонда оплаты труда (</w:t>
      </w:r>
      <w:proofErr w:type="spellStart"/>
      <w:r w:rsidRPr="007B01B3">
        <w:t>ФОТ</w:t>
      </w:r>
      <w:r w:rsidRPr="007B01B3">
        <w:rPr>
          <w:sz w:val="18"/>
          <w:szCs w:val="18"/>
        </w:rPr>
        <w:t>б</w:t>
      </w:r>
      <w:proofErr w:type="spellEnd"/>
      <w:r w:rsidRPr="007B01B3">
        <w:t>) обеспечивает гарантированную заработную плату за выполнение основной работы, входящей в круг должностных обязанностей.</w:t>
      </w:r>
    </w:p>
    <w:p w:rsidR="00F725E2" w:rsidRPr="007B01B3" w:rsidRDefault="00F725E2" w:rsidP="00816AF6">
      <w:pPr>
        <w:pStyle w:val="31"/>
        <w:ind w:firstLine="709"/>
        <w:contextualSpacing/>
      </w:pPr>
      <w:r w:rsidRPr="007B01B3">
        <w:t xml:space="preserve">Базовый ФОТ в </w:t>
      </w:r>
      <w:r w:rsidR="00E90545">
        <w:t>образовательной организации</w:t>
      </w:r>
      <w:r w:rsidRPr="007B01B3">
        <w:t xml:space="preserve"> складывается из ФОТ следующих категорий:</w:t>
      </w:r>
    </w:p>
    <w:p w:rsidR="00F725E2" w:rsidRPr="00E90545" w:rsidRDefault="00F725E2" w:rsidP="007B01B3">
      <w:pPr>
        <w:pStyle w:val="31"/>
        <w:tabs>
          <w:tab w:val="left" w:pos="851"/>
        </w:tabs>
        <w:ind w:firstLine="709"/>
        <w:contextualSpacing/>
      </w:pPr>
      <w:r w:rsidRPr="007B01B3">
        <w:t>-</w:t>
      </w:r>
      <w:r w:rsidRPr="007B01B3">
        <w:tab/>
        <w:t xml:space="preserve"> педагогических работников, непосредственно осуществляющих </w:t>
      </w:r>
      <w:r w:rsidR="00DF5EC8" w:rsidRPr="00DF5EC8">
        <w:t>образовательную деятельность</w:t>
      </w:r>
      <w:r w:rsidR="00E90545" w:rsidRPr="00DF5EC8">
        <w:t xml:space="preserve"> </w:t>
      </w:r>
      <w:r w:rsidR="00E90545" w:rsidRPr="00E90545">
        <w:t>(воспитатели</w:t>
      </w:r>
      <w:r w:rsidRPr="00E90545">
        <w:t>, педагоги</w:t>
      </w:r>
      <w:r w:rsidR="00E90545" w:rsidRPr="00E90545">
        <w:t xml:space="preserve"> дополнительного образования</w:t>
      </w:r>
      <w:r w:rsidRPr="00E90545">
        <w:t>);</w:t>
      </w:r>
    </w:p>
    <w:p w:rsidR="00F725E2" w:rsidRPr="007B01B3" w:rsidRDefault="00F725E2" w:rsidP="007B01B3">
      <w:pPr>
        <w:pStyle w:val="31"/>
        <w:tabs>
          <w:tab w:val="left" w:pos="851"/>
        </w:tabs>
        <w:ind w:firstLine="709"/>
        <w:contextualSpacing/>
      </w:pPr>
      <w:r w:rsidRPr="007B01B3">
        <w:t>-</w:t>
      </w:r>
      <w:r w:rsidRPr="007B01B3">
        <w:tab/>
        <w:t xml:space="preserve"> иные категории педагогических работников (инструктор по физической культуре, педагог-психолог, социальн</w:t>
      </w:r>
      <w:r w:rsidR="00E90545">
        <w:t>ый</w:t>
      </w:r>
      <w:r w:rsidRPr="007B01B3">
        <w:t xml:space="preserve"> педагог, старш</w:t>
      </w:r>
      <w:r w:rsidR="00E90545">
        <w:t>ий</w:t>
      </w:r>
      <w:r w:rsidRPr="007B01B3">
        <w:t xml:space="preserve"> воспитател</w:t>
      </w:r>
      <w:r w:rsidR="00E90545">
        <w:t>ь</w:t>
      </w:r>
      <w:r w:rsidRPr="007B01B3">
        <w:t xml:space="preserve">, </w:t>
      </w:r>
      <w:r w:rsidR="00E90545">
        <w:t>учитель-логопед</w:t>
      </w:r>
      <w:r w:rsidRPr="007B01B3">
        <w:t>, учител</w:t>
      </w:r>
      <w:r w:rsidR="00E90545">
        <w:t>ь</w:t>
      </w:r>
      <w:r w:rsidRPr="007B01B3">
        <w:t>-дефектолог</w:t>
      </w:r>
      <w:r w:rsidR="00B40DA5">
        <w:t xml:space="preserve">, </w:t>
      </w:r>
      <w:r w:rsidR="00B40DA5" w:rsidRPr="009E3933">
        <w:t>методист</w:t>
      </w:r>
      <w:r w:rsidR="00E90545" w:rsidRPr="009E3933">
        <w:t>,</w:t>
      </w:r>
      <w:r w:rsidR="00E90545">
        <w:t xml:space="preserve"> музыкальный</w:t>
      </w:r>
      <w:r w:rsidRPr="007B01B3">
        <w:t xml:space="preserve"> руководител</w:t>
      </w:r>
      <w:r w:rsidR="00E90545">
        <w:t>ь и иные педагогические</w:t>
      </w:r>
      <w:r w:rsidRPr="007B01B3">
        <w:t xml:space="preserve"> работник</w:t>
      </w:r>
      <w:r w:rsidR="00E90545">
        <w:t>и</w:t>
      </w:r>
      <w:r w:rsidRPr="007B01B3">
        <w:t>);</w:t>
      </w:r>
    </w:p>
    <w:p w:rsidR="00F725E2" w:rsidRPr="007B01B3" w:rsidRDefault="00F725E2" w:rsidP="007B01B3">
      <w:pPr>
        <w:pStyle w:val="31"/>
        <w:tabs>
          <w:tab w:val="left" w:pos="851"/>
        </w:tabs>
        <w:ind w:firstLine="709"/>
        <w:contextualSpacing/>
      </w:pPr>
      <w:r w:rsidRPr="007B01B3">
        <w:t>-</w:t>
      </w:r>
      <w:r w:rsidRPr="007B01B3">
        <w:tab/>
        <w:t xml:space="preserve"> административно-управленческий персонал образовательной организации (руководитель образовательно</w:t>
      </w:r>
      <w:r w:rsidR="00E90545">
        <w:t>й организации</w:t>
      </w:r>
      <w:r w:rsidRPr="007B01B3">
        <w:t>, его заместители);</w:t>
      </w:r>
    </w:p>
    <w:p w:rsidR="00F725E2" w:rsidRPr="007B01B3" w:rsidRDefault="00F725E2" w:rsidP="007B01B3">
      <w:pPr>
        <w:pStyle w:val="31"/>
        <w:tabs>
          <w:tab w:val="left" w:pos="851"/>
        </w:tabs>
        <w:ind w:firstLine="709"/>
        <w:contextualSpacing/>
      </w:pPr>
      <w:r w:rsidRPr="007B01B3">
        <w:t>-</w:t>
      </w:r>
      <w:r w:rsidRPr="007B01B3">
        <w:tab/>
        <w:t xml:space="preserve"> учебно-вспомогательный персонал образовательной орг</w:t>
      </w:r>
      <w:r w:rsidR="00E90545">
        <w:t>анизации (помощник воспитателя</w:t>
      </w:r>
      <w:r w:rsidRPr="007B01B3">
        <w:t xml:space="preserve"> и иные работники).</w:t>
      </w:r>
    </w:p>
    <w:p w:rsidR="00F725E2" w:rsidRPr="007B01B3" w:rsidRDefault="00F725E2" w:rsidP="007B01B3">
      <w:pPr>
        <w:pStyle w:val="31"/>
        <w:tabs>
          <w:tab w:val="left" w:pos="1276"/>
        </w:tabs>
        <w:ind w:firstLine="709"/>
        <w:contextualSpacing/>
      </w:pPr>
      <w:r w:rsidRPr="007B01B3">
        <w:t>2.4.</w:t>
      </w:r>
      <w:r w:rsidRPr="007B01B3">
        <w:tab/>
        <w:t xml:space="preserve"> Базовая часть фонда оплаты труда работников оптимально должна составлять до 75% </w:t>
      </w:r>
      <w:proofErr w:type="gramStart"/>
      <w:r w:rsidRPr="007B01B3">
        <w:t>от</w:t>
      </w:r>
      <w:proofErr w:type="gramEnd"/>
      <w:r w:rsidRPr="007B01B3">
        <w:t xml:space="preserve"> </w:t>
      </w:r>
      <w:proofErr w:type="gramStart"/>
      <w:r w:rsidRPr="007B01B3">
        <w:t>ФОТ</w:t>
      </w:r>
      <w:proofErr w:type="gramEnd"/>
      <w:r w:rsidR="004C32B4">
        <w:rPr>
          <w:sz w:val="18"/>
          <w:szCs w:val="18"/>
        </w:rPr>
        <w:t xml:space="preserve"> </w:t>
      </w:r>
      <w:r w:rsidRPr="007B01B3">
        <w:t xml:space="preserve"> образовательно</w:t>
      </w:r>
      <w:r w:rsidR="00E90545">
        <w:t>й организации</w:t>
      </w:r>
      <w:r w:rsidRPr="007B01B3">
        <w:t>.</w:t>
      </w:r>
    </w:p>
    <w:p w:rsidR="00F725E2" w:rsidRPr="007B01B3" w:rsidRDefault="00F725E2" w:rsidP="00816AF6">
      <w:pPr>
        <w:pStyle w:val="31"/>
        <w:ind w:firstLine="709"/>
        <w:contextualSpacing/>
      </w:pPr>
      <w:r w:rsidRPr="007B01B3">
        <w:t>Доля ФОТ работников, непосредственно</w:t>
      </w:r>
      <w:r w:rsidR="00E90545">
        <w:t xml:space="preserve"> осуществляющих основной </w:t>
      </w:r>
      <w:r w:rsidR="00DF5EC8" w:rsidRPr="00DF5EC8">
        <w:t>образовательную деятельность</w:t>
      </w:r>
      <w:r w:rsidRPr="00DF5EC8">
        <w:t xml:space="preserve"> </w:t>
      </w:r>
      <w:r w:rsidRPr="007B01B3">
        <w:t>во взаимодействии с детьми (воспитатели, старши</w:t>
      </w:r>
      <w:r w:rsidR="00E90545">
        <w:t>й</w:t>
      </w:r>
      <w:r w:rsidRPr="007B01B3">
        <w:t xml:space="preserve"> воспитател</w:t>
      </w:r>
      <w:r w:rsidR="00E90545">
        <w:t>ь</w:t>
      </w:r>
      <w:r w:rsidRPr="007B01B3">
        <w:t xml:space="preserve">, педагоги дополнительного образования, учитель-логопед, учитель-дефектолог, педагог-психолог, </w:t>
      </w:r>
      <w:r w:rsidR="00E90545">
        <w:t>социальный</w:t>
      </w:r>
      <w:r w:rsidRPr="007B01B3">
        <w:t xml:space="preserve"> педагог, музыкальные  руководители, инструкторы по физической культуре, помощник воспитателя) в общем объеме оплаты труда работников </w:t>
      </w:r>
      <w:r w:rsidR="00E90545">
        <w:t>образовательной организации</w:t>
      </w:r>
      <w:r w:rsidRPr="007B01B3">
        <w:t xml:space="preserve"> должна составлять не менее 75%. </w:t>
      </w:r>
    </w:p>
    <w:p w:rsidR="00F725E2" w:rsidRPr="007B01B3" w:rsidRDefault="00F725E2" w:rsidP="007B01B3">
      <w:pPr>
        <w:pStyle w:val="31"/>
        <w:tabs>
          <w:tab w:val="left" w:pos="1276"/>
        </w:tabs>
        <w:ind w:firstLine="709"/>
        <w:contextualSpacing/>
      </w:pPr>
      <w:r w:rsidRPr="007B01B3">
        <w:t>2.5.</w:t>
      </w:r>
      <w:r w:rsidRPr="007B01B3">
        <w:tab/>
        <w:t>Руководитель формирует и утверждает штатное расписание образовательно</w:t>
      </w:r>
      <w:r w:rsidR="00E90545">
        <w:t>й организации</w:t>
      </w:r>
      <w:r w:rsidRPr="007B01B3">
        <w:t xml:space="preserve"> с учетом Справочника должностей работников </w:t>
      </w:r>
      <w:r w:rsidRPr="00DF5EC8">
        <w:t>учреждений</w:t>
      </w:r>
      <w:r w:rsidR="009E3933" w:rsidRPr="00DF5EC8">
        <w:t xml:space="preserve"> и согласовывает его с вышестоящим руководством</w:t>
      </w:r>
      <w:r w:rsidRPr="00DF5EC8">
        <w:t>.</w:t>
      </w:r>
    </w:p>
    <w:p w:rsidR="00F725E2" w:rsidRPr="007B01B3" w:rsidRDefault="00F725E2" w:rsidP="007B01B3">
      <w:pPr>
        <w:pStyle w:val="31"/>
        <w:tabs>
          <w:tab w:val="left" w:pos="1276"/>
        </w:tabs>
        <w:ind w:firstLine="709"/>
        <w:contextualSpacing/>
      </w:pPr>
      <w:r w:rsidRPr="007B01B3">
        <w:t xml:space="preserve">Руководитель </w:t>
      </w:r>
      <w:r w:rsidR="00E90545">
        <w:t>образовательной организации</w:t>
      </w:r>
      <w:r w:rsidRPr="007B01B3">
        <w:t xml:space="preserve"> формирует и утверждает штатное расписание в пределах базовой части фонда оплаты труда </w:t>
      </w:r>
      <w:proofErr w:type="spellStart"/>
      <w:r w:rsidRPr="007B01B3">
        <w:t>ФОТ</w:t>
      </w:r>
      <w:r w:rsidRPr="007B01B3">
        <w:rPr>
          <w:sz w:val="18"/>
          <w:szCs w:val="18"/>
        </w:rPr>
        <w:t>б</w:t>
      </w:r>
      <w:proofErr w:type="spellEnd"/>
      <w:r w:rsidRPr="007B01B3">
        <w:t xml:space="preserve"> (шт.) работников, предусмотренных Штатными единицами. При этом:</w:t>
      </w:r>
    </w:p>
    <w:p w:rsidR="00AD1D96" w:rsidRDefault="00F725E2" w:rsidP="007B01B3">
      <w:pPr>
        <w:pStyle w:val="31"/>
        <w:tabs>
          <w:tab w:val="left" w:pos="993"/>
        </w:tabs>
        <w:ind w:firstLine="709"/>
        <w:contextualSpacing/>
      </w:pPr>
      <w:r w:rsidRPr="007B01B3">
        <w:t>1)</w:t>
      </w:r>
      <w:r w:rsidRPr="007B01B3">
        <w:tab/>
        <w:t xml:space="preserve">доля фонда оплаты труда воспитателей, осуществляющих </w:t>
      </w:r>
      <w:r w:rsidR="00DF5EC8" w:rsidRPr="00DF5EC8">
        <w:t>образовательную деятельность</w:t>
      </w:r>
      <w:r w:rsidRPr="00DF5EC8">
        <w:t xml:space="preserve"> по образовательным программам,</w:t>
      </w:r>
      <w:r w:rsidRPr="007B01B3">
        <w:t xml:space="preserve"> устанавливается в объеме не </w:t>
      </w:r>
      <w:proofErr w:type="gramStart"/>
      <w:r w:rsidRPr="007B01B3">
        <w:t>менее фактического</w:t>
      </w:r>
      <w:proofErr w:type="gramEnd"/>
      <w:r w:rsidRPr="007B01B3">
        <w:t xml:space="preserve"> уровня за предыдущий финансовый год</w:t>
      </w:r>
      <w:r w:rsidR="00AD1D96">
        <w:t>;</w:t>
      </w:r>
    </w:p>
    <w:p w:rsidR="00F725E2" w:rsidRPr="007B01B3" w:rsidRDefault="00F725E2" w:rsidP="007B01B3">
      <w:pPr>
        <w:pStyle w:val="31"/>
        <w:tabs>
          <w:tab w:val="left" w:pos="993"/>
        </w:tabs>
        <w:ind w:firstLine="709"/>
        <w:contextualSpacing/>
      </w:pPr>
      <w:r w:rsidRPr="007B01B3">
        <w:t>2)</w:t>
      </w:r>
      <w:r w:rsidRPr="007B01B3">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725E2" w:rsidRPr="007B01B3" w:rsidRDefault="00F725E2" w:rsidP="00816AF6">
      <w:pPr>
        <w:pStyle w:val="31"/>
        <w:ind w:firstLine="709"/>
        <w:contextualSpacing/>
      </w:pPr>
      <w:r w:rsidRPr="007B01B3">
        <w:lastRenderedPageBreak/>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F725E2" w:rsidRPr="007B01B3" w:rsidRDefault="00F725E2" w:rsidP="00816AF6">
      <w:pPr>
        <w:pStyle w:val="31"/>
        <w:ind w:firstLine="709"/>
        <w:contextualSpacing/>
      </w:pPr>
      <w:r w:rsidRPr="007B01B3">
        <w:t xml:space="preserve">В </w:t>
      </w:r>
      <w:r w:rsidR="00AD1D96" w:rsidRPr="00AD1D96">
        <w:t>МБДОУ №26</w:t>
      </w:r>
      <w:r w:rsidRPr="007B01B3">
        <w:t xml:space="preserve">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F725E2" w:rsidRPr="007B01B3" w:rsidRDefault="00F725E2" w:rsidP="00816AF6">
      <w:pPr>
        <w:pStyle w:val="31"/>
        <w:ind w:firstLine="709"/>
        <w:contextualSpacing/>
      </w:pPr>
      <w:r w:rsidRPr="007B01B3">
        <w:t>Изменения в штатное расписание образовательно</w:t>
      </w:r>
      <w:r w:rsidR="00E90545">
        <w:t>й организации</w:t>
      </w:r>
      <w:r w:rsidRPr="007B01B3">
        <w:t xml:space="preserve"> вносятся приказом руководителя и могут носить следующий характер:</w:t>
      </w:r>
    </w:p>
    <w:p w:rsidR="00F725E2" w:rsidRPr="007B01B3" w:rsidRDefault="00F725E2" w:rsidP="007B01B3">
      <w:pPr>
        <w:pStyle w:val="31"/>
        <w:tabs>
          <w:tab w:val="left" w:pos="993"/>
        </w:tabs>
        <w:ind w:firstLine="709"/>
        <w:contextualSpacing/>
      </w:pPr>
      <w:r w:rsidRPr="007B01B3">
        <w:t>-</w:t>
      </w:r>
      <w:r w:rsidRPr="007B01B3">
        <w:tab/>
        <w:t>исключение вакантных должностей в связи с организационными изменениями в работе образовательно</w:t>
      </w:r>
      <w:r w:rsidR="00E90545">
        <w:t>й организации</w:t>
      </w:r>
      <w:r w:rsidRPr="007B01B3">
        <w:t>;</w:t>
      </w:r>
    </w:p>
    <w:p w:rsidR="00F725E2" w:rsidRPr="007B01B3" w:rsidRDefault="00F725E2" w:rsidP="007B01B3">
      <w:pPr>
        <w:pStyle w:val="31"/>
        <w:tabs>
          <w:tab w:val="left" w:pos="993"/>
        </w:tabs>
        <w:ind w:firstLine="709"/>
        <w:contextualSpacing/>
      </w:pPr>
      <w:r w:rsidRPr="007B01B3">
        <w:t>-</w:t>
      </w:r>
      <w:r w:rsidRPr="007B01B3">
        <w:tab/>
        <w:t>сокращение численности или штата;</w:t>
      </w:r>
    </w:p>
    <w:p w:rsidR="00F725E2" w:rsidRPr="007B01B3" w:rsidRDefault="00F725E2" w:rsidP="007B01B3">
      <w:pPr>
        <w:pStyle w:val="31"/>
        <w:tabs>
          <w:tab w:val="left" w:pos="993"/>
        </w:tabs>
        <w:ind w:firstLine="709"/>
        <w:contextualSpacing/>
      </w:pPr>
      <w:r w:rsidRPr="007B01B3">
        <w:t>-</w:t>
      </w:r>
      <w:r w:rsidRPr="007B01B3">
        <w:tab/>
        <w:t xml:space="preserve">ввод новых штатных единиц, необходимых для </w:t>
      </w:r>
      <w:r w:rsidR="0089389C" w:rsidRPr="0089389C">
        <w:t>осуществления образовательной деятельности</w:t>
      </w:r>
      <w:r w:rsidRPr="007B01B3">
        <w:t xml:space="preserve"> или переименование штатных должностей.</w:t>
      </w:r>
    </w:p>
    <w:p w:rsidR="00F725E2" w:rsidRPr="007B01B3" w:rsidRDefault="00F725E2" w:rsidP="00816AF6">
      <w:pPr>
        <w:pStyle w:val="31"/>
        <w:ind w:firstLine="709"/>
        <w:contextualSpacing/>
      </w:pPr>
      <w:r w:rsidRPr="007B01B3">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725E2" w:rsidRPr="007B01B3" w:rsidRDefault="00F725E2" w:rsidP="00816AF6">
      <w:pPr>
        <w:pStyle w:val="31"/>
        <w:ind w:firstLine="709"/>
        <w:contextualSpacing/>
      </w:pPr>
      <w:r w:rsidRPr="007B01B3">
        <w:t>2.6.</w:t>
      </w:r>
      <w:r w:rsidRPr="007B01B3">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w:t>
      </w:r>
      <w:r w:rsidR="00E90545">
        <w:t>й организации</w:t>
      </w:r>
      <w:r w:rsidRPr="007B01B3">
        <w:t xml:space="preserve"> устанавливаются в соответствии с трудовым законодательством, штатным расписанием и иными локальными нормативными актами образовательно</w:t>
      </w:r>
      <w:r w:rsidR="00E90545">
        <w:t>й организации</w:t>
      </w:r>
      <w:r w:rsidRPr="007B01B3">
        <w:t>, трудовыми договорами, заключаемыми с работниками соответствующих категорий руководителем образовательно</w:t>
      </w:r>
      <w:r w:rsidR="00E90545">
        <w:t>й организации</w:t>
      </w:r>
      <w:r w:rsidRPr="007B01B3">
        <w:t>.</w:t>
      </w:r>
    </w:p>
    <w:p w:rsidR="00F725E2" w:rsidRPr="007B01B3" w:rsidRDefault="00F725E2" w:rsidP="007B01B3">
      <w:pPr>
        <w:pStyle w:val="31"/>
        <w:tabs>
          <w:tab w:val="left" w:pos="1276"/>
        </w:tabs>
        <w:ind w:firstLine="709"/>
        <w:contextualSpacing/>
      </w:pPr>
      <w:r w:rsidRPr="007B01B3">
        <w:t>2.7.</w:t>
      </w:r>
      <w:r w:rsidRPr="007B01B3">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w:t>
      </w:r>
      <w:r w:rsidR="00E90545">
        <w:t>й организации,</w:t>
      </w:r>
      <w:r w:rsidRPr="007B01B3">
        <w:t xml:space="preserve"> трудовыми договорами, заключаемыми с работниками руководителем образовательно</w:t>
      </w:r>
      <w:r w:rsidR="00E90545">
        <w:t>й организации</w:t>
      </w:r>
      <w:r w:rsidRPr="007B01B3">
        <w:t>.</w:t>
      </w:r>
    </w:p>
    <w:p w:rsidR="00F725E2" w:rsidRPr="007B01B3" w:rsidRDefault="00F725E2" w:rsidP="007B01B3">
      <w:pPr>
        <w:pStyle w:val="31"/>
        <w:tabs>
          <w:tab w:val="left" w:pos="1276"/>
        </w:tabs>
        <w:ind w:firstLine="709"/>
        <w:contextualSpacing/>
      </w:pPr>
      <w:r w:rsidRPr="007B01B3">
        <w:t>2.8.</w:t>
      </w:r>
      <w:r w:rsidRPr="007B01B3">
        <w:tab/>
        <w:t xml:space="preserve"> В случае изменения фонда оплаты труда и показателей, используемых при расчете должностных окладов работников образовательно</w:t>
      </w:r>
      <w:r w:rsidR="00E90545">
        <w:t>й организации</w:t>
      </w:r>
      <w:r w:rsidRPr="007B01B3">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F725E2" w:rsidRPr="007B01B3" w:rsidRDefault="00F725E2" w:rsidP="00816AF6">
      <w:pPr>
        <w:pStyle w:val="31"/>
        <w:ind w:firstLine="709"/>
        <w:contextualSpacing/>
        <w:jc w:val="center"/>
        <w:rPr>
          <w:b/>
          <w:bCs/>
        </w:rPr>
      </w:pPr>
    </w:p>
    <w:p w:rsidR="00F725E2" w:rsidRPr="007B01B3" w:rsidRDefault="00F725E2" w:rsidP="007B01B3">
      <w:pPr>
        <w:pStyle w:val="31"/>
        <w:tabs>
          <w:tab w:val="left" w:pos="567"/>
        </w:tabs>
        <w:contextualSpacing/>
        <w:jc w:val="center"/>
        <w:rPr>
          <w:b/>
          <w:bCs/>
        </w:rPr>
      </w:pPr>
      <w:r w:rsidRPr="007B01B3">
        <w:rPr>
          <w:b/>
          <w:bCs/>
        </w:rPr>
        <w:t>3.</w:t>
      </w:r>
      <w:r w:rsidRPr="007B01B3">
        <w:rPr>
          <w:b/>
          <w:bCs/>
        </w:rPr>
        <w:tab/>
        <w:t>Условия  оплаты труда работников, предусмотренных штатным  расписанием</w:t>
      </w:r>
    </w:p>
    <w:p w:rsidR="00F725E2" w:rsidRPr="007B01B3" w:rsidRDefault="00F725E2" w:rsidP="007B01B3">
      <w:pPr>
        <w:pStyle w:val="31"/>
        <w:tabs>
          <w:tab w:val="left" w:pos="1276"/>
        </w:tabs>
        <w:ind w:firstLine="709"/>
        <w:contextualSpacing/>
      </w:pPr>
      <w:r w:rsidRPr="007B01B3">
        <w:t>3.1.</w:t>
      </w:r>
      <w:r w:rsidRPr="007B01B3">
        <w:tab/>
        <w:t xml:space="preserve">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w:t>
      </w:r>
      <w:r w:rsidRPr="007B01B3">
        <w:lastRenderedPageBreak/>
        <w:t>оплаты труда образовательной организации, а также сложности и объема выполняемой работниками образовательной организации работы.</w:t>
      </w:r>
    </w:p>
    <w:p w:rsidR="00F725E2" w:rsidRPr="007B01B3" w:rsidRDefault="00F725E2" w:rsidP="007B01B3">
      <w:pPr>
        <w:pStyle w:val="31"/>
        <w:tabs>
          <w:tab w:val="left" w:pos="1276"/>
        </w:tabs>
        <w:ind w:firstLine="709"/>
        <w:contextualSpacing/>
      </w:pPr>
      <w:r w:rsidRPr="007B01B3">
        <w:t>3.2.</w:t>
      </w:r>
      <w:r w:rsidRPr="007B01B3">
        <w:tab/>
        <w:t xml:space="preserve">Размер должностного оклада учебно-вспомогательного и прочего персонала устанавливается в размере минимальной оплаты труда </w:t>
      </w:r>
      <w:r w:rsidR="004919A5">
        <w:t>в соответствии с действующим законодательством</w:t>
      </w:r>
      <w:r w:rsidRPr="007B01B3">
        <w:t>.</w:t>
      </w:r>
    </w:p>
    <w:p w:rsidR="00F725E2" w:rsidRPr="007B01B3" w:rsidRDefault="00F725E2" w:rsidP="007B01B3">
      <w:pPr>
        <w:pStyle w:val="31"/>
        <w:tabs>
          <w:tab w:val="left" w:pos="1276"/>
        </w:tabs>
        <w:ind w:firstLine="709"/>
        <w:contextualSpacing/>
      </w:pPr>
      <w:r w:rsidRPr="007B01B3">
        <w:t>3.3.</w:t>
      </w:r>
      <w:r w:rsidRPr="007B01B3">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4.</w:t>
      </w:r>
      <w:r w:rsidRPr="007B01B3">
        <w:rPr>
          <w:b/>
          <w:bCs/>
        </w:rPr>
        <w:tab/>
        <w:t>Порядок  установления  доплат  и  выплат  компенсационного характера</w:t>
      </w:r>
    </w:p>
    <w:p w:rsidR="00F725E2" w:rsidRPr="007B01B3" w:rsidRDefault="00F725E2" w:rsidP="007B01B3">
      <w:pPr>
        <w:pStyle w:val="31"/>
        <w:ind w:firstLine="709"/>
        <w:contextualSpacing/>
      </w:pPr>
      <w:r w:rsidRPr="007B01B3">
        <w:t>4.1.</w:t>
      </w:r>
      <w:r w:rsidRPr="007B01B3">
        <w:tab/>
        <w:t>К выплатам компенсационного характера работникам образовательн</w:t>
      </w:r>
      <w:r w:rsidR="00020303">
        <w:t>ой организации</w:t>
      </w:r>
      <w:r w:rsidRPr="007B01B3">
        <w:t xml:space="preserve"> относятся:</w:t>
      </w:r>
    </w:p>
    <w:p w:rsidR="00F725E2" w:rsidRPr="007B01B3" w:rsidRDefault="003E5E5F" w:rsidP="00816AF6">
      <w:pPr>
        <w:pStyle w:val="31"/>
        <w:ind w:firstLine="709"/>
        <w:contextualSpacing/>
      </w:pPr>
      <w:r>
        <w:t xml:space="preserve">- </w:t>
      </w:r>
      <w:r w:rsidR="00F725E2" w:rsidRPr="007B01B3">
        <w:t>доплата за работу во вредных и (или) опасных условиях труда;</w:t>
      </w:r>
    </w:p>
    <w:p w:rsidR="00F725E2" w:rsidRPr="007B01B3" w:rsidRDefault="003E5E5F" w:rsidP="00816AF6">
      <w:pPr>
        <w:pStyle w:val="31"/>
        <w:ind w:firstLine="709"/>
        <w:contextualSpacing/>
      </w:pPr>
      <w:r>
        <w:t xml:space="preserve">- </w:t>
      </w:r>
      <w:r w:rsidR="00F725E2" w:rsidRPr="0089389C">
        <w:t>доплата за сверхурочную работу;</w:t>
      </w:r>
    </w:p>
    <w:p w:rsidR="00F725E2" w:rsidRPr="007B01B3" w:rsidRDefault="003E5E5F" w:rsidP="00816AF6">
      <w:pPr>
        <w:pStyle w:val="31"/>
        <w:ind w:firstLine="709"/>
        <w:contextualSpacing/>
      </w:pPr>
      <w:r>
        <w:t xml:space="preserve">- </w:t>
      </w:r>
      <w:r w:rsidR="00F725E2" w:rsidRPr="007B01B3">
        <w:t>доплата за работу в ночное время;</w:t>
      </w:r>
    </w:p>
    <w:p w:rsidR="00F725E2" w:rsidRPr="007B01B3" w:rsidRDefault="003E5E5F" w:rsidP="00816AF6">
      <w:pPr>
        <w:pStyle w:val="31"/>
        <w:ind w:firstLine="709"/>
        <w:contextualSpacing/>
      </w:pPr>
      <w:r>
        <w:t xml:space="preserve">- </w:t>
      </w:r>
      <w:r w:rsidR="00F725E2" w:rsidRPr="007B01B3">
        <w:t>доплата за работу в выходные и праздничные дни;</w:t>
      </w:r>
    </w:p>
    <w:p w:rsidR="00F725E2" w:rsidRPr="007B01B3" w:rsidRDefault="003E5E5F" w:rsidP="00816AF6">
      <w:pPr>
        <w:pStyle w:val="31"/>
        <w:ind w:firstLine="709"/>
        <w:contextualSpacing/>
      </w:pPr>
      <w:r>
        <w:t xml:space="preserve">- </w:t>
      </w:r>
      <w:r w:rsidR="00F725E2" w:rsidRPr="007B01B3">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25E2" w:rsidRPr="007B01B3" w:rsidRDefault="003E5E5F" w:rsidP="00816AF6">
      <w:pPr>
        <w:pStyle w:val="31"/>
        <w:ind w:firstLine="709"/>
        <w:contextualSpacing/>
      </w:pPr>
      <w:r>
        <w:t xml:space="preserve">- </w:t>
      </w:r>
      <w:r w:rsidR="00F725E2" w:rsidRPr="007B01B3">
        <w:t>доплата работникам в возрасте до восемнадцати лет при сокращенной продолжительности ежедневной работы;</w:t>
      </w:r>
    </w:p>
    <w:p w:rsidR="00F725E2" w:rsidRPr="007B01B3" w:rsidRDefault="003E5E5F" w:rsidP="00816AF6">
      <w:pPr>
        <w:pStyle w:val="31"/>
        <w:ind w:firstLine="709"/>
        <w:contextualSpacing/>
      </w:pPr>
      <w:r w:rsidRPr="0089389C">
        <w:t xml:space="preserve">- </w:t>
      </w:r>
      <w:r w:rsidR="00F725E2" w:rsidRPr="0089389C">
        <w:t>выплаты при выполнении работ в других условиях, отклоняющихся от нормальных;</w:t>
      </w:r>
    </w:p>
    <w:p w:rsidR="00F725E2" w:rsidRDefault="003E5E5F" w:rsidP="00816AF6">
      <w:pPr>
        <w:pStyle w:val="31"/>
        <w:ind w:firstLine="709"/>
        <w:contextualSpacing/>
      </w:pPr>
      <w:r>
        <w:t xml:space="preserve">- </w:t>
      </w:r>
      <w:r w:rsidR="00F725E2" w:rsidRPr="007B01B3">
        <w:t>выплаты за особенности и специфику работы в образовательн</w:t>
      </w:r>
      <w:r w:rsidR="00020303">
        <w:t>ой организации</w:t>
      </w:r>
      <w:r w:rsidR="00F725E2" w:rsidRPr="007B01B3">
        <w:t xml:space="preserve"> (группах).</w:t>
      </w:r>
    </w:p>
    <w:p w:rsidR="00F725E2" w:rsidRPr="00A41DC9" w:rsidRDefault="00F725E2" w:rsidP="007B01B3">
      <w:pPr>
        <w:pStyle w:val="31"/>
        <w:contextualSpacing/>
        <w:jc w:val="center"/>
      </w:pPr>
      <w:r w:rsidRPr="00A41DC9">
        <w:rPr>
          <w:bCs/>
        </w:rPr>
        <w:t>4.2.</w:t>
      </w:r>
      <w:r w:rsidRPr="00A41DC9">
        <w:rPr>
          <w:bCs/>
        </w:rPr>
        <w:tab/>
        <w:t>Доплата  за  работу  во вредных и (или) опасных условиях труда</w:t>
      </w:r>
      <w:r w:rsidRPr="00A41DC9">
        <w:t>.</w:t>
      </w:r>
    </w:p>
    <w:p w:rsidR="00F725E2" w:rsidRPr="007B01B3" w:rsidRDefault="00F725E2" w:rsidP="00816AF6">
      <w:pPr>
        <w:pStyle w:val="31"/>
        <w:ind w:firstLine="709"/>
        <w:contextualSpacing/>
      </w:pPr>
      <w:r w:rsidRPr="007B01B3">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725E2" w:rsidRPr="0089389C" w:rsidRDefault="00F725E2" w:rsidP="00A41DC9">
      <w:pPr>
        <w:pStyle w:val="31"/>
        <w:ind w:firstLine="426"/>
        <w:contextualSpacing/>
        <w:rPr>
          <w:bCs/>
        </w:rPr>
      </w:pPr>
      <w:r w:rsidRPr="0089389C">
        <w:rPr>
          <w:bCs/>
        </w:rPr>
        <w:t>4.3.</w:t>
      </w:r>
      <w:r w:rsidRPr="0089389C">
        <w:rPr>
          <w:bCs/>
        </w:rPr>
        <w:tab/>
        <w:t>Доплата за сверхурочную работу.</w:t>
      </w:r>
    </w:p>
    <w:p w:rsidR="00F725E2" w:rsidRDefault="00F725E2" w:rsidP="00816AF6">
      <w:pPr>
        <w:pStyle w:val="31"/>
        <w:ind w:firstLine="709"/>
        <w:contextualSpacing/>
      </w:pPr>
      <w:r w:rsidRPr="0089389C">
        <w:t xml:space="preserve">Сверхурочная работа оплачивается за первые два часа работы не менее чем в полуторном размере, за последующие часы </w:t>
      </w:r>
      <w:r w:rsidR="00A14709">
        <w:t>–</w:t>
      </w:r>
      <w:r w:rsidRPr="0089389C">
        <w:t xml:space="preserve">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725E2" w:rsidRPr="007B01B3" w:rsidRDefault="00F725E2" w:rsidP="00A41DC9">
      <w:pPr>
        <w:pStyle w:val="31"/>
        <w:ind w:firstLine="426"/>
        <w:contextualSpacing/>
        <w:rPr>
          <w:b/>
          <w:bCs/>
        </w:rPr>
      </w:pPr>
      <w:r w:rsidRPr="00A41DC9">
        <w:rPr>
          <w:bCs/>
        </w:rPr>
        <w:lastRenderedPageBreak/>
        <w:t>4.</w:t>
      </w:r>
      <w:r w:rsidR="00A41DC9">
        <w:rPr>
          <w:bCs/>
        </w:rPr>
        <w:t xml:space="preserve">4. </w:t>
      </w:r>
      <w:r w:rsidRPr="00A41DC9">
        <w:rPr>
          <w:bCs/>
        </w:rPr>
        <w:t>Доплата за работу в ночное время производится работникам организаций за каждый час работы в ночное время (с 22 часов до 6 часов).</w:t>
      </w:r>
    </w:p>
    <w:p w:rsidR="00F725E2" w:rsidRDefault="00F725E2" w:rsidP="00816AF6">
      <w:pPr>
        <w:pStyle w:val="31"/>
        <w:ind w:firstLine="709"/>
        <w:contextualSpacing/>
      </w:pPr>
      <w:proofErr w:type="gramStart"/>
      <w:r w:rsidRPr="007B01B3">
        <w:t>Размеры оплаты труда за работу в ночное время работникам организаций устанавливаются коллективным договор</w:t>
      </w:r>
      <w:r w:rsidR="00020303">
        <w:t>ом</w:t>
      </w:r>
      <w:r w:rsidRPr="007B01B3">
        <w:t>, локальными нормативными актами, принимаемыми с учетом мнения (по согласованию) с профсоюзным комитетом первичной профсоюзной организа</w:t>
      </w:r>
      <w:r w:rsidR="00020303">
        <w:t xml:space="preserve">ции (далее </w:t>
      </w:r>
      <w:r w:rsidR="00A14709">
        <w:t>–</w:t>
      </w:r>
      <w:r w:rsidR="00020303">
        <w:t xml:space="preserve"> Профком), трудовым</w:t>
      </w:r>
      <w:r w:rsidRPr="007B01B3">
        <w:t xml:space="preserve"> договор</w:t>
      </w:r>
      <w:r w:rsidR="00020303">
        <w:t>о</w:t>
      </w:r>
      <w:r w:rsidRPr="007B01B3">
        <w:t>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rsidRPr="007B01B3">
        <w:t xml:space="preserve">, </w:t>
      </w:r>
      <w:proofErr w:type="gramStart"/>
      <w:r w:rsidRPr="007B01B3">
        <w:t xml:space="preserve">заключаемым в установленном порядке, предусматривающим оплату труда за каждый час работы в ночное время в размере не </w:t>
      </w:r>
      <w:r w:rsidRPr="0089389C">
        <w:t>ниже 35 процентов</w:t>
      </w:r>
      <w:r w:rsidRPr="007B01B3">
        <w:t xml:space="preserve"> часовой тарифной ставки (части оклада (должностного оклада).</w:t>
      </w:r>
      <w:proofErr w:type="gramEnd"/>
    </w:p>
    <w:p w:rsidR="00F725E2" w:rsidRPr="00A41DC9" w:rsidRDefault="00A41DC9" w:rsidP="00A41DC9">
      <w:pPr>
        <w:pStyle w:val="31"/>
        <w:ind w:firstLine="426"/>
        <w:contextualSpacing/>
        <w:rPr>
          <w:bCs/>
        </w:rPr>
      </w:pPr>
      <w:r w:rsidRPr="00A41DC9">
        <w:rPr>
          <w:bCs/>
        </w:rPr>
        <w:t xml:space="preserve">4.5. </w:t>
      </w:r>
      <w:r w:rsidR="00F725E2" w:rsidRPr="00A41DC9">
        <w:rPr>
          <w:bCs/>
        </w:rPr>
        <w:t>Доплата за работу в выходные и праздничные дни.</w:t>
      </w:r>
    </w:p>
    <w:p w:rsidR="00F725E2" w:rsidRPr="0089389C" w:rsidRDefault="00F725E2" w:rsidP="00816AF6">
      <w:pPr>
        <w:pStyle w:val="31"/>
        <w:ind w:firstLine="709"/>
        <w:contextualSpacing/>
      </w:pPr>
      <w:r w:rsidRPr="0089389C">
        <w:t>Работа в выходные и праздничные дни оплачивается:</w:t>
      </w:r>
    </w:p>
    <w:p w:rsidR="00F725E2" w:rsidRPr="0089389C" w:rsidRDefault="003E5E5F" w:rsidP="00816AF6">
      <w:pPr>
        <w:pStyle w:val="31"/>
        <w:ind w:firstLine="709"/>
        <w:contextualSpacing/>
      </w:pPr>
      <w:r w:rsidRPr="0089389C">
        <w:t xml:space="preserve">- </w:t>
      </w:r>
      <w:r w:rsidR="00F725E2" w:rsidRPr="0089389C">
        <w:t xml:space="preserve">в размере не </w:t>
      </w:r>
      <w:proofErr w:type="gramStart"/>
      <w:r w:rsidR="00F725E2" w:rsidRPr="0089389C">
        <w:t>менее  одинарной</w:t>
      </w:r>
      <w:proofErr w:type="gramEnd"/>
      <w:r w:rsidR="00F725E2" w:rsidRPr="0089389C">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725E2" w:rsidRPr="0089389C" w:rsidRDefault="003E5E5F" w:rsidP="00816AF6">
      <w:pPr>
        <w:pStyle w:val="31"/>
        <w:ind w:firstLine="709"/>
        <w:contextualSpacing/>
      </w:pPr>
      <w:r w:rsidRPr="0089389C">
        <w:t xml:space="preserve">- </w:t>
      </w:r>
      <w:r w:rsidR="00F725E2" w:rsidRPr="0089389C">
        <w:t xml:space="preserve">в размере не </w:t>
      </w:r>
      <w:proofErr w:type="gramStart"/>
      <w:r w:rsidR="00F725E2" w:rsidRPr="0089389C">
        <w:t>менее  двойной</w:t>
      </w:r>
      <w:proofErr w:type="gramEnd"/>
      <w:r w:rsidR="00F725E2" w:rsidRPr="0089389C">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725E2" w:rsidRPr="0089389C" w:rsidRDefault="00F725E2" w:rsidP="00816AF6">
      <w:pPr>
        <w:pStyle w:val="31"/>
        <w:ind w:firstLine="709"/>
        <w:contextualSpacing/>
      </w:pPr>
      <w:r w:rsidRPr="0089389C">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725E2" w:rsidRPr="007B01B3" w:rsidRDefault="00F725E2" w:rsidP="00816AF6">
      <w:pPr>
        <w:pStyle w:val="31"/>
        <w:ind w:firstLine="709"/>
        <w:contextualSpacing/>
      </w:pPr>
      <w:r w:rsidRPr="0089389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725E2" w:rsidRPr="00A41DC9" w:rsidRDefault="00A41DC9" w:rsidP="00A41DC9">
      <w:pPr>
        <w:pStyle w:val="31"/>
        <w:ind w:firstLine="567"/>
        <w:contextualSpacing/>
        <w:rPr>
          <w:bCs/>
        </w:rPr>
      </w:pPr>
      <w:r>
        <w:rPr>
          <w:bCs/>
        </w:rPr>
        <w:t xml:space="preserve">4.6. </w:t>
      </w:r>
      <w:r w:rsidR="00F725E2" w:rsidRPr="00A41DC9">
        <w:rPr>
          <w:bCs/>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725E2" w:rsidRPr="007B01B3" w:rsidRDefault="00F725E2" w:rsidP="00816AF6">
      <w:pPr>
        <w:pStyle w:val="31"/>
        <w:ind w:firstLine="709"/>
        <w:contextualSpacing/>
      </w:pPr>
      <w:r w:rsidRPr="007B01B3">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725E2" w:rsidRPr="007B01B3" w:rsidRDefault="00F725E2" w:rsidP="00816AF6">
      <w:pPr>
        <w:pStyle w:val="31"/>
        <w:ind w:firstLine="709"/>
        <w:contextualSpacing/>
      </w:pPr>
      <w:r w:rsidRPr="007B01B3">
        <w:t>Размер доплаты устанавливается по соглашению сторон трудового договора с учетом содержания и (или) объема дополнительной работы.</w:t>
      </w:r>
    </w:p>
    <w:p w:rsidR="00F725E2" w:rsidRPr="007B01B3" w:rsidRDefault="00F725E2" w:rsidP="00816AF6">
      <w:pPr>
        <w:pStyle w:val="31"/>
        <w:ind w:firstLine="709"/>
        <w:contextualSpacing/>
      </w:pPr>
      <w:r w:rsidRPr="007B01B3">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725E2" w:rsidRPr="007B01B3" w:rsidRDefault="00F725E2" w:rsidP="00816AF6">
      <w:pPr>
        <w:pStyle w:val="31"/>
        <w:ind w:firstLine="709"/>
        <w:contextualSpacing/>
      </w:pPr>
      <w:r w:rsidRPr="007B01B3">
        <w:lastRenderedPageBreak/>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725E2" w:rsidRPr="007B01B3" w:rsidRDefault="00F725E2" w:rsidP="00816AF6">
      <w:pPr>
        <w:pStyle w:val="31"/>
        <w:ind w:firstLine="709"/>
        <w:contextualSpacing/>
      </w:pPr>
      <w:r w:rsidRPr="007B01B3">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725E2" w:rsidRPr="007B01B3" w:rsidRDefault="00F725E2" w:rsidP="00816AF6">
      <w:pPr>
        <w:pStyle w:val="31"/>
        <w:ind w:firstLine="709"/>
        <w:contextualSpacing/>
      </w:pPr>
      <w:r w:rsidRPr="007B01B3">
        <w:t xml:space="preserve">Работник имеет право досрочно отказаться от выполнения дополнительной работы, а работодатель </w:t>
      </w:r>
      <w:r w:rsidR="00A14709">
        <w:t>–</w:t>
      </w:r>
      <w:r w:rsidRPr="007B01B3">
        <w:t xml:space="preserve"> досрочно отменить поручение о ее выполнении, предупредив об этом другую сторону в письменной форме не </w:t>
      </w:r>
      <w:proofErr w:type="gramStart"/>
      <w:r w:rsidRPr="007B01B3">
        <w:t>позднее</w:t>
      </w:r>
      <w:proofErr w:type="gramEnd"/>
      <w:r w:rsidRPr="007B01B3">
        <w:t xml:space="preserve"> чем за три рабочих дня.</w:t>
      </w:r>
    </w:p>
    <w:p w:rsidR="00F725E2" w:rsidRPr="00A41DC9" w:rsidRDefault="00A41DC9" w:rsidP="00A41DC9">
      <w:pPr>
        <w:pStyle w:val="31"/>
        <w:ind w:firstLine="567"/>
        <w:contextualSpacing/>
        <w:rPr>
          <w:bCs/>
        </w:rPr>
      </w:pPr>
      <w:r>
        <w:rPr>
          <w:bCs/>
        </w:rPr>
        <w:t xml:space="preserve">4.7. </w:t>
      </w:r>
      <w:r w:rsidR="00F725E2" w:rsidRPr="00A41DC9">
        <w:rPr>
          <w:bCs/>
        </w:rPr>
        <w:t xml:space="preserve">Выплаты при выполнении работ в других условиях, </w:t>
      </w:r>
      <w:r>
        <w:rPr>
          <w:bCs/>
        </w:rPr>
        <w:t>о</w:t>
      </w:r>
      <w:r w:rsidR="00F725E2" w:rsidRPr="00A41DC9">
        <w:rPr>
          <w:bCs/>
        </w:rPr>
        <w:t xml:space="preserve">тклоняющихся  </w:t>
      </w:r>
      <w:proofErr w:type="gramStart"/>
      <w:r w:rsidR="00F725E2" w:rsidRPr="00A41DC9">
        <w:rPr>
          <w:bCs/>
        </w:rPr>
        <w:t>от</w:t>
      </w:r>
      <w:proofErr w:type="gramEnd"/>
      <w:r w:rsidR="00F725E2" w:rsidRPr="00A41DC9">
        <w:rPr>
          <w:bCs/>
        </w:rPr>
        <w:t xml:space="preserve"> нормальных.</w:t>
      </w:r>
    </w:p>
    <w:p w:rsidR="00F725E2" w:rsidRPr="007B01B3" w:rsidRDefault="00F725E2" w:rsidP="00816AF6">
      <w:pPr>
        <w:pStyle w:val="31"/>
        <w:ind w:firstLine="709"/>
        <w:contextualSpacing/>
      </w:pPr>
      <w:r w:rsidRPr="007B01B3">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020303">
        <w:t>ой организации</w:t>
      </w:r>
      <w:r w:rsidRPr="007B01B3">
        <w:t xml:space="preserve"> по реализации образовательных программ.</w:t>
      </w:r>
    </w:p>
    <w:p w:rsidR="00F725E2" w:rsidRPr="00FF7F3E" w:rsidRDefault="00F725E2" w:rsidP="00816AF6">
      <w:pPr>
        <w:pStyle w:val="31"/>
        <w:ind w:firstLine="709"/>
        <w:contextualSpacing/>
      </w:pPr>
      <w:r w:rsidRPr="00FF7F3E">
        <w:t>К такой дополнительной работе относится работа по заведованию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F725E2" w:rsidRPr="00A55295" w:rsidRDefault="00F725E2" w:rsidP="00816AF6">
      <w:pPr>
        <w:pStyle w:val="31"/>
        <w:ind w:firstLine="709"/>
        <w:contextualSpacing/>
      </w:pPr>
      <w:r w:rsidRPr="00FF7F3E">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r w:rsidR="00A55295">
        <w:t xml:space="preserve"> </w:t>
      </w:r>
    </w:p>
    <w:p w:rsidR="00F725E2" w:rsidRPr="007B01B3" w:rsidRDefault="00F725E2" w:rsidP="00816AF6">
      <w:pPr>
        <w:pStyle w:val="31"/>
        <w:ind w:firstLine="709"/>
        <w:contextualSpacing/>
      </w:pPr>
      <w:r w:rsidRPr="007B01B3">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725E2" w:rsidRPr="00A41DC9" w:rsidRDefault="00A41DC9" w:rsidP="00A41DC9">
      <w:pPr>
        <w:pStyle w:val="31"/>
        <w:ind w:firstLine="567"/>
        <w:contextualSpacing/>
        <w:rPr>
          <w:bCs/>
        </w:rPr>
      </w:pPr>
      <w:r>
        <w:rPr>
          <w:bCs/>
        </w:rPr>
        <w:t xml:space="preserve">4.8. </w:t>
      </w:r>
      <w:r w:rsidR="00F725E2" w:rsidRPr="00A41DC9">
        <w:rPr>
          <w:bCs/>
        </w:rPr>
        <w:t>К выплатам за особе</w:t>
      </w:r>
      <w:r w:rsidR="00020303" w:rsidRPr="00A41DC9">
        <w:rPr>
          <w:bCs/>
        </w:rPr>
        <w:t xml:space="preserve">нности и специфику работы в </w:t>
      </w:r>
      <w:r w:rsidR="00F725E2" w:rsidRPr="00A41DC9">
        <w:rPr>
          <w:bCs/>
        </w:rPr>
        <w:t>образо</w:t>
      </w:r>
      <w:r w:rsidR="00020303" w:rsidRPr="00A41DC9">
        <w:rPr>
          <w:bCs/>
        </w:rPr>
        <w:t>вательной организации (</w:t>
      </w:r>
      <w:r w:rsidR="00F725E2" w:rsidRPr="00A41DC9">
        <w:rPr>
          <w:bCs/>
        </w:rPr>
        <w:t>группах) относятся:</w:t>
      </w:r>
    </w:p>
    <w:p w:rsidR="00F725E2" w:rsidRPr="007B01B3" w:rsidRDefault="00A55295" w:rsidP="00A41DC9">
      <w:pPr>
        <w:pStyle w:val="31"/>
        <w:ind w:firstLine="709"/>
        <w:contextualSpacing/>
      </w:pPr>
      <w:r>
        <w:t xml:space="preserve">- </w:t>
      </w:r>
      <w:r w:rsidR="00F725E2" w:rsidRPr="007B01B3">
        <w:t xml:space="preserve">доплата за работу с </w:t>
      </w:r>
      <w:r w:rsidR="00020303">
        <w:t>воспитанниками</w:t>
      </w:r>
      <w:r w:rsidR="00F725E2" w:rsidRPr="007B01B3">
        <w:t xml:space="preserve"> с ограниченными возможностями здоровья, детьми-инвалидами и инвалидами;</w:t>
      </w:r>
    </w:p>
    <w:p w:rsidR="00F725E2" w:rsidRPr="007B01B3" w:rsidRDefault="00A41DC9" w:rsidP="00A41DC9">
      <w:pPr>
        <w:pStyle w:val="31"/>
        <w:ind w:firstLine="567"/>
        <w:contextualSpacing/>
      </w:pPr>
      <w:r>
        <w:lastRenderedPageBreak/>
        <w:t xml:space="preserve">4.9. </w:t>
      </w:r>
      <w:r w:rsidR="00F725E2" w:rsidRPr="00A41DC9">
        <w:t>Выплаты компенсационного характера</w:t>
      </w:r>
      <w:r w:rsidR="00F725E2" w:rsidRPr="00A55295">
        <w:rPr>
          <w:b/>
        </w:rPr>
        <w:t xml:space="preserve"> </w:t>
      </w:r>
      <w:r w:rsidR="00F725E2" w:rsidRPr="007B01B3">
        <w:t>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725E2" w:rsidRPr="007B01B3" w:rsidRDefault="00A41DC9" w:rsidP="00A41DC9">
      <w:pPr>
        <w:pStyle w:val="31"/>
        <w:ind w:firstLine="567"/>
        <w:contextualSpacing/>
      </w:pPr>
      <w:r>
        <w:t xml:space="preserve">4.10. </w:t>
      </w:r>
      <w:r w:rsidR="00F725E2" w:rsidRPr="00A41DC9">
        <w:t>Выплаты компенсационного характера</w:t>
      </w:r>
      <w:r w:rsidR="00F725E2" w:rsidRPr="007B01B3">
        <w:t xml:space="preserve">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725E2" w:rsidRPr="007B01B3" w:rsidRDefault="00A41DC9" w:rsidP="00A41DC9">
      <w:pPr>
        <w:pStyle w:val="31"/>
        <w:ind w:firstLine="567"/>
        <w:contextualSpacing/>
      </w:pPr>
      <w:r>
        <w:t xml:space="preserve">4.11. </w:t>
      </w:r>
      <w:r w:rsidR="00F725E2" w:rsidRPr="007B01B3">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725E2" w:rsidRPr="007B01B3" w:rsidRDefault="00A41DC9" w:rsidP="00A41DC9">
      <w:pPr>
        <w:pStyle w:val="31"/>
        <w:ind w:firstLine="567"/>
        <w:contextualSpacing/>
      </w:pPr>
      <w:r>
        <w:t xml:space="preserve">4.12. </w:t>
      </w:r>
      <w:r w:rsidR="00F725E2" w:rsidRPr="007B01B3">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725E2" w:rsidRPr="007B01B3" w:rsidRDefault="00A41DC9" w:rsidP="00A41DC9">
      <w:pPr>
        <w:pStyle w:val="31"/>
        <w:ind w:firstLine="567"/>
        <w:contextualSpacing/>
      </w:pPr>
      <w:r>
        <w:t xml:space="preserve">4.13. </w:t>
      </w:r>
      <w:r w:rsidR="00F725E2" w:rsidRPr="007B01B3">
        <w:t>Установленные работникам доплаты за увеличение объема работ могут быть уменьшены или отменены в случаях:</w:t>
      </w:r>
    </w:p>
    <w:p w:rsidR="00F725E2" w:rsidRPr="007B01B3" w:rsidRDefault="00F725E2" w:rsidP="00C46F7A">
      <w:pPr>
        <w:pStyle w:val="31"/>
        <w:tabs>
          <w:tab w:val="left" w:pos="993"/>
        </w:tabs>
        <w:ind w:firstLine="709"/>
        <w:contextualSpacing/>
      </w:pPr>
      <w:r w:rsidRPr="007B01B3">
        <w:t>-</w:t>
      </w:r>
      <w:r w:rsidRPr="007B01B3">
        <w:tab/>
        <w:t>окончания срока их действия;</w:t>
      </w:r>
    </w:p>
    <w:p w:rsidR="00F725E2" w:rsidRPr="007B01B3" w:rsidRDefault="00F725E2" w:rsidP="00C46F7A">
      <w:pPr>
        <w:pStyle w:val="31"/>
        <w:tabs>
          <w:tab w:val="left" w:pos="993"/>
        </w:tabs>
        <w:ind w:firstLine="709"/>
        <w:contextualSpacing/>
      </w:pPr>
      <w:r w:rsidRPr="007B01B3">
        <w:t>-</w:t>
      </w:r>
      <w:r w:rsidRPr="007B01B3">
        <w:tab/>
        <w:t>окончание срока выполнения дополнительных работ, по которым были определены доплаты;</w:t>
      </w:r>
    </w:p>
    <w:p w:rsidR="00F725E2" w:rsidRPr="007B01B3" w:rsidRDefault="00F725E2" w:rsidP="00C46F7A">
      <w:pPr>
        <w:pStyle w:val="31"/>
        <w:tabs>
          <w:tab w:val="left" w:pos="993"/>
        </w:tabs>
        <w:ind w:firstLine="709"/>
        <w:contextualSpacing/>
      </w:pPr>
      <w:r w:rsidRPr="007B01B3">
        <w:t>-</w:t>
      </w:r>
      <w:r w:rsidRPr="007B01B3">
        <w:tab/>
        <w:t>отказ работника от выполнения работ, за которые они были определены;</w:t>
      </w:r>
    </w:p>
    <w:p w:rsidR="00F725E2" w:rsidRPr="007B01B3" w:rsidRDefault="00F725E2" w:rsidP="00C46F7A">
      <w:pPr>
        <w:pStyle w:val="31"/>
        <w:tabs>
          <w:tab w:val="left" w:pos="993"/>
        </w:tabs>
        <w:ind w:firstLine="709"/>
        <w:contextualSpacing/>
      </w:pPr>
      <w:r w:rsidRPr="007B01B3">
        <w:t>-</w:t>
      </w:r>
      <w:r w:rsidRPr="007B01B3">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725E2" w:rsidRPr="007B01B3" w:rsidRDefault="00F725E2" w:rsidP="00C46F7A">
      <w:pPr>
        <w:pStyle w:val="31"/>
        <w:tabs>
          <w:tab w:val="left" w:pos="993"/>
        </w:tabs>
        <w:ind w:firstLine="709"/>
        <w:contextualSpacing/>
      </w:pPr>
      <w:r w:rsidRPr="007B01B3">
        <w:t>-</w:t>
      </w:r>
      <w:r w:rsidRPr="007B01B3">
        <w:tab/>
        <w:t>ухудшение качества работы по основной должности;</w:t>
      </w:r>
    </w:p>
    <w:p w:rsidR="00F725E2" w:rsidRPr="007B01B3" w:rsidRDefault="00F725E2" w:rsidP="00C46F7A">
      <w:pPr>
        <w:pStyle w:val="31"/>
        <w:tabs>
          <w:tab w:val="left" w:pos="993"/>
        </w:tabs>
        <w:ind w:firstLine="709"/>
        <w:contextualSpacing/>
      </w:pPr>
      <w:r w:rsidRPr="007B01B3">
        <w:t>-</w:t>
      </w:r>
      <w:r w:rsidRPr="007B01B3">
        <w:tab/>
        <w:t>в связи с изменением (облегчением) условий труда;</w:t>
      </w:r>
    </w:p>
    <w:p w:rsidR="00F725E2" w:rsidRPr="007B01B3" w:rsidRDefault="00F725E2" w:rsidP="00C46F7A">
      <w:pPr>
        <w:pStyle w:val="31"/>
        <w:tabs>
          <w:tab w:val="left" w:pos="993"/>
        </w:tabs>
        <w:ind w:firstLine="709"/>
        <w:contextualSpacing/>
      </w:pPr>
      <w:r w:rsidRPr="007B01B3">
        <w:t>-</w:t>
      </w:r>
      <w:r w:rsidRPr="007B01B3">
        <w:tab/>
        <w:t>по другим причинам, признанным обоснованными и существенными для принятия решения по уменьшению или отмене доплаты.</w:t>
      </w:r>
    </w:p>
    <w:p w:rsidR="00F725E2" w:rsidRPr="007B01B3" w:rsidRDefault="00A41DC9" w:rsidP="00A41DC9">
      <w:pPr>
        <w:pStyle w:val="31"/>
        <w:ind w:firstLine="567"/>
        <w:contextualSpacing/>
      </w:pPr>
      <w:r>
        <w:t xml:space="preserve">4.14. </w:t>
      </w:r>
      <w:r w:rsidR="00F725E2" w:rsidRPr="007B01B3">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725E2" w:rsidRPr="00FF7F3E" w:rsidRDefault="00A76568" w:rsidP="00A76568">
      <w:pPr>
        <w:pStyle w:val="31"/>
        <w:ind w:firstLine="567"/>
        <w:contextualSpacing/>
      </w:pPr>
      <w:r>
        <w:t xml:space="preserve">4.15. </w:t>
      </w:r>
      <w:r w:rsidR="00F725E2" w:rsidRPr="00FF7F3E">
        <w:t xml:space="preserve">Постоянные </w:t>
      </w:r>
      <w:r w:rsidR="00F725E2" w:rsidRPr="00FF7F3E">
        <w:rPr>
          <w:bCs/>
        </w:rPr>
        <w:t xml:space="preserve">компенсационные выплаты </w:t>
      </w:r>
      <w:r w:rsidR="00A41DC9" w:rsidRPr="00FF7F3E">
        <w:rPr>
          <w:bCs/>
        </w:rPr>
        <w:t xml:space="preserve">педагогам </w:t>
      </w:r>
      <w:r w:rsidR="00F725E2" w:rsidRPr="00FF7F3E">
        <w:t>включают в себя:</w:t>
      </w:r>
    </w:p>
    <w:p w:rsidR="00F725E2" w:rsidRPr="00FF7F3E" w:rsidRDefault="00F725E2" w:rsidP="00C46F7A">
      <w:pPr>
        <w:pStyle w:val="31"/>
        <w:tabs>
          <w:tab w:val="left" w:pos="993"/>
        </w:tabs>
        <w:ind w:firstLine="709"/>
        <w:contextualSpacing/>
      </w:pPr>
      <w:r w:rsidRPr="00FF7F3E">
        <w:t>-</w:t>
      </w:r>
      <w:r w:rsidRPr="00FF7F3E">
        <w:tab/>
      </w:r>
      <w:r w:rsidRPr="00FF7F3E">
        <w:rPr>
          <w:bCs/>
        </w:rPr>
        <w:t>доплата за работу с обучающимися с ограниченными возможностями здоровья, детьми-инвалидами и инвалидами</w:t>
      </w:r>
      <w:r w:rsidRPr="00FF7F3E">
        <w:t>. Доплата рассчитыв</w:t>
      </w:r>
      <w:r w:rsidR="00A76568" w:rsidRPr="00FF7F3E">
        <w:t>ается за часы в месяц по каждой возрастной группе для детей данных категорий</w:t>
      </w:r>
      <w:r w:rsidRPr="00FF7F3E">
        <w:t xml:space="preserve">. </w:t>
      </w:r>
    </w:p>
    <w:p w:rsidR="00F725E2" w:rsidRPr="007B01B3" w:rsidRDefault="00F725E2" w:rsidP="00816AF6">
      <w:pPr>
        <w:pStyle w:val="31"/>
        <w:ind w:firstLine="709"/>
        <w:contextualSpacing/>
      </w:pPr>
    </w:p>
    <w:p w:rsidR="00F725E2" w:rsidRPr="007B01B3" w:rsidRDefault="00F725E2" w:rsidP="00907BB6">
      <w:pPr>
        <w:pStyle w:val="31"/>
        <w:tabs>
          <w:tab w:val="left" w:pos="284"/>
        </w:tabs>
        <w:contextualSpacing/>
        <w:jc w:val="center"/>
        <w:rPr>
          <w:b/>
          <w:bCs/>
        </w:rPr>
      </w:pPr>
      <w:r w:rsidRPr="007B01B3">
        <w:rPr>
          <w:b/>
          <w:bCs/>
        </w:rPr>
        <w:t>5.</w:t>
      </w:r>
      <w:r w:rsidRPr="007B01B3">
        <w:rPr>
          <w:b/>
          <w:bCs/>
        </w:rPr>
        <w:tab/>
        <w:t>Выплаты стимулирующего характера</w:t>
      </w:r>
    </w:p>
    <w:p w:rsidR="00F725E2" w:rsidRPr="007B01B3" w:rsidRDefault="00F725E2" w:rsidP="00816AF6">
      <w:pPr>
        <w:pStyle w:val="31"/>
        <w:ind w:firstLine="709"/>
        <w:contextualSpacing/>
      </w:pPr>
      <w:r w:rsidRPr="007B01B3">
        <w:t>5.1.</w:t>
      </w:r>
      <w:r w:rsidRPr="007B01B3">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w:t>
      </w:r>
      <w:r w:rsidRPr="007B01B3">
        <w:lastRenderedPageBreak/>
        <w:t>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F725E2" w:rsidRPr="00B75EB9" w:rsidRDefault="00F725E2" w:rsidP="00816AF6">
      <w:pPr>
        <w:pStyle w:val="31"/>
        <w:ind w:firstLine="709"/>
        <w:contextualSpacing/>
        <w:rPr>
          <w:color w:val="FF0000"/>
        </w:rPr>
      </w:pPr>
      <w:r w:rsidRPr="007B01B3">
        <w:t>5.2.</w:t>
      </w:r>
      <w:r w:rsidRPr="007B01B3">
        <w:tab/>
        <w:t xml:space="preserve">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w:t>
      </w:r>
      <w:r w:rsidRPr="00A76568">
        <w:t>стимулирующего характера.</w:t>
      </w:r>
    </w:p>
    <w:p w:rsidR="00F725E2" w:rsidRPr="00A76568" w:rsidRDefault="00F725E2" w:rsidP="00816AF6">
      <w:pPr>
        <w:pStyle w:val="31"/>
        <w:ind w:firstLine="709"/>
        <w:contextualSpacing/>
      </w:pPr>
      <w:r w:rsidRPr="00A76568">
        <w:t>5.3.</w:t>
      </w:r>
      <w:r w:rsidRPr="00A76568">
        <w:tab/>
        <w:t>Стимулирующая часть фонда оплаты труда сотрудников может составлять до 25 % от фонда оплаты труда.</w:t>
      </w:r>
    </w:p>
    <w:p w:rsidR="00F725E2" w:rsidRPr="00A76568" w:rsidRDefault="00F725E2" w:rsidP="00816AF6">
      <w:pPr>
        <w:pStyle w:val="31"/>
        <w:ind w:firstLine="709"/>
        <w:contextualSpacing/>
      </w:pPr>
      <w:r w:rsidRPr="00A76568">
        <w:t>5.4.</w:t>
      </w:r>
      <w:r w:rsidRPr="00A76568">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725E2" w:rsidRPr="00A76568" w:rsidRDefault="00F725E2" w:rsidP="00816AF6">
      <w:pPr>
        <w:pStyle w:val="31"/>
        <w:ind w:firstLine="709"/>
        <w:contextualSpacing/>
      </w:pPr>
      <w:r w:rsidRPr="00A76568">
        <w:t>5.5.</w:t>
      </w:r>
      <w:r w:rsidRPr="00A76568">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5.6.</w:t>
      </w:r>
      <w:r w:rsidRPr="007B01B3">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F725E2" w:rsidRPr="007B01B3" w:rsidRDefault="00F725E2" w:rsidP="00816AF6">
      <w:pPr>
        <w:pStyle w:val="31"/>
        <w:ind w:firstLine="709"/>
        <w:contextualSpacing/>
      </w:pPr>
      <w:r w:rsidRPr="007B01B3">
        <w:t>5.7.</w:t>
      </w:r>
      <w:r w:rsidRPr="007B01B3">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F725E2" w:rsidRPr="00BC100B" w:rsidRDefault="00F725E2" w:rsidP="00816AF6">
      <w:pPr>
        <w:pStyle w:val="31"/>
        <w:ind w:firstLine="709"/>
        <w:contextualSpacing/>
      </w:pPr>
      <w:r w:rsidRPr="00BC100B">
        <w:t>5.8.</w:t>
      </w:r>
      <w:r w:rsidRPr="00BC100B">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F725E2" w:rsidRPr="00BC100B" w:rsidRDefault="00F725E2" w:rsidP="00816AF6">
      <w:pPr>
        <w:pStyle w:val="31"/>
        <w:ind w:firstLine="709"/>
        <w:contextualSpacing/>
      </w:pPr>
      <w:r w:rsidRPr="00BC100B">
        <w:t>5.9.</w:t>
      </w:r>
      <w:r w:rsidRPr="00BC100B">
        <w:tab/>
        <w:t xml:space="preserve">С целью стимулирования к качественному результату труда и поощрения работников за выполненную работу в образовательных </w:t>
      </w:r>
      <w:r w:rsidR="00BC100B" w:rsidRPr="00BC100B">
        <w:rPr>
          <w:iCs/>
        </w:rPr>
        <w:t>организаци</w:t>
      </w:r>
      <w:r w:rsidRPr="00BC100B">
        <w:rPr>
          <w:iCs/>
        </w:rPr>
        <w:t>ях</w:t>
      </w:r>
      <w:r w:rsidRPr="00BC100B">
        <w:t xml:space="preserve"> устанавливаются следующие виды стимулирующих выплат:</w:t>
      </w:r>
    </w:p>
    <w:p w:rsidR="00F725E2" w:rsidRPr="00BC100B" w:rsidRDefault="00F725E2" w:rsidP="00816AF6">
      <w:pPr>
        <w:pStyle w:val="31"/>
        <w:ind w:firstLine="709"/>
        <w:contextualSpacing/>
      </w:pPr>
      <w:r w:rsidRPr="00BC100B">
        <w:t>-</w:t>
      </w:r>
      <w:r w:rsidRPr="00BC100B">
        <w:tab/>
        <w:t xml:space="preserve"> стимулирующая выплата за результативность работы в предыдущем учебном году;</w:t>
      </w:r>
    </w:p>
    <w:p w:rsidR="00F725E2" w:rsidRPr="00BC100B" w:rsidRDefault="00F725E2" w:rsidP="00816AF6">
      <w:pPr>
        <w:pStyle w:val="31"/>
        <w:ind w:firstLine="709"/>
        <w:contextualSpacing/>
      </w:pPr>
      <w:r w:rsidRPr="00BC100B">
        <w:t>-</w:t>
      </w:r>
      <w:r w:rsidRPr="00BC100B">
        <w:tab/>
        <w:t xml:space="preserve"> премии (по результатам работы за год/за квартал/за месяц);</w:t>
      </w:r>
    </w:p>
    <w:p w:rsidR="00F725E2" w:rsidRPr="00BC100B" w:rsidRDefault="00F725E2" w:rsidP="00816AF6">
      <w:pPr>
        <w:pStyle w:val="31"/>
        <w:ind w:firstLine="709"/>
        <w:contextualSpacing/>
      </w:pPr>
      <w:r w:rsidRPr="00BC100B">
        <w:t>-</w:t>
      </w:r>
      <w:r w:rsidRPr="00BC100B">
        <w:tab/>
        <w:t xml:space="preserve"> </w:t>
      </w:r>
      <w:r w:rsidRPr="002B6D07">
        <w:t>разовые премии;</w:t>
      </w:r>
      <w:r w:rsidR="00BC100B">
        <w:t xml:space="preserve"> </w:t>
      </w:r>
    </w:p>
    <w:p w:rsidR="00F725E2" w:rsidRPr="00BC100B" w:rsidRDefault="00F725E2" w:rsidP="00816AF6">
      <w:pPr>
        <w:pStyle w:val="31"/>
        <w:ind w:firstLine="709"/>
        <w:contextualSpacing/>
      </w:pPr>
      <w:r w:rsidRPr="00BC100B">
        <w:lastRenderedPageBreak/>
        <w:t>-</w:t>
      </w:r>
      <w:r w:rsidRPr="00BC100B">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725E2" w:rsidRPr="007B01B3" w:rsidRDefault="00F725E2" w:rsidP="00816AF6">
      <w:pPr>
        <w:pStyle w:val="31"/>
        <w:ind w:firstLine="709"/>
        <w:contextualSpacing/>
      </w:pPr>
      <w:r w:rsidRPr="007B01B3">
        <w:t>5.10.</w:t>
      </w:r>
      <w:r w:rsidRPr="007B01B3">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5.11.</w:t>
      </w:r>
      <w:r w:rsidRPr="007B01B3">
        <w:tab/>
        <w:t>В образовательной организации, в случаях, установленных локальным нормативным актом, могут применяться:</w:t>
      </w:r>
    </w:p>
    <w:p w:rsidR="00F725E2" w:rsidRPr="002B6D07" w:rsidRDefault="00F725E2" w:rsidP="00816AF6">
      <w:pPr>
        <w:pStyle w:val="31"/>
        <w:ind w:firstLine="709"/>
        <w:contextualSpacing/>
      </w:pPr>
      <w:r w:rsidRPr="002B6D07">
        <w:t>5.11.1.</w:t>
      </w:r>
      <w:r w:rsidRPr="002B6D07">
        <w:tab/>
        <w:t>Разовые премии:</w:t>
      </w:r>
    </w:p>
    <w:p w:rsidR="00F725E2" w:rsidRPr="002B6D07" w:rsidRDefault="00F725E2" w:rsidP="00816AF6">
      <w:pPr>
        <w:pStyle w:val="31"/>
        <w:ind w:firstLine="709"/>
        <w:contextualSpacing/>
      </w:pPr>
      <w:r w:rsidRPr="002B6D07">
        <w:t>-</w:t>
      </w:r>
      <w:r w:rsidRPr="002B6D07">
        <w:tab/>
        <w:t xml:space="preserve"> за выполнение особо важных и ответственных поручений;</w:t>
      </w:r>
    </w:p>
    <w:p w:rsidR="00F725E2" w:rsidRPr="002B6D07" w:rsidRDefault="00F725E2" w:rsidP="00816AF6">
      <w:pPr>
        <w:pStyle w:val="31"/>
        <w:ind w:firstLine="709"/>
        <w:contextualSpacing/>
      </w:pPr>
      <w:r w:rsidRPr="002B6D07">
        <w:t>-</w:t>
      </w:r>
      <w:r w:rsidRPr="002B6D07">
        <w:tab/>
        <w:t xml:space="preserve"> за подготовку и проведение важных мероприятий, связанных с основной деятельностью образовательной организации;</w:t>
      </w:r>
    </w:p>
    <w:p w:rsidR="00F725E2" w:rsidRPr="007B01B3" w:rsidRDefault="00F725E2" w:rsidP="00816AF6">
      <w:pPr>
        <w:pStyle w:val="31"/>
        <w:ind w:firstLine="709"/>
        <w:contextualSpacing/>
      </w:pPr>
      <w:r w:rsidRPr="002B6D07">
        <w:t>-</w:t>
      </w:r>
      <w:r w:rsidRPr="002B6D07">
        <w:tab/>
        <w:t xml:space="preserve"> за результаты работы, выразившиеся в особых достижениях, обучающихся </w:t>
      </w:r>
      <w:r w:rsidR="00A14709">
        <w:t>–</w:t>
      </w:r>
      <w:r w:rsidRPr="002B6D07">
        <w:t xml:space="preserve"> призеров </w:t>
      </w:r>
      <w:r w:rsidR="00BC100B" w:rsidRPr="002B6D07">
        <w:t>конкурсов</w:t>
      </w:r>
      <w:r w:rsidRPr="002B6D07">
        <w:t>.</w:t>
      </w:r>
      <w:r w:rsidR="00BC100B">
        <w:t xml:space="preserve">  </w:t>
      </w:r>
    </w:p>
    <w:p w:rsidR="00F725E2" w:rsidRPr="007B01B3" w:rsidRDefault="00F725E2" w:rsidP="00816AF6">
      <w:pPr>
        <w:pStyle w:val="31"/>
        <w:ind w:firstLine="709"/>
        <w:contextualSpacing/>
      </w:pPr>
      <w:r w:rsidRPr="007B01B3">
        <w:t>5.12.</w:t>
      </w:r>
      <w:r w:rsidRPr="007B01B3">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725E2" w:rsidRPr="007B01B3" w:rsidRDefault="00F725E2" w:rsidP="00816AF6">
      <w:pPr>
        <w:pStyle w:val="31"/>
        <w:ind w:firstLine="709"/>
        <w:contextualSpacing/>
      </w:pPr>
      <w:r w:rsidRPr="007B01B3">
        <w:t>5.13.</w:t>
      </w:r>
      <w:r w:rsidRPr="007B01B3">
        <w:tab/>
        <w:t>Порядок определения и условия назначения стимулирующих выплат установлен в Положение о стимулирующих выплатах учреждения.</w:t>
      </w:r>
    </w:p>
    <w:p w:rsidR="00F725E2" w:rsidRPr="007B01B3" w:rsidRDefault="00F725E2" w:rsidP="00816AF6">
      <w:pPr>
        <w:pStyle w:val="31"/>
        <w:ind w:firstLine="709"/>
        <w:contextualSpacing/>
      </w:pPr>
      <w:r w:rsidRPr="007B01B3">
        <w:t>5.14.</w:t>
      </w:r>
      <w:r w:rsidRPr="007B01B3">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F725E2" w:rsidRPr="007B01B3" w:rsidRDefault="00F725E2" w:rsidP="00816AF6">
      <w:pPr>
        <w:pStyle w:val="31"/>
        <w:ind w:firstLine="709"/>
        <w:contextualSpacing/>
      </w:pPr>
      <w:r w:rsidRPr="007B01B3">
        <w:t>5.15.</w:t>
      </w:r>
      <w:r w:rsidRPr="007B01B3">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F725E2" w:rsidRPr="00BC100B" w:rsidRDefault="00F725E2" w:rsidP="00816AF6">
      <w:pPr>
        <w:pStyle w:val="31"/>
        <w:ind w:firstLine="709"/>
        <w:contextualSpacing/>
      </w:pPr>
      <w:r w:rsidRPr="00BC100B">
        <w:t>5.16.</w:t>
      </w:r>
      <w:r w:rsidRPr="00BC100B">
        <w:tab/>
      </w:r>
      <w:r w:rsidRPr="00BC100B">
        <w:rPr>
          <w:b/>
          <w:bCs/>
        </w:rPr>
        <w:t>Педагогическим работникам</w:t>
      </w:r>
      <w:r w:rsidRPr="00BC100B">
        <w:rPr>
          <w:bCs/>
        </w:rPr>
        <w:t xml:space="preserve"> устанавливаются</w:t>
      </w:r>
      <w:r w:rsidRPr="00BC100B">
        <w:t xml:space="preserve"> стимулирующие выплаты:</w:t>
      </w:r>
    </w:p>
    <w:p w:rsidR="00F725E2" w:rsidRPr="007B01B3" w:rsidRDefault="00F725E2" w:rsidP="00816AF6">
      <w:pPr>
        <w:pStyle w:val="31"/>
        <w:ind w:firstLine="709"/>
        <w:contextualSpacing/>
      </w:pPr>
      <w:r w:rsidRPr="00BC100B">
        <w:t>-</w:t>
      </w:r>
      <w:r w:rsidRPr="00BC100B">
        <w:tab/>
      </w:r>
      <w:r w:rsidRPr="00BC100B">
        <w:rPr>
          <w:bCs/>
        </w:rPr>
        <w:t>за наличие квалификационной категории</w:t>
      </w:r>
      <w:r w:rsidR="00BC100B">
        <w:rPr>
          <w:bCs/>
        </w:rPr>
        <w:t>,</w:t>
      </w:r>
      <w:r w:rsidRPr="007B01B3">
        <w:t xml:space="preserve"> рассчит</w:t>
      </w:r>
      <w:r w:rsidR="00BC100B">
        <w:t xml:space="preserve">ывается в процентном отношении </w:t>
      </w:r>
      <w:r w:rsidRPr="007B01B3">
        <w:t>от суммы оплаты за часы в месяц в размере:</w:t>
      </w:r>
    </w:p>
    <w:p w:rsidR="00F725E2" w:rsidRPr="007B01B3" w:rsidRDefault="00F725E2" w:rsidP="00816AF6">
      <w:pPr>
        <w:pStyle w:val="31"/>
        <w:ind w:firstLine="709"/>
        <w:contextualSpacing/>
      </w:pPr>
      <w:r w:rsidRPr="007B01B3">
        <w:t>1</w:t>
      </w:r>
      <w:r w:rsidR="002B6D07">
        <w:t>0</w:t>
      </w:r>
      <w:r w:rsidRPr="007B01B3">
        <w:t>% - при наличии у педагогического работника первой квалификационной категории;</w:t>
      </w:r>
    </w:p>
    <w:p w:rsidR="00F725E2" w:rsidRPr="007B01B3" w:rsidRDefault="00F725E2" w:rsidP="00816AF6">
      <w:pPr>
        <w:pStyle w:val="31"/>
        <w:ind w:firstLine="709"/>
        <w:contextualSpacing/>
      </w:pPr>
      <w:r w:rsidRPr="007B01B3">
        <w:t>20% - при наличии у педагогического работника высшей квалификационной категории;</w:t>
      </w:r>
    </w:p>
    <w:p w:rsidR="002B6D07" w:rsidRPr="001E1B8B" w:rsidRDefault="00F725E2" w:rsidP="00816AF6">
      <w:pPr>
        <w:pStyle w:val="31"/>
        <w:ind w:firstLine="709"/>
        <w:contextualSpacing/>
      </w:pPr>
      <w:r w:rsidRPr="001E1B8B">
        <w:t>-</w:t>
      </w:r>
      <w:r w:rsidRPr="001E1B8B">
        <w:tab/>
      </w:r>
      <w:r w:rsidRPr="001E1B8B">
        <w:rPr>
          <w:bCs/>
        </w:rPr>
        <w:t>за наличие ученой степени</w:t>
      </w:r>
      <w:r w:rsidRPr="001E1B8B">
        <w:t xml:space="preserve"> рассчитывается в процентном отношении от суммы оплаты за часы в месяц (или оклада) по предмету, соответствующему ученой степени в размере</w:t>
      </w:r>
      <w:r w:rsidR="002B6D07" w:rsidRPr="001E1B8B">
        <w:t>:</w:t>
      </w:r>
    </w:p>
    <w:p w:rsidR="002B6D07" w:rsidRPr="001E1B8B" w:rsidRDefault="002B6D07" w:rsidP="00816AF6">
      <w:pPr>
        <w:pStyle w:val="31"/>
        <w:ind w:firstLine="709"/>
        <w:contextualSpacing/>
      </w:pPr>
      <w:r w:rsidRPr="001E1B8B">
        <w:lastRenderedPageBreak/>
        <w:t>- «доктор наук» - до 25 процентов от должностного оклада (оклада, ставки заработной платы)</w:t>
      </w:r>
      <w:r w:rsidR="001E1B8B" w:rsidRPr="001E1B8B">
        <w:t>;</w:t>
      </w:r>
    </w:p>
    <w:p w:rsidR="00F725E2" w:rsidRPr="007B01B3" w:rsidRDefault="002B6D07" w:rsidP="00816AF6">
      <w:pPr>
        <w:pStyle w:val="31"/>
        <w:ind w:firstLine="709"/>
        <w:contextualSpacing/>
      </w:pPr>
      <w:r w:rsidRPr="001E1B8B">
        <w:t>- «кандидат наук»</w:t>
      </w:r>
      <w:r w:rsidR="001E1B8B" w:rsidRPr="001E1B8B">
        <w:t xml:space="preserve"> - до 15 процентов от должностного оклада (оклада, ставки заработной платы)</w:t>
      </w:r>
      <w:r w:rsidR="00F725E2" w:rsidRPr="001E1B8B">
        <w:t>;</w:t>
      </w:r>
    </w:p>
    <w:p w:rsidR="00F725E2" w:rsidRPr="007B01B3" w:rsidRDefault="00F725E2" w:rsidP="00816AF6">
      <w:pPr>
        <w:pStyle w:val="31"/>
        <w:ind w:firstLine="709"/>
        <w:contextualSpacing/>
      </w:pPr>
      <w:r w:rsidRPr="007B01B3">
        <w:t>-</w:t>
      </w:r>
      <w:r w:rsidRPr="007B01B3">
        <w:tab/>
      </w:r>
      <w:r w:rsidRPr="007B01B3">
        <w:rPr>
          <w:b/>
          <w:bCs/>
        </w:rPr>
        <w:t>молодым специалистам</w:t>
      </w:r>
      <w:r w:rsidR="00BC100B">
        <w:t xml:space="preserve"> (педагогам</w:t>
      </w:r>
      <w:r w:rsidRPr="007B01B3">
        <w:t xml:space="preserve"> и воспитателям) в течение первых трех лет работы, в целях укрепления кадрового состава</w:t>
      </w:r>
      <w:r w:rsidR="001E1B8B">
        <w:t xml:space="preserve"> – 10 </w:t>
      </w:r>
      <w:r w:rsidR="001E1B8B" w:rsidRPr="001E1B8B">
        <w:t>(оклада, ставки заработной платы)</w:t>
      </w:r>
      <w:r w:rsidRPr="007B01B3">
        <w:t>.</w:t>
      </w:r>
    </w:p>
    <w:p w:rsidR="00F725E2" w:rsidRPr="007B01B3" w:rsidRDefault="00F725E2" w:rsidP="00816AF6">
      <w:pPr>
        <w:pStyle w:val="31"/>
        <w:ind w:firstLine="709"/>
        <w:contextualSpacing/>
      </w:pPr>
      <w:r w:rsidRPr="007B01B3">
        <w:t>Молодым</w:t>
      </w:r>
      <w:r w:rsidR="00BC100B">
        <w:t>и специалистами образовательной организации</w:t>
      </w:r>
      <w:r w:rsidRPr="007B01B3">
        <w:t xml:space="preserve">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w:t>
      </w:r>
      <w:r w:rsidR="00641ED7">
        <w:t xml:space="preserve">его времени (педагогической </w:t>
      </w:r>
      <w:r w:rsidRPr="007B01B3">
        <w:t>нагрузки), установленной за ставку заработной платы (должностной оклад) независимо от объема педагогической нагрузки.</w:t>
      </w:r>
    </w:p>
    <w:p w:rsidR="00F725E2" w:rsidRPr="007B01B3" w:rsidRDefault="00F725E2" w:rsidP="00816AF6">
      <w:pPr>
        <w:pStyle w:val="31"/>
        <w:ind w:firstLine="709"/>
        <w:contextualSpacing/>
      </w:pPr>
      <w:r w:rsidRPr="007B01B3">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725E2" w:rsidRPr="007B01B3" w:rsidRDefault="00F725E2" w:rsidP="00816AF6">
      <w:pPr>
        <w:pStyle w:val="31"/>
        <w:ind w:firstLine="709"/>
        <w:contextualSpacing/>
      </w:pPr>
      <w:r w:rsidRPr="007B01B3">
        <w:t>-</w:t>
      </w:r>
      <w:r w:rsidRPr="007B01B3">
        <w:tab/>
        <w:t>призыв на военную службу или направление на заменяющую ее альтернативную гражданскую службу;</w:t>
      </w:r>
    </w:p>
    <w:p w:rsidR="00F725E2" w:rsidRPr="007B01B3" w:rsidRDefault="00F725E2" w:rsidP="00816AF6">
      <w:pPr>
        <w:pStyle w:val="31"/>
        <w:ind w:firstLine="709"/>
        <w:contextualSpacing/>
      </w:pPr>
      <w:r w:rsidRPr="007B01B3">
        <w:t>-</w:t>
      </w:r>
      <w:r w:rsidRPr="007B01B3">
        <w:tab/>
        <w:t>направление на стажировку или обучение с отрывом от производства по основному месту работы;</w:t>
      </w:r>
    </w:p>
    <w:p w:rsidR="00F725E2" w:rsidRPr="007B01B3" w:rsidRDefault="00F725E2" w:rsidP="00816AF6">
      <w:pPr>
        <w:pStyle w:val="31"/>
        <w:ind w:firstLine="709"/>
        <w:contextualSpacing/>
      </w:pPr>
      <w:r w:rsidRPr="007B01B3">
        <w:t>-</w:t>
      </w:r>
      <w:r w:rsidRPr="007B01B3">
        <w:tab/>
        <w:t>по уходу за ребенком до достижения им возраста трех лет.</w:t>
      </w:r>
    </w:p>
    <w:p w:rsidR="00F725E2" w:rsidRPr="007B01B3" w:rsidRDefault="00F725E2" w:rsidP="00816AF6">
      <w:pPr>
        <w:pStyle w:val="31"/>
        <w:ind w:firstLine="709"/>
        <w:contextualSpacing/>
      </w:pPr>
      <w:r w:rsidRPr="007B01B3">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725E2" w:rsidRPr="007B01B3" w:rsidRDefault="001E1B8B" w:rsidP="00816AF6">
      <w:pPr>
        <w:pStyle w:val="31"/>
        <w:ind w:firstLine="709"/>
        <w:contextualSpacing/>
      </w:pPr>
      <w:r>
        <w:t xml:space="preserve"> </w:t>
      </w:r>
      <w:r w:rsidR="00F725E2" w:rsidRPr="001E1B8B">
        <w:t xml:space="preserve">- </w:t>
      </w:r>
      <w:r w:rsidR="00F725E2" w:rsidRPr="001E1B8B">
        <w:rPr>
          <w:b/>
          <w:bCs/>
        </w:rPr>
        <w:t>выплата за наличие почетного звания или отраслевого нагрудного знака</w:t>
      </w:r>
      <w:r w:rsidR="00F725E2" w:rsidRPr="001E1B8B">
        <w:t xml:space="preserve">. Выплаты устанавливаются педагогическим работникам, </w:t>
      </w:r>
      <w:proofErr w:type="gramStart"/>
      <w:r w:rsidR="00F725E2" w:rsidRPr="001E1B8B">
        <w:t>имеющих</w:t>
      </w:r>
      <w:proofErr w:type="gramEnd"/>
      <w:r w:rsidR="00F725E2" w:rsidRPr="001E1B8B">
        <w:t xml:space="preserve"> почетные звания «Народный учитель»</w:t>
      </w:r>
      <w:r w:rsidR="008614DC">
        <w:t xml:space="preserve"> (</w:t>
      </w:r>
      <w:r w:rsidR="00576764">
        <w:t>до 40%)</w:t>
      </w:r>
      <w:r w:rsidR="00F725E2" w:rsidRPr="001E1B8B">
        <w:t>, «Заслуженный учитель» и «Заслуженный преподаватель» СССР, Российской Федерации и Донецкой Народной Республики</w:t>
      </w:r>
      <w:r w:rsidR="00576764">
        <w:t xml:space="preserve"> (до 20%)</w:t>
      </w:r>
      <w:r w:rsidR="00F725E2" w:rsidRPr="001E1B8B">
        <w:t>.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r w:rsidR="00576764">
        <w:t xml:space="preserve"> (до 20%)</w:t>
      </w:r>
      <w:r w:rsidR="00F725E2" w:rsidRPr="001E1B8B">
        <w:t>.</w:t>
      </w:r>
    </w:p>
    <w:p w:rsidR="00F725E2" w:rsidRPr="007B01B3" w:rsidRDefault="00F725E2" w:rsidP="00816AF6">
      <w:pPr>
        <w:pStyle w:val="31"/>
        <w:ind w:firstLine="709"/>
        <w:contextualSpacing/>
      </w:pPr>
      <w:r w:rsidRPr="007B01B3">
        <w:t>При наличии у работника нескольких отраслевых наград доплата устанавливается единожды</w:t>
      </w:r>
    </w:p>
    <w:p w:rsidR="00F725E2" w:rsidRPr="007B01B3" w:rsidRDefault="00F725E2" w:rsidP="00A14709">
      <w:pPr>
        <w:pStyle w:val="31"/>
        <w:numPr>
          <w:ilvl w:val="0"/>
          <w:numId w:val="25"/>
        </w:numPr>
        <w:contextualSpacing/>
      </w:pPr>
      <w:r w:rsidRPr="007B01B3">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F725E2" w:rsidRPr="007B01B3" w:rsidRDefault="00F725E2" w:rsidP="00816AF6">
      <w:pPr>
        <w:pStyle w:val="31"/>
        <w:ind w:firstLine="709"/>
        <w:contextualSpacing/>
      </w:pPr>
      <w:r w:rsidRPr="007B01B3">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F725E2" w:rsidRPr="007B01B3" w:rsidRDefault="00F725E2" w:rsidP="00816AF6">
      <w:pPr>
        <w:pStyle w:val="31"/>
        <w:ind w:firstLine="709"/>
        <w:contextualSpacing/>
      </w:pPr>
      <w:r w:rsidRPr="007B01B3">
        <w:lastRenderedPageBreak/>
        <w:t>5.18.</w:t>
      </w:r>
      <w:r w:rsidRPr="007B01B3">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F725E2" w:rsidRPr="007B01B3" w:rsidRDefault="00F725E2" w:rsidP="00816AF6">
      <w:pPr>
        <w:pStyle w:val="31"/>
        <w:ind w:firstLine="709"/>
        <w:contextualSpacing/>
      </w:pPr>
    </w:p>
    <w:p w:rsidR="00F725E2" w:rsidRPr="007B01B3" w:rsidRDefault="00F725E2" w:rsidP="00816AF6">
      <w:pPr>
        <w:pStyle w:val="31"/>
        <w:ind w:firstLine="709"/>
        <w:contextualSpacing/>
        <w:jc w:val="center"/>
        <w:rPr>
          <w:b/>
          <w:bCs/>
        </w:rPr>
      </w:pPr>
      <w:r w:rsidRPr="007B01B3">
        <w:rPr>
          <w:b/>
          <w:bCs/>
        </w:rPr>
        <w:t>6.</w:t>
      </w:r>
      <w:r w:rsidRPr="007B01B3">
        <w:rPr>
          <w:b/>
          <w:bCs/>
        </w:rPr>
        <w:tab/>
        <w:t>Социальные выплаты и гарантии</w:t>
      </w:r>
    </w:p>
    <w:p w:rsidR="00F725E2" w:rsidRPr="007B01B3" w:rsidRDefault="00F725E2" w:rsidP="00816AF6">
      <w:pPr>
        <w:pStyle w:val="31"/>
        <w:ind w:firstLine="709"/>
        <w:contextualSpacing/>
      </w:pPr>
      <w:r w:rsidRPr="007B01B3">
        <w:t>6.1.</w:t>
      </w:r>
      <w:r w:rsidRPr="007B01B3">
        <w:tab/>
        <w:t>Из фонда оплаты труда сотрудникам могут быть оказаны</w:t>
      </w:r>
      <w:r w:rsidR="00576764">
        <w:t xml:space="preserve"> (при наличии средств)</w:t>
      </w:r>
      <w:r w:rsidRPr="007B01B3">
        <w:t xml:space="preserve"> социальные выплаты. К социальным выплатам относятся:</w:t>
      </w:r>
    </w:p>
    <w:p w:rsidR="00F725E2" w:rsidRPr="007B01B3" w:rsidRDefault="00F725E2" w:rsidP="00816AF6">
      <w:pPr>
        <w:pStyle w:val="31"/>
        <w:ind w:firstLine="709"/>
        <w:contextualSpacing/>
      </w:pPr>
      <w:r w:rsidRPr="007B01B3">
        <w:t>-</w:t>
      </w:r>
      <w:r w:rsidRPr="007B01B3">
        <w:tab/>
        <w:t>возмещение расходов при использовании личного имущества работников;</w:t>
      </w:r>
    </w:p>
    <w:p w:rsidR="00F725E2" w:rsidRPr="007B01B3" w:rsidRDefault="00F725E2" w:rsidP="00816AF6">
      <w:pPr>
        <w:pStyle w:val="31"/>
        <w:ind w:firstLine="709"/>
        <w:contextualSpacing/>
      </w:pPr>
      <w:r w:rsidRPr="007B01B3">
        <w:t>-</w:t>
      </w:r>
      <w:r w:rsidRPr="007B01B3">
        <w:tab/>
        <w:t>выходное пособие при ликвидации учреждения, сокращении штата;</w:t>
      </w:r>
    </w:p>
    <w:p w:rsidR="00F725E2" w:rsidRPr="007B01B3" w:rsidRDefault="00F725E2" w:rsidP="00816AF6">
      <w:pPr>
        <w:pStyle w:val="31"/>
        <w:ind w:firstLine="709"/>
        <w:contextualSpacing/>
      </w:pPr>
      <w:r w:rsidRPr="007B01B3">
        <w:t>-</w:t>
      </w:r>
      <w:r w:rsidRPr="007B01B3">
        <w:tab/>
        <w:t>выходное пособие в размере двухнедельного среднего заработка;</w:t>
      </w:r>
    </w:p>
    <w:p w:rsidR="00F725E2" w:rsidRPr="00576764" w:rsidRDefault="00F725E2" w:rsidP="00816AF6">
      <w:pPr>
        <w:pStyle w:val="31"/>
        <w:ind w:firstLine="709"/>
        <w:contextualSpacing/>
      </w:pPr>
      <w:r w:rsidRPr="007B01B3">
        <w:t>-</w:t>
      </w:r>
      <w:r w:rsidRPr="007B01B3">
        <w:tab/>
      </w:r>
      <w:r w:rsidRPr="00576764">
        <w:t>денежная компенсация за задержку выплаты заработной платы и иных выплат работникам;</w:t>
      </w:r>
    </w:p>
    <w:p w:rsidR="00F725E2" w:rsidRPr="00576764" w:rsidRDefault="00F725E2" w:rsidP="00816AF6">
      <w:pPr>
        <w:pStyle w:val="31"/>
        <w:ind w:firstLine="709"/>
        <w:contextualSpacing/>
      </w:pPr>
      <w:r w:rsidRPr="00576764">
        <w:t>-</w:t>
      </w:r>
      <w:r w:rsidRPr="00576764">
        <w:tab/>
        <w:t>денежная компенсация за неиспользованный отпуск</w:t>
      </w:r>
      <w:r w:rsidR="00641ED7" w:rsidRPr="00576764">
        <w:t xml:space="preserve"> (при увольнении</w:t>
      </w:r>
      <w:r w:rsidRPr="00576764">
        <w:t>;</w:t>
      </w:r>
    </w:p>
    <w:p w:rsidR="00F725E2" w:rsidRPr="007B01B3" w:rsidRDefault="00F725E2" w:rsidP="00816AF6">
      <w:pPr>
        <w:pStyle w:val="31"/>
        <w:ind w:firstLine="709"/>
        <w:contextualSpacing/>
      </w:pPr>
      <w:r w:rsidRPr="007B01B3">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725E2" w:rsidRPr="007B01B3" w:rsidRDefault="00F725E2" w:rsidP="00816AF6">
      <w:pPr>
        <w:pStyle w:val="31"/>
        <w:ind w:firstLine="709"/>
        <w:contextualSpacing/>
      </w:pPr>
      <w:r w:rsidRPr="007B01B3">
        <w:t>Материальная помощь выплачивается на основании приказа руководителя по личному заявлению сотрудника с приложением документов (при наличии).</w:t>
      </w:r>
    </w:p>
    <w:p w:rsidR="00F725E2" w:rsidRPr="007B01B3" w:rsidRDefault="00F725E2" w:rsidP="00816AF6">
      <w:pPr>
        <w:pStyle w:val="31"/>
        <w:ind w:firstLine="709"/>
        <w:contextualSpacing/>
      </w:pPr>
      <w:r w:rsidRPr="007B01B3">
        <w:t>6.2.</w:t>
      </w:r>
      <w:r w:rsidRPr="007B01B3">
        <w:tab/>
        <w:t>Из фонда оплаты труда сотрудникам осуществляются гарантированные выплаты. К ним относятся следующие выплаты:</w:t>
      </w:r>
    </w:p>
    <w:p w:rsidR="00F725E2" w:rsidRPr="007B01B3" w:rsidRDefault="00F725E2" w:rsidP="00816AF6">
      <w:pPr>
        <w:pStyle w:val="31"/>
        <w:ind w:firstLine="709"/>
        <w:contextualSpacing/>
      </w:pPr>
      <w:r w:rsidRPr="007B01B3">
        <w:t>-</w:t>
      </w:r>
      <w:r w:rsidRPr="007B01B3">
        <w:tab/>
        <w:t>оплата дополнительных выходных дней работникам, имеющим детей-инвалидов (</w:t>
      </w:r>
      <w:r w:rsidRPr="00042E1D">
        <w:t>4 дня);</w:t>
      </w:r>
    </w:p>
    <w:p w:rsidR="00F725E2" w:rsidRPr="007B01B3" w:rsidRDefault="00F725E2" w:rsidP="00816AF6">
      <w:pPr>
        <w:pStyle w:val="31"/>
        <w:ind w:firstLine="709"/>
        <w:contextualSpacing/>
      </w:pPr>
      <w:r w:rsidRPr="007B01B3">
        <w:t>-</w:t>
      </w:r>
      <w:r w:rsidRPr="007B01B3">
        <w:tab/>
        <w:t>пособие по временной нетрудоспособности (первые 3 дня);</w:t>
      </w:r>
    </w:p>
    <w:p w:rsidR="00F725E2" w:rsidRPr="007B01B3" w:rsidRDefault="00F725E2" w:rsidP="00816AF6">
      <w:pPr>
        <w:pStyle w:val="31"/>
        <w:ind w:firstLine="709"/>
        <w:contextualSpacing/>
      </w:pPr>
      <w:r w:rsidRPr="007B01B3">
        <w:t>-</w:t>
      </w:r>
      <w:r w:rsidRPr="007B01B3">
        <w:tab/>
        <w:t>средний заработок за дни сдачи донорами крови и ее компонентов;</w:t>
      </w:r>
    </w:p>
    <w:p w:rsidR="00F725E2" w:rsidRPr="007B01B3" w:rsidRDefault="00F725E2" w:rsidP="00816AF6">
      <w:pPr>
        <w:pStyle w:val="31"/>
        <w:ind w:firstLine="709"/>
        <w:contextualSpacing/>
      </w:pPr>
      <w:r w:rsidRPr="007B01B3">
        <w:t>-</w:t>
      </w:r>
      <w:r w:rsidRPr="007B01B3">
        <w:tab/>
        <w:t>средний заработок при предоставлении ежегодного оплачиваемого отпуска;</w:t>
      </w:r>
    </w:p>
    <w:p w:rsidR="00F725E2" w:rsidRPr="007B01B3" w:rsidRDefault="00F725E2" w:rsidP="00816AF6">
      <w:pPr>
        <w:pStyle w:val="31"/>
        <w:ind w:firstLine="709"/>
        <w:contextualSpacing/>
      </w:pPr>
      <w:r w:rsidRPr="007B01B3">
        <w:t>-</w:t>
      </w:r>
      <w:r w:rsidRPr="007B01B3">
        <w:tab/>
        <w:t>средний заработок при предоставлении учебного и дополнительного отпусков.</w:t>
      </w:r>
    </w:p>
    <w:p w:rsidR="00F725E2" w:rsidRPr="007B01B3" w:rsidRDefault="00F725E2" w:rsidP="00816AF6">
      <w:pPr>
        <w:pStyle w:val="31"/>
        <w:ind w:firstLine="709"/>
        <w:contextualSpacing/>
      </w:pPr>
    </w:p>
    <w:p w:rsidR="00F725E2" w:rsidRPr="00042E1D" w:rsidRDefault="00F725E2" w:rsidP="00816AF6">
      <w:pPr>
        <w:pStyle w:val="31"/>
        <w:ind w:firstLine="709"/>
        <w:contextualSpacing/>
        <w:jc w:val="center"/>
        <w:rPr>
          <w:b/>
          <w:bCs/>
        </w:rPr>
      </w:pPr>
      <w:r w:rsidRPr="00042E1D">
        <w:rPr>
          <w:b/>
          <w:bCs/>
        </w:rPr>
        <w:t>7.</w:t>
      </w:r>
      <w:r w:rsidRPr="00042E1D">
        <w:rPr>
          <w:b/>
          <w:bCs/>
        </w:rPr>
        <w:tab/>
        <w:t>Оплата труда работников, занятых оказанием платных услуг.</w:t>
      </w:r>
    </w:p>
    <w:p w:rsidR="00F725E2" w:rsidRPr="00042E1D" w:rsidRDefault="00F725E2" w:rsidP="00816AF6">
      <w:pPr>
        <w:pStyle w:val="31"/>
        <w:ind w:firstLine="709"/>
        <w:contextualSpacing/>
      </w:pPr>
      <w:proofErr w:type="gramStart"/>
      <w:r w:rsidRPr="00042E1D">
        <w:t>Размер  оплаты труда</w:t>
      </w:r>
      <w:proofErr w:type="gramEnd"/>
      <w:r w:rsidRPr="00042E1D">
        <w:t xml:space="preserve"> работников, привлеченных на договорной основе к выполнению работ по представлению платных образовательных услуг, устанавливается </w:t>
      </w:r>
      <w:r w:rsidR="008D7FEF" w:rsidRPr="00042E1D">
        <w:t>приказом руководителя организации</w:t>
      </w:r>
      <w:r w:rsidRPr="00042E1D">
        <w:t xml:space="preserve"> по соглашению сторон на основании штатного расписания по системы платных дополнительных образова</w:t>
      </w:r>
      <w:r w:rsidR="008D7FEF" w:rsidRPr="00042E1D">
        <w:t>тельных услуг на базе организации</w:t>
      </w:r>
      <w:r w:rsidRPr="00042E1D">
        <w:t>, дополнения к договору (соглашению) заключенном</w:t>
      </w:r>
      <w:r w:rsidR="008D7FEF" w:rsidRPr="00042E1D">
        <w:t>у между работником и организацией</w:t>
      </w:r>
      <w:r w:rsidRPr="00042E1D">
        <w:t>, должностных инструкций работника.</w:t>
      </w:r>
    </w:p>
    <w:p w:rsidR="00F725E2" w:rsidRPr="00042E1D" w:rsidRDefault="00F725E2" w:rsidP="00816AF6">
      <w:pPr>
        <w:pStyle w:val="31"/>
        <w:ind w:firstLine="709"/>
        <w:contextualSpacing/>
      </w:pPr>
      <w:r w:rsidRPr="00042E1D">
        <w:t>Для педагогических работников, работающих непосредственно с детьми, размер оплаты устанавливается в размере стоимости за одно занятие в пределах</w:t>
      </w:r>
      <w:r w:rsidRPr="00042E1D">
        <w:rPr>
          <w:color w:val="FF0000"/>
        </w:rPr>
        <w:t xml:space="preserve"> </w:t>
      </w:r>
      <w:r w:rsidRPr="00042E1D">
        <w:t xml:space="preserve">60 % от поступивших средств за оказание услуги. В 60% средств, предусмотренных для выплаты педагогическому работнику, включается </w:t>
      </w:r>
      <w:r w:rsidRPr="00042E1D">
        <w:lastRenderedPageBreak/>
        <w:t>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725E2" w:rsidRPr="00042E1D" w:rsidRDefault="00F725E2" w:rsidP="00816AF6">
      <w:pPr>
        <w:pStyle w:val="31"/>
        <w:ind w:firstLine="709"/>
        <w:contextualSpacing/>
      </w:pPr>
      <w:r w:rsidRPr="00042E1D">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725E2" w:rsidRPr="00042E1D" w:rsidRDefault="00F725E2" w:rsidP="00816AF6">
      <w:pPr>
        <w:pStyle w:val="31"/>
        <w:ind w:firstLine="709"/>
        <w:contextualSpacing/>
      </w:pPr>
      <w:r w:rsidRPr="00042E1D">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F725E2" w:rsidRPr="008D7FEF" w:rsidRDefault="00F725E2" w:rsidP="00816AF6">
      <w:pPr>
        <w:pStyle w:val="31"/>
        <w:ind w:firstLine="709"/>
        <w:contextualSpacing/>
      </w:pPr>
      <w:r w:rsidRPr="00042E1D">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8.</w:t>
      </w:r>
      <w:r w:rsidRPr="008D7FEF">
        <w:rPr>
          <w:b/>
          <w:bCs/>
        </w:rPr>
        <w:tab/>
        <w:t>Начисления и выплата заработной платы.</w:t>
      </w:r>
    </w:p>
    <w:p w:rsidR="00F725E2" w:rsidRPr="008D7FEF" w:rsidRDefault="00F725E2" w:rsidP="008D7FEF">
      <w:pPr>
        <w:pStyle w:val="31"/>
        <w:ind w:firstLine="709"/>
        <w:contextualSpacing/>
      </w:pPr>
      <w:r w:rsidRPr="008D7FEF">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w:t>
      </w:r>
      <w:r w:rsidR="008D7FEF" w:rsidRPr="008D7FEF">
        <w:t>жденные руководителем организации</w:t>
      </w:r>
      <w:r w:rsidRPr="008D7FEF">
        <w:t>.</w:t>
      </w:r>
    </w:p>
    <w:p w:rsidR="00F725E2" w:rsidRPr="008D7FEF" w:rsidRDefault="00F725E2" w:rsidP="008D7FEF">
      <w:pPr>
        <w:pStyle w:val="31"/>
        <w:ind w:firstLine="709"/>
        <w:contextualSpacing/>
      </w:pPr>
      <w:r w:rsidRPr="008D7FEF">
        <w:t>Табели учета рабочего времени заполняют и подписывают назначенные приказом руководителя ответственные за ведение табеля лица.</w:t>
      </w:r>
    </w:p>
    <w:p w:rsidR="00F725E2" w:rsidRPr="008D7FEF" w:rsidRDefault="00F725E2" w:rsidP="008D7FEF">
      <w:pPr>
        <w:pStyle w:val="31"/>
        <w:ind w:firstLine="709"/>
        <w:contextualSpacing/>
      </w:pPr>
      <w:r w:rsidRPr="008D7FEF">
        <w:t>Сотрудникам, проработавшим неполный рабочий период, заработная плата начисляется за фактически отработанное время.</w:t>
      </w:r>
    </w:p>
    <w:p w:rsidR="00F725E2" w:rsidRPr="008D7FEF" w:rsidRDefault="00F725E2" w:rsidP="008D7FEF">
      <w:pPr>
        <w:pStyle w:val="31"/>
        <w:ind w:firstLine="709"/>
        <w:contextualSpacing/>
      </w:pPr>
      <w:r w:rsidRPr="008D7FEF">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725E2" w:rsidRPr="008D7FEF" w:rsidRDefault="00F725E2" w:rsidP="008D7FEF">
      <w:pPr>
        <w:pStyle w:val="31"/>
        <w:ind w:firstLine="709"/>
        <w:contextualSpacing/>
      </w:pPr>
      <w:r w:rsidRPr="008D7FEF">
        <w:t>Заработная плата перечисляется на указанный сотрудникам счет в банке, на условиях, предусмотренных трудовым договором.</w:t>
      </w:r>
    </w:p>
    <w:p w:rsidR="00F725E2" w:rsidRPr="008D7FEF" w:rsidRDefault="00F725E2" w:rsidP="00816AF6">
      <w:pPr>
        <w:pStyle w:val="31"/>
        <w:ind w:firstLine="709"/>
        <w:contextualSpacing/>
      </w:pPr>
      <w:r w:rsidRPr="008D7FEF">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F725E2" w:rsidRPr="008D7FEF" w:rsidRDefault="00F725E2" w:rsidP="00816AF6">
      <w:pPr>
        <w:pStyle w:val="31"/>
        <w:ind w:firstLine="709"/>
        <w:contextualSpacing/>
      </w:pPr>
      <w:r w:rsidRPr="008D7FEF">
        <w:t xml:space="preserve">Выплата заработной </w:t>
      </w:r>
      <w:r w:rsidR="008D7FEF" w:rsidRPr="008D7FEF">
        <w:t>платы за текущий месяц производи</w:t>
      </w:r>
      <w:r w:rsidRPr="008D7FEF">
        <w:t>тс</w:t>
      </w:r>
      <w:r w:rsidR="008D7FEF" w:rsidRPr="008D7FEF">
        <w:t>я два раза в месяц: не позднее 3</w:t>
      </w:r>
      <w:r w:rsidRPr="008D7FEF">
        <w:t xml:space="preserve">0-го числа месяца (заработная плата за первую половину месяца) и не позднее </w:t>
      </w:r>
      <w:r w:rsidR="008D7FEF" w:rsidRPr="008D7FEF">
        <w:t>1</w:t>
      </w:r>
      <w:r w:rsidRPr="008D7FEF">
        <w:t>5-го числа следующего месяца (окончательный расчет за месяц).</w:t>
      </w:r>
    </w:p>
    <w:p w:rsidR="00F725E2" w:rsidRPr="008D7FEF" w:rsidRDefault="00F725E2" w:rsidP="00816AF6">
      <w:pPr>
        <w:pStyle w:val="31"/>
        <w:ind w:firstLine="709"/>
        <w:contextualSpacing/>
      </w:pPr>
      <w:r w:rsidRPr="008D7FEF">
        <w:t xml:space="preserve">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w:t>
      </w:r>
      <w:r w:rsidRPr="008D7FEF">
        <w:lastRenderedPageBreak/>
        <w:t>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725E2" w:rsidRPr="008D7FEF" w:rsidRDefault="00F725E2" w:rsidP="00816AF6">
      <w:pPr>
        <w:pStyle w:val="31"/>
        <w:ind w:firstLine="709"/>
        <w:contextualSpacing/>
      </w:pPr>
      <w:r w:rsidRPr="008D7FEF">
        <w:t>При совпадении дня выплаты с выходными или нерабочим праздничным днем выплата заработной платы производится накануне этого дня.</w:t>
      </w:r>
    </w:p>
    <w:p w:rsidR="00F725E2" w:rsidRPr="008D7FEF" w:rsidRDefault="00F725E2" w:rsidP="00816AF6">
      <w:pPr>
        <w:pStyle w:val="31"/>
        <w:ind w:firstLine="709"/>
        <w:contextualSpacing/>
      </w:pPr>
      <w:r w:rsidRPr="008D7FEF">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725E2" w:rsidRPr="008D7FEF" w:rsidRDefault="00F725E2" w:rsidP="00816AF6">
      <w:pPr>
        <w:pStyle w:val="31"/>
        <w:ind w:firstLine="709"/>
        <w:contextualSpacing/>
      </w:pPr>
      <w:r w:rsidRPr="008D7FEF">
        <w:t xml:space="preserve">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w:t>
      </w:r>
      <w:r w:rsidR="008D7FEF" w:rsidRPr="008D7FEF">
        <w:t>организации</w:t>
      </w:r>
      <w:r w:rsidRPr="008D7FEF">
        <w:t xml:space="preserve"> или нотариально.</w:t>
      </w:r>
    </w:p>
    <w:p w:rsidR="00F725E2" w:rsidRPr="008D7FEF" w:rsidRDefault="00F725E2" w:rsidP="00816AF6">
      <w:pPr>
        <w:pStyle w:val="31"/>
        <w:ind w:firstLine="709"/>
        <w:contextualSpacing/>
      </w:pPr>
      <w:r w:rsidRPr="008D7FEF">
        <w:t>Оплата отпуска сотрудника производится не позднее, чем за три дня до его начала.</w:t>
      </w:r>
    </w:p>
    <w:p w:rsidR="00F725E2" w:rsidRPr="008D7FEF" w:rsidRDefault="00F725E2" w:rsidP="00816AF6">
      <w:pPr>
        <w:pStyle w:val="31"/>
        <w:ind w:firstLine="709"/>
        <w:contextualSpacing/>
      </w:pPr>
      <w:r w:rsidRPr="008D7FEF">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F725E2" w:rsidRPr="008D7FEF" w:rsidRDefault="00F725E2" w:rsidP="00816AF6">
      <w:pPr>
        <w:pStyle w:val="31"/>
        <w:ind w:firstLine="709"/>
        <w:contextualSpacing/>
      </w:pPr>
      <w:r w:rsidRPr="008D7FEF">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w:t>
      </w:r>
      <w:r w:rsidR="008D7FEF" w:rsidRPr="008D7FEF">
        <w:t>подачи в отдел кадров организации</w:t>
      </w:r>
      <w:r w:rsidRPr="008D7FEF">
        <w:t xml:space="preserve"> документов, удостоверяющих смерть сотрудника, доказывающее родство с умершим.</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9.</w:t>
      </w:r>
      <w:r w:rsidRPr="008D7FEF">
        <w:rPr>
          <w:b/>
          <w:bCs/>
        </w:rPr>
        <w:tab/>
        <w:t>Заключительные положения</w:t>
      </w:r>
    </w:p>
    <w:p w:rsidR="00F725E2" w:rsidRPr="007F527B" w:rsidRDefault="004C32B4" w:rsidP="00816AF6">
      <w:pPr>
        <w:pStyle w:val="afb"/>
        <w:ind w:left="0" w:firstLine="709"/>
        <w:jc w:val="both"/>
        <w:rPr>
          <w:color w:val="FF0000"/>
          <w:sz w:val="28"/>
          <w:szCs w:val="32"/>
        </w:rPr>
      </w:pPr>
      <w:r>
        <w:rPr>
          <w:sz w:val="28"/>
          <w:szCs w:val="28"/>
        </w:rPr>
        <w:t>9.1</w:t>
      </w:r>
      <w:r w:rsidR="00F725E2" w:rsidRPr="008D7FEF">
        <w:rPr>
          <w:sz w:val="28"/>
          <w:szCs w:val="28"/>
        </w:rPr>
        <w:t>.</w:t>
      </w:r>
      <w:r w:rsidR="00F725E2" w:rsidRPr="008D7FEF">
        <w:rPr>
          <w:sz w:val="28"/>
          <w:szCs w:val="28"/>
        </w:rPr>
        <w:tab/>
        <w:t>В случае изменения действующего законодательства вносятся дополнения в настоящее Положение.</w:t>
      </w: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C95677" w:rsidRDefault="00C95677" w:rsidP="00C95677">
      <w:pPr>
        <w:rPr>
          <w:i/>
          <w:iCs/>
          <w:sz w:val="28"/>
          <w:szCs w:val="28"/>
        </w:rPr>
      </w:pPr>
    </w:p>
    <w:p w:rsidR="00AD1D96" w:rsidRDefault="00AD1D96" w:rsidP="00AD1D96">
      <w:pPr>
        <w:rPr>
          <w:i/>
          <w:iCs/>
          <w:sz w:val="28"/>
          <w:szCs w:val="28"/>
        </w:rPr>
      </w:pPr>
    </w:p>
    <w:p w:rsidR="00BD1AEB" w:rsidRDefault="00BD1AEB" w:rsidP="00AD1D96">
      <w:pPr>
        <w:jc w:val="right"/>
        <w:rPr>
          <w:i/>
          <w:iCs/>
          <w:sz w:val="28"/>
          <w:szCs w:val="28"/>
        </w:rPr>
      </w:pPr>
    </w:p>
    <w:p w:rsidR="004C32B4" w:rsidRDefault="004C32B4" w:rsidP="00AD1D96">
      <w:pPr>
        <w:jc w:val="right"/>
        <w:rPr>
          <w:i/>
          <w:iCs/>
          <w:sz w:val="28"/>
          <w:szCs w:val="28"/>
        </w:rPr>
      </w:pPr>
    </w:p>
    <w:p w:rsidR="004C32B4" w:rsidRDefault="004C32B4" w:rsidP="00AD1D96">
      <w:pPr>
        <w:jc w:val="right"/>
        <w:rPr>
          <w:i/>
          <w:iCs/>
          <w:sz w:val="28"/>
          <w:szCs w:val="28"/>
        </w:rPr>
      </w:pPr>
    </w:p>
    <w:p w:rsidR="00BD1AEB" w:rsidRDefault="00BD1AEB" w:rsidP="00AD1D96">
      <w:pPr>
        <w:jc w:val="right"/>
        <w:rPr>
          <w:i/>
          <w:iCs/>
          <w:sz w:val="28"/>
          <w:szCs w:val="28"/>
        </w:rPr>
      </w:pPr>
    </w:p>
    <w:p w:rsidR="00BD1AEB" w:rsidRDefault="00BD1AEB" w:rsidP="00AD1D96">
      <w:pPr>
        <w:jc w:val="right"/>
        <w:rPr>
          <w:i/>
          <w:iCs/>
          <w:sz w:val="28"/>
          <w:szCs w:val="28"/>
        </w:rPr>
      </w:pPr>
    </w:p>
    <w:p w:rsidR="00BD1AEB" w:rsidRDefault="00BD1AEB" w:rsidP="00AD1D96">
      <w:pPr>
        <w:jc w:val="right"/>
        <w:rPr>
          <w:i/>
          <w:iCs/>
          <w:sz w:val="28"/>
          <w:szCs w:val="28"/>
        </w:rPr>
      </w:pPr>
    </w:p>
    <w:p w:rsidR="005A4DD2" w:rsidRDefault="005A4DD2" w:rsidP="00AD1D96">
      <w:pPr>
        <w:jc w:val="right"/>
        <w:rPr>
          <w:i/>
          <w:iCs/>
          <w:sz w:val="28"/>
          <w:szCs w:val="28"/>
        </w:rPr>
      </w:pPr>
      <w:r w:rsidRPr="00C32209">
        <w:rPr>
          <w:i/>
          <w:iCs/>
          <w:sz w:val="28"/>
          <w:szCs w:val="28"/>
        </w:rPr>
        <w:lastRenderedPageBreak/>
        <w:t>Приложение</w:t>
      </w:r>
      <w:r>
        <w:rPr>
          <w:i/>
          <w:iCs/>
          <w:sz w:val="28"/>
          <w:szCs w:val="28"/>
        </w:rPr>
        <w:t xml:space="preserve"> </w:t>
      </w:r>
      <w:r w:rsidRPr="00C32209">
        <w:rPr>
          <w:i/>
          <w:iCs/>
          <w:sz w:val="28"/>
          <w:szCs w:val="28"/>
        </w:rPr>
        <w:t xml:space="preserve"> № </w:t>
      </w:r>
      <w:r w:rsidR="00AD1D96">
        <w:rPr>
          <w:i/>
          <w:iCs/>
          <w:sz w:val="28"/>
          <w:szCs w:val="28"/>
        </w:rPr>
        <w:t>5</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8614DC" w:rsidP="001B5870">
      <w:pPr>
        <w:tabs>
          <w:tab w:val="left" w:pos="-720"/>
        </w:tabs>
        <w:ind w:firstLine="6521"/>
        <w:jc w:val="both"/>
        <w:rPr>
          <w:b/>
          <w:i/>
        </w:rPr>
      </w:pPr>
      <w:r>
        <w:rPr>
          <w:b/>
          <w:i/>
        </w:rPr>
        <w:t>МБДОУ № 26_____________</w:t>
      </w:r>
    </w:p>
    <w:p w:rsidR="001B5870" w:rsidRDefault="00605147" w:rsidP="001B5870">
      <w:pPr>
        <w:tabs>
          <w:tab w:val="left" w:pos="-720"/>
        </w:tabs>
        <w:ind w:firstLine="6521"/>
        <w:jc w:val="both"/>
        <w:rPr>
          <w:b/>
          <w:i/>
        </w:rPr>
      </w:pPr>
      <w:r>
        <w:rPr>
          <w:b/>
          <w:i/>
        </w:rPr>
        <w:t xml:space="preserve">на 2023-  2026 </w:t>
      </w:r>
      <w:r w:rsidR="001B5870">
        <w:rPr>
          <w:b/>
          <w:i/>
        </w:rPr>
        <w:t>годы</w:t>
      </w:r>
    </w:p>
    <w:p w:rsidR="001B5870" w:rsidRDefault="001B5870" w:rsidP="001B5870">
      <w:pPr>
        <w:rPr>
          <w:sz w:val="28"/>
          <w:szCs w:val="28"/>
          <w:lang w:eastAsia="en-US"/>
        </w:rPr>
      </w:pPr>
    </w:p>
    <w:p w:rsidR="008614DC" w:rsidRPr="00E45241" w:rsidRDefault="008614DC" w:rsidP="008614DC">
      <w:pPr>
        <w:tabs>
          <w:tab w:val="left" w:pos="6237"/>
        </w:tabs>
        <w:rPr>
          <w:b/>
          <w:sz w:val="28"/>
          <w:szCs w:val="28"/>
          <w:lang w:eastAsia="en-US"/>
        </w:rPr>
      </w:pPr>
      <w:r>
        <w:rPr>
          <w:b/>
          <w:sz w:val="28"/>
          <w:szCs w:val="28"/>
          <w:lang w:eastAsia="en-US"/>
        </w:rPr>
        <w:t xml:space="preserve">СОГЛАСОВАНО                                             </w:t>
      </w:r>
      <w:r w:rsidRPr="002C26AF">
        <w:rPr>
          <w:b/>
          <w:sz w:val="28"/>
          <w:szCs w:val="28"/>
          <w:lang w:eastAsia="en-US"/>
        </w:rPr>
        <w:t>УТВЕРЖД</w:t>
      </w:r>
      <w:r>
        <w:rPr>
          <w:b/>
          <w:sz w:val="28"/>
          <w:szCs w:val="28"/>
          <w:lang w:eastAsia="en-US"/>
        </w:rPr>
        <w:t>ЕНО</w:t>
      </w:r>
    </w:p>
    <w:p w:rsidR="008614DC" w:rsidRDefault="008614DC" w:rsidP="008614DC">
      <w:pPr>
        <w:tabs>
          <w:tab w:val="left" w:pos="6237"/>
        </w:tabs>
        <w:rPr>
          <w:sz w:val="28"/>
          <w:szCs w:val="28"/>
          <w:lang w:eastAsia="en-US"/>
        </w:rPr>
      </w:pPr>
      <w:r w:rsidRPr="006F0F96">
        <w:rPr>
          <w:sz w:val="28"/>
          <w:szCs w:val="28"/>
          <w:lang w:eastAsia="en-US"/>
        </w:rPr>
        <w:t>Пр</w:t>
      </w:r>
      <w:r>
        <w:rPr>
          <w:sz w:val="28"/>
          <w:szCs w:val="28"/>
          <w:lang w:eastAsia="en-US"/>
        </w:rPr>
        <w:t xml:space="preserve">едседатель первичной                                  </w:t>
      </w:r>
      <w:r w:rsidR="003943B0">
        <w:rPr>
          <w:sz w:val="28"/>
          <w:szCs w:val="28"/>
          <w:lang w:eastAsia="en-US"/>
        </w:rPr>
        <w:t>И.</w:t>
      </w:r>
      <w:r w:rsidR="00BD1AEB">
        <w:rPr>
          <w:sz w:val="28"/>
          <w:szCs w:val="28"/>
          <w:lang w:eastAsia="en-US"/>
        </w:rPr>
        <w:t>о</w:t>
      </w:r>
      <w:proofErr w:type="gramStart"/>
      <w:r w:rsidR="003943B0">
        <w:rPr>
          <w:sz w:val="28"/>
          <w:szCs w:val="28"/>
          <w:lang w:eastAsia="en-US"/>
        </w:rPr>
        <w:t>.з</w:t>
      </w:r>
      <w:proofErr w:type="gramEnd"/>
      <w:r w:rsidR="003943B0">
        <w:rPr>
          <w:sz w:val="28"/>
          <w:szCs w:val="28"/>
          <w:lang w:eastAsia="en-US"/>
        </w:rPr>
        <w:t>аведующего</w:t>
      </w:r>
    </w:p>
    <w:p w:rsidR="008614DC" w:rsidRDefault="008614DC" w:rsidP="008614DC">
      <w:pPr>
        <w:tabs>
          <w:tab w:val="left" w:pos="6237"/>
        </w:tabs>
        <w:rPr>
          <w:sz w:val="28"/>
          <w:szCs w:val="28"/>
          <w:lang w:eastAsia="en-US"/>
        </w:rPr>
      </w:pPr>
      <w:r>
        <w:rPr>
          <w:sz w:val="28"/>
          <w:szCs w:val="28"/>
          <w:lang w:eastAsia="en-US"/>
        </w:rPr>
        <w:t xml:space="preserve">Профсоюзной организации                              </w:t>
      </w:r>
      <w:proofErr w:type="gramStart"/>
      <w:r>
        <w:rPr>
          <w:sz w:val="28"/>
          <w:szCs w:val="28"/>
          <w:lang w:eastAsia="en-US"/>
        </w:rPr>
        <w:t>Муниципальным</w:t>
      </w:r>
      <w:proofErr w:type="gramEnd"/>
      <w:r>
        <w:rPr>
          <w:sz w:val="28"/>
          <w:szCs w:val="28"/>
          <w:lang w:eastAsia="en-US"/>
        </w:rPr>
        <w:t xml:space="preserve"> бюджетным</w:t>
      </w:r>
    </w:p>
    <w:p w:rsidR="008614DC" w:rsidRDefault="008614DC" w:rsidP="008614DC">
      <w:pPr>
        <w:tabs>
          <w:tab w:val="left" w:pos="6237"/>
        </w:tabs>
        <w:rPr>
          <w:sz w:val="28"/>
          <w:szCs w:val="28"/>
          <w:lang w:eastAsia="en-US"/>
        </w:rPr>
      </w:pPr>
      <w:r>
        <w:rPr>
          <w:sz w:val="28"/>
          <w:szCs w:val="28"/>
          <w:lang w:eastAsia="en-US"/>
        </w:rPr>
        <w:t>Муниципального  бюджетного                        дошкольным образовательным</w:t>
      </w:r>
    </w:p>
    <w:p w:rsidR="008614DC" w:rsidRDefault="008614DC" w:rsidP="008614DC">
      <w:pPr>
        <w:tabs>
          <w:tab w:val="left" w:pos="6237"/>
        </w:tabs>
        <w:rPr>
          <w:sz w:val="28"/>
          <w:szCs w:val="28"/>
          <w:lang w:eastAsia="en-US"/>
        </w:rPr>
      </w:pPr>
      <w:proofErr w:type="gramStart"/>
      <w:r>
        <w:rPr>
          <w:sz w:val="28"/>
          <w:szCs w:val="28"/>
          <w:lang w:eastAsia="en-US"/>
        </w:rPr>
        <w:t>дошкольного</w:t>
      </w:r>
      <w:proofErr w:type="gramEnd"/>
      <w:r>
        <w:rPr>
          <w:sz w:val="28"/>
          <w:szCs w:val="28"/>
          <w:lang w:eastAsia="en-US"/>
        </w:rPr>
        <w:t xml:space="preserve"> образовательного                       учреждением  «Ясли-сад № 26                                </w:t>
      </w:r>
    </w:p>
    <w:p w:rsidR="008614DC" w:rsidRDefault="008614DC" w:rsidP="008614DC">
      <w:pPr>
        <w:tabs>
          <w:tab w:val="left" w:pos="6237"/>
        </w:tabs>
        <w:rPr>
          <w:sz w:val="28"/>
          <w:szCs w:val="28"/>
          <w:lang w:eastAsia="en-US"/>
        </w:rPr>
      </w:pPr>
      <w:r>
        <w:rPr>
          <w:sz w:val="28"/>
          <w:szCs w:val="28"/>
          <w:lang w:eastAsia="en-US"/>
        </w:rPr>
        <w:t>учреждения «</w:t>
      </w:r>
      <w:proofErr w:type="gramStart"/>
      <w:r>
        <w:rPr>
          <w:sz w:val="28"/>
          <w:szCs w:val="28"/>
          <w:lang w:eastAsia="en-US"/>
        </w:rPr>
        <w:t>Ясли-сад</w:t>
      </w:r>
      <w:proofErr w:type="gramEnd"/>
      <w:r>
        <w:rPr>
          <w:sz w:val="28"/>
          <w:szCs w:val="28"/>
          <w:lang w:eastAsia="en-US"/>
        </w:rPr>
        <w:t xml:space="preserve"> № 26                            </w:t>
      </w:r>
      <w:proofErr w:type="spellStart"/>
      <w:r>
        <w:rPr>
          <w:sz w:val="28"/>
          <w:szCs w:val="28"/>
          <w:lang w:eastAsia="en-US"/>
        </w:rPr>
        <w:t>общеразвивающего</w:t>
      </w:r>
      <w:proofErr w:type="spellEnd"/>
      <w:r>
        <w:rPr>
          <w:sz w:val="28"/>
          <w:szCs w:val="28"/>
          <w:lang w:eastAsia="en-US"/>
        </w:rPr>
        <w:t xml:space="preserve"> типа города                    </w:t>
      </w:r>
    </w:p>
    <w:p w:rsidR="004C32B4" w:rsidRDefault="008614DC" w:rsidP="008614DC">
      <w:pPr>
        <w:tabs>
          <w:tab w:val="left" w:pos="6237"/>
        </w:tabs>
        <w:rPr>
          <w:sz w:val="28"/>
          <w:szCs w:val="28"/>
          <w:lang w:eastAsia="en-US"/>
        </w:rPr>
      </w:pPr>
      <w:proofErr w:type="spellStart"/>
      <w:r>
        <w:rPr>
          <w:sz w:val="28"/>
          <w:szCs w:val="28"/>
          <w:lang w:eastAsia="en-US"/>
        </w:rPr>
        <w:t>общеразвивающего</w:t>
      </w:r>
      <w:proofErr w:type="spellEnd"/>
      <w:r>
        <w:rPr>
          <w:sz w:val="28"/>
          <w:szCs w:val="28"/>
          <w:lang w:eastAsia="en-US"/>
        </w:rPr>
        <w:t xml:space="preserve"> типа                                   Макеевки» </w:t>
      </w:r>
    </w:p>
    <w:p w:rsidR="004C32B4" w:rsidRDefault="008614DC" w:rsidP="004C32B4">
      <w:pPr>
        <w:tabs>
          <w:tab w:val="left" w:pos="6237"/>
        </w:tabs>
        <w:rPr>
          <w:sz w:val="28"/>
          <w:szCs w:val="28"/>
          <w:lang w:eastAsia="en-US"/>
        </w:rPr>
      </w:pPr>
      <w:r>
        <w:rPr>
          <w:sz w:val="28"/>
          <w:szCs w:val="28"/>
          <w:lang w:eastAsia="en-US"/>
        </w:rPr>
        <w:t xml:space="preserve">города Макеевки»     </w:t>
      </w:r>
      <w:r w:rsidR="004C32B4">
        <w:rPr>
          <w:sz w:val="28"/>
          <w:szCs w:val="28"/>
          <w:lang w:eastAsia="en-US"/>
        </w:rPr>
        <w:t xml:space="preserve">                                         </w:t>
      </w:r>
    </w:p>
    <w:p w:rsidR="008614DC" w:rsidRDefault="004C32B4" w:rsidP="008614DC">
      <w:pPr>
        <w:tabs>
          <w:tab w:val="left" w:pos="6237"/>
        </w:tabs>
        <w:rPr>
          <w:sz w:val="28"/>
          <w:szCs w:val="28"/>
          <w:lang w:eastAsia="en-US"/>
        </w:rPr>
      </w:pPr>
      <w:r>
        <w:rPr>
          <w:sz w:val="28"/>
          <w:szCs w:val="28"/>
          <w:lang w:eastAsia="en-US"/>
        </w:rPr>
        <w:t xml:space="preserve">_____________ </w:t>
      </w:r>
      <w:proofErr w:type="spellStart"/>
      <w:r>
        <w:rPr>
          <w:sz w:val="28"/>
          <w:szCs w:val="28"/>
          <w:lang w:eastAsia="en-US"/>
        </w:rPr>
        <w:t>Сербай</w:t>
      </w:r>
      <w:proofErr w:type="spellEnd"/>
      <w:r>
        <w:rPr>
          <w:sz w:val="28"/>
          <w:szCs w:val="28"/>
          <w:lang w:eastAsia="en-US"/>
        </w:rPr>
        <w:t xml:space="preserve"> Н.Н.</w:t>
      </w:r>
      <w:r w:rsidR="008614DC">
        <w:rPr>
          <w:sz w:val="28"/>
          <w:szCs w:val="28"/>
          <w:lang w:eastAsia="en-US"/>
        </w:rPr>
        <w:t xml:space="preserve">      </w:t>
      </w:r>
      <w:r>
        <w:rPr>
          <w:sz w:val="28"/>
          <w:szCs w:val="28"/>
          <w:lang w:eastAsia="en-US"/>
        </w:rPr>
        <w:t xml:space="preserve">                      ______________ Горбачева Л.В.                </w:t>
      </w:r>
      <w:r w:rsidR="008614DC">
        <w:rPr>
          <w:sz w:val="28"/>
          <w:szCs w:val="28"/>
          <w:lang w:eastAsia="en-US"/>
        </w:rPr>
        <w:t xml:space="preserve">  </w:t>
      </w:r>
    </w:p>
    <w:p w:rsidR="008614DC" w:rsidRPr="008614DC" w:rsidRDefault="008614DC" w:rsidP="008614DC">
      <w:pPr>
        <w:tabs>
          <w:tab w:val="left" w:pos="6237"/>
        </w:tabs>
        <w:rPr>
          <w:sz w:val="22"/>
          <w:szCs w:val="22"/>
          <w:lang w:eastAsia="en-US"/>
        </w:rPr>
      </w:pPr>
      <w:r>
        <w:rPr>
          <w:sz w:val="28"/>
          <w:szCs w:val="28"/>
          <w:lang w:eastAsia="en-US"/>
        </w:rPr>
        <w:t xml:space="preserve"> </w:t>
      </w:r>
      <w:r w:rsidRPr="00450B2D">
        <w:rPr>
          <w:sz w:val="22"/>
          <w:szCs w:val="22"/>
          <w:lang w:eastAsia="en-US"/>
        </w:rPr>
        <w:t xml:space="preserve">    </w:t>
      </w:r>
      <w:r w:rsidRPr="00450B2D">
        <w:rPr>
          <w:sz w:val="20"/>
          <w:szCs w:val="20"/>
          <w:lang w:eastAsia="en-US"/>
        </w:rPr>
        <w:t xml:space="preserve">                                                                                                                                                                                                                                                                                                                                                                                                                                                                                                                                                                                                                                                                                                                                                                                                                                                                                                                                                                                                                                                                                                                                                                                                                                                                                                                                                </w:t>
      </w:r>
      <w:r>
        <w:rPr>
          <w:sz w:val="28"/>
          <w:szCs w:val="28"/>
          <w:lang w:eastAsia="en-US"/>
        </w:rPr>
        <w:t xml:space="preserve">                                                                                                                                                                              </w:t>
      </w:r>
    </w:p>
    <w:p w:rsidR="008614DC" w:rsidRDefault="008614DC" w:rsidP="008614DC">
      <w:pPr>
        <w:rPr>
          <w:sz w:val="28"/>
          <w:szCs w:val="28"/>
          <w:lang w:eastAsia="en-US"/>
        </w:rPr>
      </w:pPr>
    </w:p>
    <w:p w:rsidR="005A4DD2" w:rsidRPr="00C32209" w:rsidRDefault="005A4DD2" w:rsidP="008614DC">
      <w:pPr>
        <w:jc w:val="center"/>
        <w:rPr>
          <w:sz w:val="28"/>
          <w:szCs w:val="28"/>
        </w:rPr>
      </w:pPr>
      <w:r w:rsidRPr="00C32209">
        <w:rPr>
          <w:sz w:val="28"/>
          <w:szCs w:val="28"/>
        </w:rPr>
        <w:t>СПИСОК</w:t>
      </w:r>
    </w:p>
    <w:p w:rsidR="005A4DD2" w:rsidRPr="00C32209" w:rsidRDefault="005A4DD2" w:rsidP="005A4DD2">
      <w:pPr>
        <w:jc w:val="center"/>
        <w:rPr>
          <w:sz w:val="28"/>
          <w:szCs w:val="28"/>
        </w:rPr>
      </w:pPr>
      <w:r w:rsidRPr="00C32209">
        <w:rPr>
          <w:sz w:val="28"/>
          <w:szCs w:val="28"/>
        </w:rPr>
        <w:t>профессий и виды работ, на которые устанавливаются доплаты</w:t>
      </w:r>
    </w:p>
    <w:p w:rsidR="005A4DD2" w:rsidRDefault="005A4DD2" w:rsidP="005A4DD2">
      <w:pPr>
        <w:jc w:val="center"/>
        <w:rPr>
          <w:sz w:val="28"/>
          <w:szCs w:val="28"/>
        </w:rPr>
      </w:pPr>
      <w:r w:rsidRPr="00C32209">
        <w:rPr>
          <w:sz w:val="28"/>
          <w:szCs w:val="28"/>
        </w:rPr>
        <w:t xml:space="preserve">за тяжёлые и вредные условия труда, до 12% </w:t>
      </w:r>
    </w:p>
    <w:p w:rsidR="009F4BB0" w:rsidRPr="00022B8B" w:rsidRDefault="005A4DD2" w:rsidP="009F4BB0">
      <w:pPr>
        <w:pStyle w:val="Default"/>
        <w:ind w:firstLine="709"/>
        <w:contextualSpacing/>
        <w:rPr>
          <w:iCs/>
          <w:color w:val="auto"/>
          <w:sz w:val="28"/>
          <w:szCs w:val="28"/>
        </w:rPr>
      </w:pPr>
      <w:r w:rsidRPr="00022B8B">
        <w:rPr>
          <w:iCs/>
          <w:color w:val="auto"/>
          <w:sz w:val="28"/>
          <w:szCs w:val="28"/>
        </w:rPr>
        <w:t>Постановлени</w:t>
      </w:r>
      <w:r w:rsidR="00022B8B" w:rsidRPr="00022B8B">
        <w:rPr>
          <w:iCs/>
          <w:color w:val="auto"/>
          <w:sz w:val="28"/>
          <w:szCs w:val="28"/>
        </w:rPr>
        <w:t>е</w:t>
      </w:r>
      <w:r w:rsidRPr="00022B8B">
        <w:rPr>
          <w:iCs/>
          <w:color w:val="auto"/>
          <w:sz w:val="28"/>
          <w:szCs w:val="28"/>
        </w:rPr>
        <w:t xml:space="preserve"> РФ от 31.12.2022 №25-71 (статья 29-30, аттестация рабочих мест</w:t>
      </w:r>
      <w:r w:rsidR="00022B8B">
        <w:rPr>
          <w:iCs/>
          <w:color w:val="auto"/>
          <w:sz w:val="28"/>
          <w:szCs w:val="28"/>
        </w:rPr>
        <w:t>)</w:t>
      </w:r>
    </w:p>
    <w:p w:rsidR="005A4DD2" w:rsidRPr="009F4BB0" w:rsidRDefault="009F4BB0" w:rsidP="009F4BB0">
      <w:pPr>
        <w:pStyle w:val="Default"/>
        <w:ind w:firstLine="709"/>
        <w:contextualSpacing/>
        <w:rPr>
          <w:b/>
          <w:i/>
          <w:iCs/>
          <w:color w:val="auto"/>
          <w:sz w:val="28"/>
          <w:szCs w:val="28"/>
        </w:rPr>
      </w:pPr>
      <w:r>
        <w:rPr>
          <w:sz w:val="28"/>
          <w:szCs w:val="28"/>
        </w:rPr>
        <w:t xml:space="preserve">По </w:t>
      </w:r>
      <w:r w:rsidR="005A4DD2">
        <w:rPr>
          <w:sz w:val="28"/>
          <w:szCs w:val="28"/>
        </w:rPr>
        <w:t>Постановлению № 17-2 от 16.03.2023</w:t>
      </w:r>
    </w:p>
    <w:p w:rsidR="005A4DD2" w:rsidRPr="00C32209" w:rsidRDefault="005A4DD2" w:rsidP="005A4DD2">
      <w:pPr>
        <w:rPr>
          <w:sz w:val="28"/>
          <w:szCs w:val="28"/>
        </w:rPr>
      </w:pPr>
    </w:p>
    <w:tbl>
      <w:tblPr>
        <w:tblpPr w:leftFromText="180" w:rightFromText="180" w:vertAnchor="text" w:horzAnchor="margin" w:tblpX="392" w:tblpY="18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888"/>
        <w:gridCol w:w="5401"/>
        <w:gridCol w:w="1391"/>
      </w:tblGrid>
      <w:tr w:rsidR="005A4DD2" w:rsidRPr="00C32209" w:rsidTr="00FA0506">
        <w:trPr>
          <w:trHeight w:val="855"/>
        </w:trPr>
        <w:tc>
          <w:tcPr>
            <w:tcW w:w="675" w:type="dxa"/>
          </w:tcPr>
          <w:p w:rsidR="005A4DD2" w:rsidRPr="00C32209" w:rsidRDefault="005A4DD2" w:rsidP="00FA0506">
            <w:pPr>
              <w:rPr>
                <w:sz w:val="28"/>
                <w:szCs w:val="28"/>
              </w:rPr>
            </w:pPr>
            <w:r w:rsidRPr="00C32209">
              <w:rPr>
                <w:sz w:val="28"/>
                <w:szCs w:val="28"/>
              </w:rPr>
              <w:t xml:space="preserve">№ </w:t>
            </w:r>
            <w:proofErr w:type="gramStart"/>
            <w:r w:rsidRPr="00C32209">
              <w:rPr>
                <w:sz w:val="28"/>
                <w:szCs w:val="28"/>
              </w:rPr>
              <w:t>п</w:t>
            </w:r>
            <w:proofErr w:type="gramEnd"/>
            <w:r w:rsidRPr="00C32209">
              <w:rPr>
                <w:sz w:val="28"/>
                <w:szCs w:val="28"/>
              </w:rPr>
              <w:t>/п</w:t>
            </w:r>
          </w:p>
          <w:p w:rsidR="005A4DD2" w:rsidRPr="00C32209" w:rsidRDefault="005A4DD2" w:rsidP="00FA0506">
            <w:pPr>
              <w:rPr>
                <w:sz w:val="28"/>
                <w:szCs w:val="28"/>
              </w:rPr>
            </w:pPr>
          </w:p>
        </w:tc>
        <w:tc>
          <w:tcPr>
            <w:tcW w:w="1888" w:type="dxa"/>
          </w:tcPr>
          <w:p w:rsidR="005A4DD2" w:rsidRPr="00C32209" w:rsidRDefault="005A4DD2" w:rsidP="00FA0506">
            <w:pPr>
              <w:ind w:left="177"/>
              <w:rPr>
                <w:sz w:val="28"/>
                <w:szCs w:val="28"/>
              </w:rPr>
            </w:pPr>
            <w:r w:rsidRPr="00C32209">
              <w:rPr>
                <w:sz w:val="28"/>
                <w:szCs w:val="28"/>
              </w:rPr>
              <w:t>Профессия,</w:t>
            </w:r>
          </w:p>
          <w:p w:rsidR="005A4DD2" w:rsidRPr="00C32209" w:rsidRDefault="005A4DD2" w:rsidP="00FA0506">
            <w:pPr>
              <w:ind w:left="222"/>
              <w:rPr>
                <w:sz w:val="28"/>
                <w:szCs w:val="28"/>
              </w:rPr>
            </w:pPr>
            <w:r w:rsidRPr="00C32209">
              <w:rPr>
                <w:sz w:val="28"/>
                <w:szCs w:val="28"/>
              </w:rPr>
              <w:t>должность</w:t>
            </w:r>
          </w:p>
          <w:p w:rsidR="005A4DD2" w:rsidRPr="00C32209" w:rsidRDefault="005A4DD2" w:rsidP="00FA0506">
            <w:pPr>
              <w:ind w:left="222"/>
              <w:rPr>
                <w:sz w:val="28"/>
                <w:szCs w:val="28"/>
              </w:rPr>
            </w:pPr>
          </w:p>
        </w:tc>
        <w:tc>
          <w:tcPr>
            <w:tcW w:w="5401" w:type="dxa"/>
          </w:tcPr>
          <w:p w:rsidR="005A4DD2" w:rsidRPr="00C32209" w:rsidRDefault="005A4DD2" w:rsidP="00FA0506">
            <w:pPr>
              <w:ind w:left="1284"/>
              <w:rPr>
                <w:sz w:val="28"/>
                <w:szCs w:val="28"/>
              </w:rPr>
            </w:pPr>
            <w:r w:rsidRPr="00C32209">
              <w:rPr>
                <w:sz w:val="28"/>
                <w:szCs w:val="28"/>
              </w:rPr>
              <w:t>Вид работ</w:t>
            </w:r>
          </w:p>
          <w:p w:rsidR="005A4DD2" w:rsidRPr="00C32209" w:rsidRDefault="005A4DD2" w:rsidP="00FA0506">
            <w:pPr>
              <w:rPr>
                <w:sz w:val="28"/>
                <w:szCs w:val="28"/>
              </w:rPr>
            </w:pPr>
          </w:p>
          <w:p w:rsidR="005A4DD2" w:rsidRPr="00C32209" w:rsidRDefault="005A4DD2" w:rsidP="00FA0506">
            <w:pPr>
              <w:rPr>
                <w:sz w:val="28"/>
                <w:szCs w:val="28"/>
              </w:rPr>
            </w:pPr>
          </w:p>
        </w:tc>
        <w:tc>
          <w:tcPr>
            <w:tcW w:w="1391" w:type="dxa"/>
          </w:tcPr>
          <w:p w:rsidR="005A4DD2" w:rsidRPr="00C32209" w:rsidRDefault="005A4DD2" w:rsidP="00FA0506">
            <w:pPr>
              <w:ind w:left="309"/>
              <w:rPr>
                <w:sz w:val="28"/>
                <w:szCs w:val="28"/>
              </w:rPr>
            </w:pPr>
            <w:r w:rsidRPr="00C32209">
              <w:rPr>
                <w:sz w:val="28"/>
                <w:szCs w:val="28"/>
              </w:rPr>
              <w:t>%</w:t>
            </w:r>
          </w:p>
          <w:p w:rsidR="005A4DD2" w:rsidRPr="00C32209" w:rsidRDefault="005A4DD2" w:rsidP="00FA0506">
            <w:pPr>
              <w:rPr>
                <w:sz w:val="28"/>
                <w:szCs w:val="28"/>
              </w:rPr>
            </w:pPr>
            <w:r w:rsidRPr="00C32209">
              <w:rPr>
                <w:sz w:val="28"/>
                <w:szCs w:val="28"/>
              </w:rPr>
              <w:t>доплат</w:t>
            </w:r>
          </w:p>
          <w:p w:rsidR="005A4DD2" w:rsidRPr="00C32209" w:rsidRDefault="005A4DD2" w:rsidP="00FA0506">
            <w:pPr>
              <w:rPr>
                <w:sz w:val="28"/>
                <w:szCs w:val="28"/>
              </w:rPr>
            </w:pPr>
          </w:p>
        </w:tc>
      </w:tr>
      <w:tr w:rsidR="005A4DD2" w:rsidRPr="00C32209" w:rsidTr="00FA0506">
        <w:trPr>
          <w:trHeight w:val="1245"/>
        </w:trPr>
        <w:tc>
          <w:tcPr>
            <w:tcW w:w="675" w:type="dxa"/>
          </w:tcPr>
          <w:p w:rsidR="005A4DD2" w:rsidRPr="00C32209" w:rsidRDefault="00497F94" w:rsidP="00FA0506">
            <w:pPr>
              <w:rPr>
                <w:sz w:val="28"/>
                <w:szCs w:val="28"/>
              </w:rPr>
            </w:pPr>
            <w:r>
              <w:rPr>
                <w:sz w:val="28"/>
                <w:szCs w:val="28"/>
              </w:rPr>
              <w:t>1</w:t>
            </w:r>
            <w:r w:rsidR="005A4DD2">
              <w:rPr>
                <w:sz w:val="28"/>
                <w:szCs w:val="28"/>
              </w:rPr>
              <w:t>.</w:t>
            </w:r>
          </w:p>
        </w:tc>
        <w:tc>
          <w:tcPr>
            <w:tcW w:w="1888" w:type="dxa"/>
          </w:tcPr>
          <w:p w:rsidR="005A4DD2" w:rsidRPr="00C32209" w:rsidRDefault="005A4DD2" w:rsidP="00FA0506">
            <w:pPr>
              <w:rPr>
                <w:sz w:val="28"/>
                <w:szCs w:val="28"/>
              </w:rPr>
            </w:pPr>
            <w:r w:rsidRPr="00C32209">
              <w:rPr>
                <w:sz w:val="28"/>
                <w:szCs w:val="28"/>
              </w:rPr>
              <w:t xml:space="preserve">Машинист по стирке спецодежды </w:t>
            </w:r>
            <w:r>
              <w:rPr>
                <w:sz w:val="28"/>
                <w:szCs w:val="28"/>
              </w:rPr>
              <w:t xml:space="preserve"> </w:t>
            </w:r>
            <w:r w:rsidRPr="00C32209">
              <w:rPr>
                <w:sz w:val="28"/>
                <w:szCs w:val="28"/>
              </w:rPr>
              <w:t xml:space="preserve">и белья           </w:t>
            </w:r>
          </w:p>
        </w:tc>
        <w:tc>
          <w:tcPr>
            <w:tcW w:w="5401" w:type="dxa"/>
          </w:tcPr>
          <w:p w:rsidR="005A4DD2" w:rsidRPr="009F4BB0" w:rsidRDefault="005A4DD2" w:rsidP="00FA0506">
            <w:pPr>
              <w:rPr>
                <w:sz w:val="28"/>
                <w:szCs w:val="28"/>
              </w:rPr>
            </w:pPr>
            <w:r w:rsidRPr="009F4BB0">
              <w:rPr>
                <w:sz w:val="28"/>
                <w:szCs w:val="28"/>
              </w:rPr>
              <w:t xml:space="preserve">Стирка, сушка и глажение    </w:t>
            </w:r>
          </w:p>
        </w:tc>
        <w:tc>
          <w:tcPr>
            <w:tcW w:w="1391" w:type="dxa"/>
          </w:tcPr>
          <w:p w:rsidR="005A4DD2" w:rsidRPr="009F4BB0" w:rsidRDefault="00AD4931" w:rsidP="00FA0506">
            <w:pPr>
              <w:rPr>
                <w:sz w:val="28"/>
                <w:szCs w:val="28"/>
                <w:highlight w:val="yellow"/>
              </w:rPr>
            </w:pPr>
            <w:r>
              <w:rPr>
                <w:sz w:val="28"/>
                <w:szCs w:val="28"/>
              </w:rPr>
              <w:t>8</w:t>
            </w:r>
            <w:r w:rsidR="005A4DD2" w:rsidRPr="00497F94">
              <w:rPr>
                <w:sz w:val="28"/>
                <w:szCs w:val="28"/>
              </w:rPr>
              <w:t>%</w:t>
            </w:r>
          </w:p>
        </w:tc>
      </w:tr>
      <w:tr w:rsidR="00497F94" w:rsidRPr="00C32209" w:rsidTr="00FA0506">
        <w:trPr>
          <w:trHeight w:val="315"/>
        </w:trPr>
        <w:tc>
          <w:tcPr>
            <w:tcW w:w="675" w:type="dxa"/>
          </w:tcPr>
          <w:p w:rsidR="00497F94" w:rsidRPr="00C32209" w:rsidRDefault="00497F94" w:rsidP="00497F94">
            <w:pPr>
              <w:rPr>
                <w:sz w:val="28"/>
                <w:szCs w:val="28"/>
              </w:rPr>
            </w:pPr>
            <w:r>
              <w:rPr>
                <w:sz w:val="28"/>
                <w:szCs w:val="28"/>
              </w:rPr>
              <w:t>2.</w:t>
            </w:r>
          </w:p>
        </w:tc>
        <w:tc>
          <w:tcPr>
            <w:tcW w:w="1888" w:type="dxa"/>
          </w:tcPr>
          <w:p w:rsidR="00497F94" w:rsidRPr="00C32209" w:rsidRDefault="00497F94" w:rsidP="00497F94">
            <w:pPr>
              <w:rPr>
                <w:sz w:val="28"/>
                <w:szCs w:val="28"/>
              </w:rPr>
            </w:pPr>
            <w:r w:rsidRPr="00C32209">
              <w:rPr>
                <w:sz w:val="28"/>
                <w:szCs w:val="28"/>
              </w:rPr>
              <w:t>Повар</w:t>
            </w:r>
          </w:p>
        </w:tc>
        <w:tc>
          <w:tcPr>
            <w:tcW w:w="5401" w:type="dxa"/>
          </w:tcPr>
          <w:p w:rsidR="00497F94" w:rsidRPr="009F4BB0" w:rsidRDefault="00497F94" w:rsidP="00497F94">
            <w:pPr>
              <w:shd w:val="clear" w:color="auto" w:fill="FFFFFF"/>
              <w:spacing w:before="4"/>
              <w:ind w:left="24" w:right="20"/>
              <w:jc w:val="both"/>
              <w:rPr>
                <w:spacing w:val="-12"/>
                <w:w w:val="104"/>
                <w:sz w:val="28"/>
                <w:szCs w:val="28"/>
              </w:rPr>
            </w:pPr>
            <w:r w:rsidRPr="009F4BB0">
              <w:rPr>
                <w:spacing w:val="-4"/>
                <w:w w:val="104"/>
                <w:sz w:val="28"/>
                <w:szCs w:val="28"/>
              </w:rPr>
              <w:t xml:space="preserve">Работы, связанные с разделкой, обрезкой мяса, рыбы, резкой и </w:t>
            </w:r>
            <w:r w:rsidRPr="009F4BB0">
              <w:rPr>
                <w:spacing w:val="-12"/>
                <w:w w:val="104"/>
                <w:sz w:val="28"/>
                <w:szCs w:val="28"/>
              </w:rPr>
              <w:t>чисткой лука.</w:t>
            </w:r>
          </w:p>
        </w:tc>
        <w:tc>
          <w:tcPr>
            <w:tcW w:w="1391" w:type="dxa"/>
          </w:tcPr>
          <w:p w:rsidR="00497F94" w:rsidRPr="009F4BB0" w:rsidRDefault="0017654B" w:rsidP="00497F94">
            <w:pPr>
              <w:rPr>
                <w:sz w:val="28"/>
                <w:szCs w:val="28"/>
                <w:highlight w:val="yellow"/>
              </w:rPr>
            </w:pPr>
            <w:r>
              <w:rPr>
                <w:sz w:val="28"/>
                <w:szCs w:val="28"/>
              </w:rPr>
              <w:t>12</w:t>
            </w:r>
            <w:r w:rsidR="00497F94" w:rsidRPr="00497F94">
              <w:rPr>
                <w:sz w:val="28"/>
                <w:szCs w:val="28"/>
              </w:rPr>
              <w:t>%</w:t>
            </w:r>
          </w:p>
        </w:tc>
      </w:tr>
      <w:tr w:rsidR="00497F94" w:rsidRPr="00C32209" w:rsidTr="00FA0506">
        <w:trPr>
          <w:trHeight w:val="315"/>
        </w:trPr>
        <w:tc>
          <w:tcPr>
            <w:tcW w:w="675" w:type="dxa"/>
          </w:tcPr>
          <w:p w:rsidR="00497F94" w:rsidRPr="00C32209" w:rsidRDefault="00497F94" w:rsidP="00497F94">
            <w:pPr>
              <w:rPr>
                <w:sz w:val="28"/>
                <w:szCs w:val="28"/>
              </w:rPr>
            </w:pPr>
            <w:r>
              <w:rPr>
                <w:sz w:val="28"/>
                <w:szCs w:val="28"/>
              </w:rPr>
              <w:t>3.</w:t>
            </w:r>
          </w:p>
        </w:tc>
        <w:tc>
          <w:tcPr>
            <w:tcW w:w="1888" w:type="dxa"/>
          </w:tcPr>
          <w:p w:rsidR="00497F94" w:rsidRPr="00C32209" w:rsidRDefault="00497F94" w:rsidP="00497F94">
            <w:pPr>
              <w:rPr>
                <w:sz w:val="28"/>
                <w:szCs w:val="28"/>
              </w:rPr>
            </w:pPr>
            <w:r>
              <w:rPr>
                <w:sz w:val="28"/>
                <w:szCs w:val="28"/>
              </w:rPr>
              <w:t>Подсобный рабочий</w:t>
            </w:r>
          </w:p>
        </w:tc>
        <w:tc>
          <w:tcPr>
            <w:tcW w:w="5401" w:type="dxa"/>
          </w:tcPr>
          <w:p w:rsidR="00497F94" w:rsidRPr="004007C1" w:rsidRDefault="00497F94" w:rsidP="00497F94">
            <w:pPr>
              <w:shd w:val="clear" w:color="auto" w:fill="FFFFFF"/>
              <w:spacing w:before="4"/>
              <w:ind w:left="24" w:right="20"/>
              <w:jc w:val="both"/>
              <w:rPr>
                <w:color w:val="FF0000"/>
                <w:spacing w:val="-4"/>
                <w:w w:val="104"/>
                <w:sz w:val="28"/>
                <w:szCs w:val="28"/>
              </w:rPr>
            </w:pPr>
          </w:p>
        </w:tc>
        <w:tc>
          <w:tcPr>
            <w:tcW w:w="1391" w:type="dxa"/>
          </w:tcPr>
          <w:p w:rsidR="00497F94" w:rsidRPr="009F4BB0" w:rsidRDefault="00497F94" w:rsidP="00497F94">
            <w:pPr>
              <w:rPr>
                <w:sz w:val="28"/>
                <w:szCs w:val="28"/>
                <w:highlight w:val="yellow"/>
              </w:rPr>
            </w:pPr>
            <w:r w:rsidRPr="00497F94">
              <w:rPr>
                <w:sz w:val="28"/>
                <w:szCs w:val="28"/>
              </w:rPr>
              <w:t>8%</w:t>
            </w:r>
          </w:p>
        </w:tc>
      </w:tr>
      <w:tr w:rsidR="00497F94" w:rsidRPr="00C32209" w:rsidTr="00FA0506">
        <w:trPr>
          <w:trHeight w:val="555"/>
        </w:trPr>
        <w:tc>
          <w:tcPr>
            <w:tcW w:w="675" w:type="dxa"/>
          </w:tcPr>
          <w:p w:rsidR="00497F94" w:rsidRDefault="0017654B" w:rsidP="00497F94">
            <w:pPr>
              <w:rPr>
                <w:sz w:val="28"/>
                <w:szCs w:val="28"/>
              </w:rPr>
            </w:pPr>
            <w:r>
              <w:rPr>
                <w:sz w:val="28"/>
                <w:szCs w:val="28"/>
              </w:rPr>
              <w:t>4.</w:t>
            </w:r>
          </w:p>
        </w:tc>
        <w:tc>
          <w:tcPr>
            <w:tcW w:w="1888" w:type="dxa"/>
          </w:tcPr>
          <w:p w:rsidR="00497F94" w:rsidRPr="00C32209" w:rsidRDefault="0017654B" w:rsidP="00497F94">
            <w:pPr>
              <w:rPr>
                <w:sz w:val="28"/>
                <w:szCs w:val="28"/>
              </w:rPr>
            </w:pPr>
            <w:r>
              <w:rPr>
                <w:sz w:val="28"/>
                <w:szCs w:val="28"/>
              </w:rPr>
              <w:t>Заведующий хозяйством</w:t>
            </w:r>
          </w:p>
        </w:tc>
        <w:tc>
          <w:tcPr>
            <w:tcW w:w="5401" w:type="dxa"/>
          </w:tcPr>
          <w:p w:rsidR="00497F94" w:rsidRPr="00C32209" w:rsidRDefault="00497F94" w:rsidP="00497F94">
            <w:pPr>
              <w:rPr>
                <w:sz w:val="28"/>
                <w:szCs w:val="28"/>
              </w:rPr>
            </w:pPr>
          </w:p>
        </w:tc>
        <w:tc>
          <w:tcPr>
            <w:tcW w:w="1391" w:type="dxa"/>
          </w:tcPr>
          <w:p w:rsidR="00497F94" w:rsidRPr="0017654B" w:rsidRDefault="0017654B" w:rsidP="00497F94">
            <w:pPr>
              <w:rPr>
                <w:sz w:val="28"/>
                <w:szCs w:val="28"/>
              </w:rPr>
            </w:pPr>
            <w:r w:rsidRPr="0017654B">
              <w:rPr>
                <w:sz w:val="28"/>
                <w:szCs w:val="28"/>
              </w:rPr>
              <w:t>4%</w:t>
            </w:r>
          </w:p>
        </w:tc>
      </w:tr>
      <w:tr w:rsidR="00497F94" w:rsidRPr="00C32209" w:rsidTr="00FA0506">
        <w:trPr>
          <w:trHeight w:val="555"/>
        </w:trPr>
        <w:tc>
          <w:tcPr>
            <w:tcW w:w="675" w:type="dxa"/>
          </w:tcPr>
          <w:p w:rsidR="00497F94" w:rsidRDefault="00AD4931" w:rsidP="00497F94">
            <w:pPr>
              <w:rPr>
                <w:sz w:val="28"/>
                <w:szCs w:val="28"/>
              </w:rPr>
            </w:pPr>
            <w:r>
              <w:rPr>
                <w:sz w:val="28"/>
                <w:szCs w:val="28"/>
              </w:rPr>
              <w:t>5.</w:t>
            </w:r>
          </w:p>
        </w:tc>
        <w:tc>
          <w:tcPr>
            <w:tcW w:w="1888" w:type="dxa"/>
          </w:tcPr>
          <w:p w:rsidR="00497F94" w:rsidRPr="00C32209" w:rsidRDefault="00AD4931" w:rsidP="00497F94">
            <w:pPr>
              <w:rPr>
                <w:sz w:val="28"/>
                <w:szCs w:val="28"/>
              </w:rPr>
            </w:pPr>
            <w:r>
              <w:rPr>
                <w:sz w:val="28"/>
                <w:szCs w:val="28"/>
              </w:rPr>
              <w:t>Медсестра</w:t>
            </w:r>
          </w:p>
        </w:tc>
        <w:tc>
          <w:tcPr>
            <w:tcW w:w="5401" w:type="dxa"/>
          </w:tcPr>
          <w:p w:rsidR="00497F94" w:rsidRPr="00C32209" w:rsidRDefault="00AD4931" w:rsidP="00497F94">
            <w:pPr>
              <w:rPr>
                <w:sz w:val="28"/>
                <w:szCs w:val="28"/>
              </w:rPr>
            </w:pPr>
            <w:r>
              <w:rPr>
                <w:sz w:val="28"/>
                <w:szCs w:val="28"/>
              </w:rPr>
              <w:t xml:space="preserve">Хранение, использование  и  разведение </w:t>
            </w:r>
            <w:proofErr w:type="spellStart"/>
            <w:r>
              <w:rPr>
                <w:sz w:val="28"/>
                <w:szCs w:val="28"/>
              </w:rPr>
              <w:t>дез</w:t>
            </w:r>
            <w:proofErr w:type="spellEnd"/>
            <w:r>
              <w:rPr>
                <w:sz w:val="28"/>
                <w:szCs w:val="28"/>
              </w:rPr>
              <w:t>. средств</w:t>
            </w:r>
          </w:p>
        </w:tc>
        <w:tc>
          <w:tcPr>
            <w:tcW w:w="1391" w:type="dxa"/>
          </w:tcPr>
          <w:p w:rsidR="00497F94" w:rsidRPr="00AD4931" w:rsidRDefault="00AD4931" w:rsidP="00497F94">
            <w:pPr>
              <w:rPr>
                <w:sz w:val="28"/>
                <w:szCs w:val="28"/>
                <w:highlight w:val="yellow"/>
              </w:rPr>
            </w:pPr>
            <w:r w:rsidRPr="00AD4931">
              <w:rPr>
                <w:sz w:val="28"/>
                <w:szCs w:val="28"/>
              </w:rPr>
              <w:t>10%</w:t>
            </w:r>
          </w:p>
        </w:tc>
      </w:tr>
      <w:tr w:rsidR="00AD4931" w:rsidRPr="00C32209" w:rsidTr="00FA0506">
        <w:trPr>
          <w:trHeight w:val="555"/>
        </w:trPr>
        <w:tc>
          <w:tcPr>
            <w:tcW w:w="675" w:type="dxa"/>
          </w:tcPr>
          <w:p w:rsidR="00AD4931" w:rsidRDefault="00AD4931" w:rsidP="00497F94">
            <w:pPr>
              <w:rPr>
                <w:sz w:val="28"/>
                <w:szCs w:val="28"/>
              </w:rPr>
            </w:pPr>
            <w:r>
              <w:rPr>
                <w:sz w:val="28"/>
                <w:szCs w:val="28"/>
              </w:rPr>
              <w:t>6.</w:t>
            </w:r>
          </w:p>
        </w:tc>
        <w:tc>
          <w:tcPr>
            <w:tcW w:w="1888" w:type="dxa"/>
          </w:tcPr>
          <w:p w:rsidR="00AD4931" w:rsidRDefault="00AD4931" w:rsidP="00497F94">
            <w:pPr>
              <w:rPr>
                <w:sz w:val="28"/>
                <w:szCs w:val="28"/>
              </w:rPr>
            </w:pPr>
            <w:r>
              <w:rPr>
                <w:sz w:val="28"/>
                <w:szCs w:val="28"/>
              </w:rPr>
              <w:t>Помощник воспитателя</w:t>
            </w:r>
          </w:p>
        </w:tc>
        <w:tc>
          <w:tcPr>
            <w:tcW w:w="5401" w:type="dxa"/>
          </w:tcPr>
          <w:p w:rsidR="00AD4931" w:rsidRDefault="00AD4931" w:rsidP="00AD4931">
            <w:pPr>
              <w:rPr>
                <w:sz w:val="28"/>
                <w:szCs w:val="28"/>
              </w:rPr>
            </w:pPr>
            <w:r>
              <w:rPr>
                <w:sz w:val="28"/>
                <w:szCs w:val="28"/>
              </w:rPr>
              <w:t xml:space="preserve">Хранение, использование  </w:t>
            </w:r>
            <w:proofErr w:type="spellStart"/>
            <w:r>
              <w:rPr>
                <w:sz w:val="28"/>
                <w:szCs w:val="28"/>
              </w:rPr>
              <w:t>дез</w:t>
            </w:r>
            <w:proofErr w:type="spellEnd"/>
            <w:r>
              <w:rPr>
                <w:sz w:val="28"/>
                <w:szCs w:val="28"/>
              </w:rPr>
              <w:t>. средств</w:t>
            </w:r>
          </w:p>
        </w:tc>
        <w:tc>
          <w:tcPr>
            <w:tcW w:w="1391" w:type="dxa"/>
          </w:tcPr>
          <w:p w:rsidR="00AD4931" w:rsidRPr="00AD4931" w:rsidRDefault="00AD4931" w:rsidP="00497F94">
            <w:pPr>
              <w:rPr>
                <w:sz w:val="28"/>
                <w:szCs w:val="28"/>
              </w:rPr>
            </w:pPr>
            <w:r>
              <w:rPr>
                <w:sz w:val="28"/>
                <w:szCs w:val="28"/>
              </w:rPr>
              <w:t>10%</w:t>
            </w:r>
          </w:p>
        </w:tc>
      </w:tr>
    </w:tbl>
    <w:p w:rsidR="005A4DD2" w:rsidRPr="00C32209" w:rsidRDefault="005A4DD2" w:rsidP="005A4DD2">
      <w:pPr>
        <w:ind w:firstLine="709"/>
        <w:contextualSpacing/>
        <w:jc w:val="right"/>
        <w:rPr>
          <w:sz w:val="28"/>
          <w:szCs w:val="28"/>
        </w:rPr>
      </w:pPr>
    </w:p>
    <w:p w:rsidR="00C26AA9" w:rsidRDefault="00C26AA9" w:rsidP="001B5870">
      <w:pPr>
        <w:ind w:firstLine="709"/>
        <w:jc w:val="right"/>
        <w:rPr>
          <w:sz w:val="36"/>
          <w:szCs w:val="36"/>
          <w:highlight w:val="yellow"/>
        </w:rPr>
      </w:pPr>
      <w:r>
        <w:rPr>
          <w:sz w:val="36"/>
          <w:szCs w:val="36"/>
          <w:highlight w:val="yellow"/>
        </w:rPr>
        <w:br w:type="page"/>
      </w:r>
    </w:p>
    <w:p w:rsidR="00F725E2" w:rsidRDefault="00F725E2" w:rsidP="006A26E4">
      <w:pPr>
        <w:ind w:firstLine="709"/>
        <w:jc w:val="right"/>
        <w:rPr>
          <w:i/>
          <w:iCs/>
          <w:sz w:val="28"/>
          <w:szCs w:val="28"/>
        </w:rPr>
      </w:pPr>
      <w:r w:rsidRPr="003F5461">
        <w:rPr>
          <w:i/>
          <w:iCs/>
          <w:sz w:val="28"/>
          <w:szCs w:val="28"/>
        </w:rPr>
        <w:lastRenderedPageBreak/>
        <w:t xml:space="preserve">Приложение  № </w:t>
      </w:r>
      <w:r w:rsidR="00BD1AEB">
        <w:rPr>
          <w:i/>
          <w:iCs/>
          <w:sz w:val="28"/>
          <w:szCs w:val="28"/>
        </w:rPr>
        <w:t>6</w:t>
      </w:r>
    </w:p>
    <w:p w:rsidR="00497F94" w:rsidRDefault="00497F94" w:rsidP="00497F94">
      <w:pPr>
        <w:tabs>
          <w:tab w:val="left" w:pos="-720"/>
        </w:tabs>
        <w:ind w:firstLine="6521"/>
        <w:jc w:val="both"/>
        <w:rPr>
          <w:b/>
          <w:i/>
          <w:sz w:val="26"/>
          <w:szCs w:val="26"/>
        </w:rPr>
      </w:pPr>
      <w:r>
        <w:rPr>
          <w:b/>
          <w:i/>
          <w:sz w:val="26"/>
          <w:szCs w:val="26"/>
        </w:rPr>
        <w:t>к коллективному договору</w:t>
      </w:r>
    </w:p>
    <w:p w:rsidR="00497F94" w:rsidRDefault="00497F94" w:rsidP="00497F94">
      <w:pPr>
        <w:tabs>
          <w:tab w:val="left" w:pos="-720"/>
        </w:tabs>
        <w:ind w:firstLine="6521"/>
        <w:jc w:val="both"/>
        <w:rPr>
          <w:b/>
          <w:i/>
          <w:sz w:val="26"/>
          <w:szCs w:val="26"/>
        </w:rPr>
      </w:pPr>
      <w:r>
        <w:rPr>
          <w:b/>
          <w:i/>
          <w:sz w:val="26"/>
          <w:szCs w:val="26"/>
        </w:rPr>
        <w:t>между администрацией</w:t>
      </w:r>
    </w:p>
    <w:p w:rsidR="00497F94" w:rsidRDefault="00497F94" w:rsidP="00497F94">
      <w:pPr>
        <w:tabs>
          <w:tab w:val="left" w:pos="-720"/>
        </w:tabs>
        <w:ind w:firstLine="6521"/>
        <w:jc w:val="both"/>
        <w:rPr>
          <w:b/>
          <w:i/>
          <w:sz w:val="26"/>
          <w:szCs w:val="26"/>
        </w:rPr>
      </w:pPr>
      <w:r>
        <w:rPr>
          <w:b/>
          <w:i/>
          <w:sz w:val="26"/>
          <w:szCs w:val="26"/>
        </w:rPr>
        <w:t>и трудовым коллективом</w:t>
      </w:r>
    </w:p>
    <w:p w:rsidR="00497F94" w:rsidRDefault="004C32B4" w:rsidP="00497F94">
      <w:pPr>
        <w:tabs>
          <w:tab w:val="left" w:pos="-720"/>
        </w:tabs>
        <w:ind w:firstLine="6521"/>
        <w:jc w:val="both"/>
        <w:rPr>
          <w:b/>
          <w:i/>
        </w:rPr>
      </w:pPr>
      <w:r>
        <w:rPr>
          <w:b/>
          <w:i/>
        </w:rPr>
        <w:t>МБДОУ № 26</w:t>
      </w:r>
    </w:p>
    <w:p w:rsidR="00497F94" w:rsidRDefault="00497F94" w:rsidP="00497F94">
      <w:pPr>
        <w:tabs>
          <w:tab w:val="left" w:pos="-720"/>
        </w:tabs>
        <w:ind w:firstLine="6521"/>
        <w:jc w:val="both"/>
        <w:rPr>
          <w:b/>
          <w:i/>
        </w:rPr>
      </w:pPr>
      <w:r>
        <w:rPr>
          <w:b/>
          <w:i/>
        </w:rPr>
        <w:t>на 2023-  2026 годы</w:t>
      </w:r>
    </w:p>
    <w:p w:rsidR="004C32B4" w:rsidRDefault="004C32B4" w:rsidP="00497F94">
      <w:pPr>
        <w:rPr>
          <w:i/>
          <w:iCs/>
          <w:sz w:val="28"/>
          <w:szCs w:val="28"/>
        </w:rPr>
      </w:pPr>
    </w:p>
    <w:p w:rsidR="004C32B4" w:rsidRDefault="004C32B4" w:rsidP="00497F94">
      <w:pPr>
        <w:rPr>
          <w:i/>
          <w:iCs/>
          <w:sz w:val="28"/>
          <w:szCs w:val="28"/>
        </w:rPr>
      </w:pPr>
      <w:r>
        <w:rPr>
          <w:i/>
          <w:iCs/>
          <w:sz w:val="28"/>
          <w:szCs w:val="28"/>
        </w:rPr>
        <w:t>Рассмотрено на заседании общего</w:t>
      </w:r>
      <w:proofErr w:type="gramStart"/>
      <w:r>
        <w:rPr>
          <w:i/>
          <w:iCs/>
          <w:sz w:val="28"/>
          <w:szCs w:val="28"/>
        </w:rPr>
        <w:t xml:space="preserve">                  </w:t>
      </w:r>
      <w:r w:rsidR="00261204">
        <w:rPr>
          <w:i/>
          <w:iCs/>
          <w:sz w:val="28"/>
          <w:szCs w:val="28"/>
        </w:rPr>
        <w:t>У</w:t>
      </w:r>
      <w:proofErr w:type="gramEnd"/>
      <w:r w:rsidR="00261204">
        <w:rPr>
          <w:i/>
          <w:iCs/>
          <w:sz w:val="28"/>
          <w:szCs w:val="28"/>
        </w:rPr>
        <w:t>тверждаю</w:t>
      </w:r>
    </w:p>
    <w:p w:rsidR="004C32B4" w:rsidRDefault="004C32B4" w:rsidP="00497F94">
      <w:pPr>
        <w:rPr>
          <w:i/>
          <w:iCs/>
          <w:sz w:val="28"/>
          <w:szCs w:val="28"/>
        </w:rPr>
      </w:pPr>
      <w:r>
        <w:rPr>
          <w:i/>
          <w:iCs/>
          <w:sz w:val="28"/>
          <w:szCs w:val="28"/>
        </w:rPr>
        <w:t>собрания трудового коллектива</w:t>
      </w:r>
      <w:r w:rsidR="00261204">
        <w:rPr>
          <w:i/>
          <w:iCs/>
          <w:sz w:val="28"/>
          <w:szCs w:val="28"/>
        </w:rPr>
        <w:t xml:space="preserve">                      И.о. заведующего</w:t>
      </w:r>
    </w:p>
    <w:p w:rsidR="001B5870" w:rsidRDefault="004C32B4" w:rsidP="00497F94">
      <w:pPr>
        <w:rPr>
          <w:i/>
          <w:iCs/>
          <w:sz w:val="28"/>
          <w:szCs w:val="28"/>
        </w:rPr>
      </w:pPr>
      <w:r>
        <w:rPr>
          <w:i/>
          <w:iCs/>
          <w:sz w:val="28"/>
          <w:szCs w:val="28"/>
        </w:rPr>
        <w:t xml:space="preserve"> Протокол №5</w:t>
      </w:r>
      <w:r w:rsidR="00261204">
        <w:rPr>
          <w:i/>
          <w:iCs/>
          <w:sz w:val="28"/>
          <w:szCs w:val="28"/>
        </w:rPr>
        <w:t xml:space="preserve">                                                    _____________  Л.В.Горбачева</w:t>
      </w:r>
    </w:p>
    <w:p w:rsidR="004C32B4" w:rsidRPr="003F5461" w:rsidRDefault="004C32B4" w:rsidP="00497F94">
      <w:pPr>
        <w:rPr>
          <w:i/>
          <w:iCs/>
          <w:sz w:val="28"/>
          <w:szCs w:val="28"/>
        </w:rPr>
      </w:pPr>
      <w:r>
        <w:rPr>
          <w:i/>
          <w:iCs/>
          <w:sz w:val="28"/>
          <w:szCs w:val="28"/>
        </w:rPr>
        <w:t>«15» июня 2023г.</w:t>
      </w:r>
    </w:p>
    <w:p w:rsidR="00F725E2" w:rsidRPr="003F5461" w:rsidRDefault="00F725E2" w:rsidP="006A26E4">
      <w:pPr>
        <w:ind w:firstLine="709"/>
        <w:jc w:val="right"/>
        <w:rPr>
          <w:sz w:val="28"/>
          <w:szCs w:val="28"/>
        </w:rPr>
      </w:pPr>
    </w:p>
    <w:tbl>
      <w:tblPr>
        <w:tblW w:w="0" w:type="auto"/>
        <w:tblLook w:val="00A0"/>
      </w:tblPr>
      <w:tblGrid>
        <w:gridCol w:w="4503"/>
        <w:gridCol w:w="992"/>
        <w:gridCol w:w="4359"/>
      </w:tblGrid>
      <w:tr w:rsidR="00F725E2" w:rsidRPr="003F5461" w:rsidTr="003F01E3">
        <w:tc>
          <w:tcPr>
            <w:tcW w:w="4503" w:type="dxa"/>
          </w:tcPr>
          <w:p w:rsidR="00F725E2" w:rsidRPr="003F5461" w:rsidRDefault="00F725E2" w:rsidP="003F5461">
            <w:pPr>
              <w:jc w:val="both"/>
              <w:rPr>
                <w:sz w:val="28"/>
                <w:szCs w:val="28"/>
              </w:rPr>
            </w:pPr>
            <w:r w:rsidRPr="003F5461">
              <w:rPr>
                <w:sz w:val="28"/>
                <w:szCs w:val="28"/>
              </w:rPr>
              <w:t>.</w:t>
            </w:r>
          </w:p>
          <w:p w:rsidR="00F725E2" w:rsidRPr="003F5461" w:rsidRDefault="00F725E2" w:rsidP="003F01E3">
            <w:pPr>
              <w:jc w:val="both"/>
              <w:rPr>
                <w:sz w:val="28"/>
                <w:szCs w:val="28"/>
              </w:rPr>
            </w:pPr>
          </w:p>
        </w:tc>
        <w:tc>
          <w:tcPr>
            <w:tcW w:w="992" w:type="dxa"/>
          </w:tcPr>
          <w:p w:rsidR="00F725E2" w:rsidRPr="003F5461" w:rsidRDefault="00F725E2" w:rsidP="003F01E3">
            <w:pPr>
              <w:jc w:val="both"/>
              <w:rPr>
                <w:sz w:val="28"/>
                <w:szCs w:val="28"/>
              </w:rPr>
            </w:pPr>
          </w:p>
        </w:tc>
        <w:tc>
          <w:tcPr>
            <w:tcW w:w="4359" w:type="dxa"/>
          </w:tcPr>
          <w:p w:rsidR="00F725E2" w:rsidRPr="003F5461" w:rsidRDefault="00261204" w:rsidP="003F01E3">
            <w:pPr>
              <w:jc w:val="both"/>
              <w:rPr>
                <w:sz w:val="28"/>
                <w:szCs w:val="28"/>
              </w:rPr>
            </w:pPr>
            <w:r>
              <w:rPr>
                <w:sz w:val="28"/>
                <w:szCs w:val="28"/>
              </w:rPr>
              <w:t>Введено действием приказа</w:t>
            </w:r>
          </w:p>
          <w:p w:rsidR="003F5461" w:rsidRPr="003F5461" w:rsidRDefault="00261204" w:rsidP="003F5461">
            <w:pPr>
              <w:jc w:val="both"/>
              <w:rPr>
                <w:sz w:val="28"/>
                <w:szCs w:val="28"/>
                <w:u w:val="single"/>
              </w:rPr>
            </w:pPr>
            <w:r>
              <w:rPr>
                <w:sz w:val="28"/>
                <w:szCs w:val="28"/>
              </w:rPr>
              <w:t xml:space="preserve">№65/1 </w:t>
            </w:r>
            <w:r w:rsidR="003F5461" w:rsidRPr="003F5461">
              <w:rPr>
                <w:sz w:val="28"/>
                <w:szCs w:val="28"/>
              </w:rPr>
              <w:t>от «</w:t>
            </w:r>
            <w:r>
              <w:rPr>
                <w:sz w:val="28"/>
                <w:szCs w:val="28"/>
              </w:rPr>
              <w:t>08</w:t>
            </w:r>
            <w:r w:rsidR="00F725E2" w:rsidRPr="003F5461">
              <w:rPr>
                <w:sz w:val="28"/>
                <w:szCs w:val="28"/>
              </w:rPr>
              <w:t>»</w:t>
            </w:r>
            <w:r w:rsidR="003F5461" w:rsidRPr="003F5461">
              <w:rPr>
                <w:sz w:val="28"/>
                <w:szCs w:val="28"/>
              </w:rPr>
              <w:t xml:space="preserve"> </w:t>
            </w:r>
            <w:r>
              <w:rPr>
                <w:sz w:val="28"/>
                <w:szCs w:val="28"/>
              </w:rPr>
              <w:t>июня</w:t>
            </w:r>
            <w:r w:rsidR="003F5461" w:rsidRPr="003F5461">
              <w:rPr>
                <w:sz w:val="28"/>
                <w:szCs w:val="28"/>
              </w:rPr>
              <w:t xml:space="preserve"> 2023г.</w:t>
            </w:r>
            <w:r w:rsidR="003F5461" w:rsidRPr="003F5461">
              <w:rPr>
                <w:sz w:val="28"/>
                <w:szCs w:val="28"/>
                <w:u w:val="single"/>
              </w:rPr>
              <w:t xml:space="preserve">  </w:t>
            </w:r>
          </w:p>
          <w:p w:rsidR="00F725E2" w:rsidRPr="003F5461" w:rsidRDefault="00F725E2" w:rsidP="003F5461">
            <w:pPr>
              <w:jc w:val="both"/>
              <w:rPr>
                <w:sz w:val="28"/>
                <w:szCs w:val="28"/>
                <w:u w:val="single"/>
              </w:rPr>
            </w:pPr>
          </w:p>
        </w:tc>
      </w:tr>
    </w:tbl>
    <w:p w:rsidR="00F725E2" w:rsidRPr="00B75EB9" w:rsidRDefault="00F725E2" w:rsidP="006A26E4">
      <w:pPr>
        <w:ind w:firstLine="709"/>
        <w:jc w:val="both"/>
        <w:rPr>
          <w:color w:val="FF0000"/>
          <w:sz w:val="28"/>
          <w:szCs w:val="28"/>
          <w:highlight w:val="yellow"/>
        </w:rPr>
      </w:pPr>
    </w:p>
    <w:p w:rsidR="00F725E2" w:rsidRPr="00387D96" w:rsidRDefault="00F725E2" w:rsidP="006A26E4">
      <w:pPr>
        <w:jc w:val="center"/>
        <w:rPr>
          <w:b/>
          <w:bCs/>
          <w:sz w:val="28"/>
          <w:szCs w:val="28"/>
        </w:rPr>
      </w:pPr>
      <w:r w:rsidRPr="00387D96">
        <w:rPr>
          <w:b/>
          <w:bCs/>
          <w:sz w:val="28"/>
          <w:szCs w:val="28"/>
        </w:rPr>
        <w:t>ПОЛОЖЕНИЕ</w:t>
      </w:r>
    </w:p>
    <w:p w:rsidR="00F725E2" w:rsidRPr="00387D96" w:rsidRDefault="00F725E2" w:rsidP="006A26E4">
      <w:pPr>
        <w:jc w:val="center"/>
        <w:rPr>
          <w:b/>
          <w:bCs/>
          <w:sz w:val="28"/>
          <w:szCs w:val="28"/>
        </w:rPr>
      </w:pPr>
      <w:r w:rsidRPr="00387D96">
        <w:rPr>
          <w:b/>
          <w:bCs/>
          <w:sz w:val="28"/>
          <w:szCs w:val="28"/>
        </w:rPr>
        <w:t xml:space="preserve">о премировании работников </w:t>
      </w:r>
    </w:p>
    <w:p w:rsidR="00497F94" w:rsidRDefault="00497F94" w:rsidP="00497F94">
      <w:pPr>
        <w:jc w:val="center"/>
        <w:rPr>
          <w:sz w:val="28"/>
          <w:szCs w:val="28"/>
        </w:rPr>
      </w:pPr>
      <w:r>
        <w:rPr>
          <w:sz w:val="28"/>
          <w:szCs w:val="28"/>
        </w:rPr>
        <w:t>МУНИЦИПАЛЬНОГО БЮДЖЕТНОГО ДОШКОЛЬНОГО  ОБРАЗОВАТЕЛЬНОГО УЧРЕЖДЕНИЯ</w:t>
      </w:r>
    </w:p>
    <w:p w:rsidR="00F725E2" w:rsidRDefault="00497F94" w:rsidP="00497F94">
      <w:pPr>
        <w:jc w:val="center"/>
        <w:rPr>
          <w:sz w:val="28"/>
          <w:szCs w:val="28"/>
        </w:rPr>
      </w:pPr>
      <w:r>
        <w:rPr>
          <w:sz w:val="28"/>
          <w:szCs w:val="28"/>
        </w:rPr>
        <w:t>«</w:t>
      </w:r>
      <w:proofErr w:type="gramStart"/>
      <w:r>
        <w:rPr>
          <w:sz w:val="28"/>
          <w:szCs w:val="28"/>
        </w:rPr>
        <w:t>ЯСЛИ-САД</w:t>
      </w:r>
      <w:proofErr w:type="gramEnd"/>
      <w:r>
        <w:rPr>
          <w:sz w:val="28"/>
          <w:szCs w:val="28"/>
        </w:rPr>
        <w:t xml:space="preserve"> № 26 ОБЩЕРАЗВИВАЮЩЕГО ТИПА ГОРОДА МАКЕЕВКИ»</w:t>
      </w:r>
    </w:p>
    <w:p w:rsidR="00497F94" w:rsidRDefault="00497F94" w:rsidP="006A26E4">
      <w:pPr>
        <w:jc w:val="center"/>
        <w:rPr>
          <w:b/>
          <w:bCs/>
          <w:sz w:val="28"/>
          <w:szCs w:val="28"/>
        </w:rPr>
      </w:pPr>
    </w:p>
    <w:p w:rsidR="00F725E2" w:rsidRPr="00387D96" w:rsidRDefault="00F725E2" w:rsidP="006A26E4">
      <w:pPr>
        <w:jc w:val="center"/>
        <w:rPr>
          <w:b/>
          <w:bCs/>
          <w:sz w:val="28"/>
          <w:szCs w:val="28"/>
        </w:rPr>
      </w:pPr>
      <w:r w:rsidRPr="00387D96">
        <w:rPr>
          <w:b/>
          <w:bCs/>
          <w:sz w:val="28"/>
          <w:szCs w:val="28"/>
        </w:rPr>
        <w:t>1.</w:t>
      </w:r>
      <w:r w:rsidRPr="00387D96">
        <w:rPr>
          <w:b/>
          <w:bCs/>
          <w:sz w:val="28"/>
          <w:szCs w:val="28"/>
        </w:rPr>
        <w:tab/>
        <w:t>Общие положения</w:t>
      </w:r>
    </w:p>
    <w:p w:rsidR="00F725E2" w:rsidRPr="00387D96" w:rsidRDefault="00F725E2" w:rsidP="006A26E4">
      <w:pPr>
        <w:ind w:firstLine="709"/>
        <w:jc w:val="both"/>
        <w:rPr>
          <w:sz w:val="28"/>
          <w:szCs w:val="28"/>
        </w:rPr>
      </w:pPr>
    </w:p>
    <w:p w:rsidR="00F725E2" w:rsidRPr="005C70E3" w:rsidRDefault="00F725E2" w:rsidP="006A26E4">
      <w:pPr>
        <w:ind w:firstLine="709"/>
        <w:jc w:val="both"/>
        <w:rPr>
          <w:sz w:val="28"/>
          <w:szCs w:val="28"/>
        </w:rPr>
      </w:pPr>
      <w:r w:rsidRPr="005C70E3">
        <w:rPr>
          <w:sz w:val="28"/>
          <w:szCs w:val="28"/>
        </w:rPr>
        <w:t>1.1.</w:t>
      </w:r>
      <w:r w:rsidRPr="005C70E3">
        <w:rPr>
          <w:sz w:val="28"/>
          <w:szCs w:val="28"/>
        </w:rPr>
        <w:tab/>
        <w:t>Настоящее Положение определяет условия и порядок премирования работни</w:t>
      </w:r>
      <w:r w:rsidR="00387D96" w:rsidRPr="005C70E3">
        <w:rPr>
          <w:sz w:val="28"/>
          <w:szCs w:val="28"/>
        </w:rPr>
        <w:t>ков образовательной организации</w:t>
      </w:r>
      <w:r w:rsidRPr="005C70E3">
        <w:rPr>
          <w:sz w:val="28"/>
          <w:szCs w:val="28"/>
        </w:rPr>
        <w:t xml:space="preserve"> (д</w:t>
      </w:r>
      <w:r w:rsidR="00387D96" w:rsidRPr="005C70E3">
        <w:rPr>
          <w:sz w:val="28"/>
          <w:szCs w:val="28"/>
        </w:rPr>
        <w:t>алее по тексту – образовательная организация</w:t>
      </w:r>
      <w:r w:rsidRPr="005C70E3">
        <w:rPr>
          <w:sz w:val="28"/>
          <w:szCs w:val="28"/>
        </w:rPr>
        <w:t>).</w:t>
      </w:r>
    </w:p>
    <w:p w:rsidR="00F725E2" w:rsidRPr="005C70E3" w:rsidRDefault="00F725E2" w:rsidP="006A26E4">
      <w:pPr>
        <w:ind w:firstLine="709"/>
        <w:jc w:val="both"/>
        <w:rPr>
          <w:sz w:val="28"/>
          <w:szCs w:val="28"/>
        </w:rPr>
      </w:pPr>
      <w:r w:rsidRPr="005C70E3">
        <w:rPr>
          <w:sz w:val="28"/>
          <w:szCs w:val="28"/>
        </w:rPr>
        <w:t>1.2.</w:t>
      </w:r>
      <w:r w:rsidRPr="005C70E3">
        <w:rPr>
          <w:sz w:val="28"/>
          <w:szCs w:val="28"/>
        </w:rPr>
        <w:tab/>
        <w:t xml:space="preserve">Распределение фонда оплаты труда </w:t>
      </w:r>
      <w:r w:rsidR="00707136">
        <w:rPr>
          <w:sz w:val="28"/>
          <w:szCs w:val="28"/>
        </w:rPr>
        <w:t xml:space="preserve">с целью премирования </w:t>
      </w:r>
      <w:r w:rsidRPr="005C70E3">
        <w:rPr>
          <w:sz w:val="28"/>
          <w:szCs w:val="28"/>
        </w:rPr>
        <w:t>работн</w:t>
      </w:r>
      <w:r w:rsidR="00387D96" w:rsidRPr="005C70E3">
        <w:rPr>
          <w:sz w:val="28"/>
          <w:szCs w:val="28"/>
        </w:rPr>
        <w:t>иков образовательной организации</w:t>
      </w:r>
      <w:r w:rsidRPr="005C70E3">
        <w:rPr>
          <w:sz w:val="28"/>
          <w:szCs w:val="28"/>
        </w:rPr>
        <w:t xml:space="preserve"> носит характер социального партнёрства.</w:t>
      </w:r>
    </w:p>
    <w:p w:rsidR="00F725E2" w:rsidRPr="005C70E3" w:rsidRDefault="00F725E2" w:rsidP="006A26E4">
      <w:pPr>
        <w:ind w:firstLine="709"/>
        <w:jc w:val="both"/>
        <w:rPr>
          <w:sz w:val="28"/>
          <w:szCs w:val="28"/>
        </w:rPr>
      </w:pPr>
      <w:r w:rsidRPr="005C70E3">
        <w:rPr>
          <w:sz w:val="28"/>
          <w:szCs w:val="28"/>
        </w:rPr>
        <w:t>1.3.</w:t>
      </w:r>
      <w:r w:rsidRPr="005C70E3">
        <w:rPr>
          <w:sz w:val="28"/>
          <w:szCs w:val="28"/>
        </w:rPr>
        <w:tab/>
      </w:r>
      <w:r w:rsidRPr="00707136">
        <w:rPr>
          <w:sz w:val="28"/>
          <w:szCs w:val="28"/>
        </w:rPr>
        <w:t xml:space="preserve">Распределение премий производится строго в пределах имеющегося фонда </w:t>
      </w:r>
      <w:r w:rsidR="00707136" w:rsidRPr="00707136">
        <w:rPr>
          <w:sz w:val="28"/>
          <w:szCs w:val="28"/>
        </w:rPr>
        <w:t xml:space="preserve">оплаты труда </w:t>
      </w:r>
      <w:r w:rsidR="00387D96" w:rsidRPr="00707136">
        <w:rPr>
          <w:sz w:val="28"/>
          <w:szCs w:val="28"/>
        </w:rPr>
        <w:t>образовательной организации</w:t>
      </w:r>
      <w:r w:rsidRPr="00707136">
        <w:rPr>
          <w:sz w:val="28"/>
          <w:szCs w:val="28"/>
        </w:rPr>
        <w:t xml:space="preserve">. Размер </w:t>
      </w:r>
      <w:r w:rsidR="00707136" w:rsidRPr="00707136">
        <w:rPr>
          <w:sz w:val="28"/>
          <w:szCs w:val="28"/>
        </w:rPr>
        <w:t xml:space="preserve">премии </w:t>
      </w:r>
      <w:r w:rsidRPr="00707136">
        <w:rPr>
          <w:sz w:val="28"/>
          <w:szCs w:val="28"/>
        </w:rPr>
        <w:t xml:space="preserve">может изменяться в зависимости от изменения стимулирующего фонда оплаты труда </w:t>
      </w:r>
      <w:r w:rsidR="00387D96" w:rsidRPr="00707136">
        <w:rPr>
          <w:sz w:val="28"/>
          <w:szCs w:val="28"/>
        </w:rPr>
        <w:t>образовательной организации</w:t>
      </w:r>
      <w:r w:rsidRPr="00707136">
        <w:rPr>
          <w:sz w:val="28"/>
          <w:szCs w:val="28"/>
        </w:rPr>
        <w:t>.</w:t>
      </w:r>
    </w:p>
    <w:p w:rsidR="00F725E2" w:rsidRPr="005C70E3" w:rsidRDefault="00F725E2" w:rsidP="006A26E4">
      <w:pPr>
        <w:ind w:firstLine="709"/>
        <w:jc w:val="both"/>
        <w:rPr>
          <w:sz w:val="28"/>
          <w:szCs w:val="28"/>
        </w:rPr>
      </w:pPr>
      <w:r w:rsidRPr="005C70E3">
        <w:rPr>
          <w:sz w:val="28"/>
          <w:szCs w:val="28"/>
        </w:rPr>
        <w:t>1.4.</w:t>
      </w:r>
      <w:r w:rsidRPr="005C70E3">
        <w:rPr>
          <w:sz w:val="28"/>
          <w:szCs w:val="28"/>
        </w:rPr>
        <w:tab/>
        <w:t xml:space="preserve">Размер </w:t>
      </w:r>
      <w:r w:rsidR="00707136">
        <w:rPr>
          <w:sz w:val="28"/>
          <w:szCs w:val="28"/>
        </w:rPr>
        <w:t>премии</w:t>
      </w:r>
      <w:r w:rsidRPr="005C70E3">
        <w:rPr>
          <w:sz w:val="28"/>
          <w:szCs w:val="28"/>
        </w:rPr>
        <w:t xml:space="preserve"> определяется на основании положения о премировании работников </w:t>
      </w:r>
      <w:r w:rsidR="005C70E3" w:rsidRPr="005C70E3">
        <w:rPr>
          <w:sz w:val="28"/>
          <w:szCs w:val="28"/>
        </w:rPr>
        <w:t xml:space="preserve">образовательной организации </w:t>
      </w:r>
      <w:r w:rsidRPr="005C70E3">
        <w:rPr>
          <w:sz w:val="28"/>
          <w:szCs w:val="28"/>
        </w:rPr>
        <w:t xml:space="preserve">и информации о размерах стимулирующего фонда </w:t>
      </w:r>
      <w:r w:rsidR="005C70E3" w:rsidRPr="005C70E3">
        <w:rPr>
          <w:sz w:val="28"/>
          <w:szCs w:val="28"/>
        </w:rPr>
        <w:t>образовательной организации</w:t>
      </w:r>
      <w:r w:rsidRPr="005C70E3">
        <w:rPr>
          <w:sz w:val="28"/>
          <w:szCs w:val="28"/>
        </w:rPr>
        <w:t>.</w:t>
      </w:r>
    </w:p>
    <w:p w:rsidR="00F725E2" w:rsidRPr="005C70E3" w:rsidRDefault="00F725E2" w:rsidP="006A26E4">
      <w:pPr>
        <w:ind w:firstLine="709"/>
        <w:jc w:val="both"/>
        <w:rPr>
          <w:sz w:val="28"/>
          <w:szCs w:val="28"/>
        </w:rPr>
      </w:pPr>
      <w:r w:rsidRPr="005C70E3">
        <w:rPr>
          <w:sz w:val="28"/>
          <w:szCs w:val="28"/>
        </w:rPr>
        <w:t>1.5.</w:t>
      </w:r>
      <w:r w:rsidRPr="005C70E3">
        <w:rPr>
          <w:sz w:val="28"/>
          <w:szCs w:val="28"/>
        </w:rPr>
        <w:tab/>
        <w:t>Размер премии по итогам работы не ограничен.</w:t>
      </w:r>
    </w:p>
    <w:p w:rsidR="00F725E2" w:rsidRPr="005C70E3" w:rsidRDefault="00F725E2" w:rsidP="006A26E4">
      <w:pPr>
        <w:ind w:firstLine="709"/>
        <w:jc w:val="both"/>
        <w:rPr>
          <w:sz w:val="28"/>
          <w:szCs w:val="28"/>
        </w:rPr>
      </w:pPr>
      <w:r w:rsidRPr="005C70E3">
        <w:rPr>
          <w:sz w:val="28"/>
          <w:szCs w:val="28"/>
        </w:rPr>
        <w:t>1.6.</w:t>
      </w:r>
      <w:r w:rsidRPr="005C70E3">
        <w:rPr>
          <w:sz w:val="28"/>
          <w:szCs w:val="28"/>
        </w:rPr>
        <w:tab/>
        <w:t xml:space="preserve">Ответственность за распределение </w:t>
      </w:r>
      <w:r w:rsidR="00707136">
        <w:rPr>
          <w:sz w:val="28"/>
          <w:szCs w:val="28"/>
        </w:rPr>
        <w:t>премии</w:t>
      </w:r>
      <w:r w:rsidRPr="005C70E3">
        <w:rPr>
          <w:sz w:val="28"/>
          <w:szCs w:val="28"/>
        </w:rPr>
        <w:t xml:space="preserve"> в строгом соответствии с нормативными документами и локальными актами </w:t>
      </w:r>
      <w:r w:rsidR="005C70E3" w:rsidRPr="005C70E3">
        <w:rPr>
          <w:sz w:val="28"/>
          <w:szCs w:val="28"/>
        </w:rPr>
        <w:t xml:space="preserve">образовательной организации </w:t>
      </w:r>
      <w:r w:rsidRPr="005C70E3">
        <w:rPr>
          <w:sz w:val="28"/>
          <w:szCs w:val="28"/>
        </w:rPr>
        <w:t xml:space="preserve">несёт руководитель </w:t>
      </w:r>
      <w:r w:rsidR="005C70E3" w:rsidRPr="005C70E3">
        <w:rPr>
          <w:sz w:val="28"/>
          <w:szCs w:val="28"/>
        </w:rPr>
        <w:t>образовательной организации</w:t>
      </w:r>
      <w:r w:rsidRPr="005C70E3">
        <w:rPr>
          <w:sz w:val="28"/>
          <w:szCs w:val="28"/>
        </w:rPr>
        <w:t>.</w:t>
      </w:r>
    </w:p>
    <w:p w:rsidR="00F725E2" w:rsidRPr="005C70E3" w:rsidRDefault="00F725E2" w:rsidP="006A26E4">
      <w:pPr>
        <w:ind w:firstLine="709"/>
        <w:jc w:val="both"/>
        <w:rPr>
          <w:sz w:val="28"/>
          <w:szCs w:val="28"/>
        </w:rPr>
      </w:pPr>
      <w:r w:rsidRPr="005C70E3">
        <w:rPr>
          <w:sz w:val="28"/>
          <w:szCs w:val="28"/>
        </w:rPr>
        <w:t>1.7.</w:t>
      </w:r>
      <w:r w:rsidRPr="005C70E3">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5C70E3" w:rsidRPr="005C70E3">
        <w:rPr>
          <w:sz w:val="28"/>
          <w:szCs w:val="28"/>
        </w:rPr>
        <w:t>образовательной организации</w:t>
      </w:r>
      <w:r w:rsidRPr="005C70E3">
        <w:rPr>
          <w:sz w:val="28"/>
          <w:szCs w:val="28"/>
        </w:rPr>
        <w:t xml:space="preserve">. Премия выдаётся работнику </w:t>
      </w:r>
      <w:r w:rsidR="005C70E3" w:rsidRPr="005C70E3">
        <w:rPr>
          <w:sz w:val="28"/>
          <w:szCs w:val="28"/>
        </w:rPr>
        <w:t xml:space="preserve">образовательной организации </w:t>
      </w:r>
      <w:r w:rsidRPr="005C70E3">
        <w:rPr>
          <w:sz w:val="28"/>
          <w:szCs w:val="28"/>
        </w:rPr>
        <w:t>вместе с авансом или заработной платой в установленные сроки.</w:t>
      </w:r>
    </w:p>
    <w:p w:rsidR="00F725E2" w:rsidRDefault="00F725E2" w:rsidP="006A26E4">
      <w:pPr>
        <w:ind w:firstLine="709"/>
        <w:jc w:val="both"/>
        <w:rPr>
          <w:sz w:val="28"/>
          <w:szCs w:val="28"/>
        </w:rPr>
      </w:pPr>
    </w:p>
    <w:p w:rsidR="00F725E2" w:rsidRDefault="00F725E2"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F725E2" w:rsidRPr="000464E6" w:rsidRDefault="00F725E2" w:rsidP="006A26E4">
      <w:pPr>
        <w:jc w:val="center"/>
        <w:rPr>
          <w:b/>
          <w:bCs/>
          <w:sz w:val="28"/>
          <w:szCs w:val="28"/>
        </w:rPr>
      </w:pPr>
    </w:p>
    <w:p w:rsidR="00F725E2" w:rsidRPr="000464E6" w:rsidRDefault="00F725E2" w:rsidP="006A26E4">
      <w:pPr>
        <w:ind w:firstLine="709"/>
        <w:jc w:val="both"/>
        <w:rPr>
          <w:sz w:val="28"/>
          <w:szCs w:val="28"/>
        </w:rPr>
      </w:pPr>
      <w:r w:rsidRPr="000464E6">
        <w:rPr>
          <w:sz w:val="28"/>
          <w:szCs w:val="28"/>
        </w:rPr>
        <w:t>2.1.</w:t>
      </w:r>
      <w:r w:rsidRPr="000464E6">
        <w:rPr>
          <w:sz w:val="28"/>
          <w:szCs w:val="28"/>
        </w:rPr>
        <w:tab/>
      </w:r>
      <w:r w:rsidR="00707136">
        <w:rPr>
          <w:sz w:val="28"/>
          <w:szCs w:val="28"/>
        </w:rPr>
        <w:t xml:space="preserve">Фонд оплаты труда с целью премирования работников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F725E2" w:rsidRPr="000464E6" w:rsidRDefault="00F725E2" w:rsidP="006A26E4">
      <w:pPr>
        <w:ind w:firstLine="709"/>
        <w:jc w:val="both"/>
        <w:rPr>
          <w:sz w:val="28"/>
          <w:szCs w:val="28"/>
        </w:rPr>
      </w:pPr>
      <w:r w:rsidRPr="000464E6">
        <w:rPr>
          <w:sz w:val="28"/>
          <w:szCs w:val="28"/>
        </w:rPr>
        <w:t>2.2.</w:t>
      </w:r>
      <w:r w:rsidRPr="000464E6">
        <w:rPr>
          <w:sz w:val="28"/>
          <w:szCs w:val="28"/>
        </w:rPr>
        <w:tab/>
      </w:r>
      <w:r w:rsidR="00707136">
        <w:rPr>
          <w:sz w:val="28"/>
          <w:szCs w:val="28"/>
        </w:rPr>
        <w:t xml:space="preserve">Фонд оплаты труда с целью премирования работников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распределяется по мере необходимости за счё</w:t>
      </w:r>
      <w:r w:rsidR="00707136">
        <w:rPr>
          <w:sz w:val="28"/>
          <w:szCs w:val="28"/>
        </w:rPr>
        <w:t xml:space="preserve">т средств накопительного фонда </w:t>
      </w:r>
      <w:r w:rsidRPr="00707136">
        <w:rPr>
          <w:sz w:val="28"/>
          <w:szCs w:val="28"/>
        </w:rPr>
        <w:t xml:space="preserve">или </w:t>
      </w:r>
      <w:r w:rsidR="00707136" w:rsidRPr="00707136">
        <w:rPr>
          <w:sz w:val="28"/>
          <w:szCs w:val="28"/>
        </w:rPr>
        <w:t xml:space="preserve">иных </w:t>
      </w:r>
      <w:r w:rsidRPr="00707136">
        <w:rPr>
          <w:sz w:val="28"/>
          <w:szCs w:val="28"/>
        </w:rPr>
        <w:t>доходов.</w:t>
      </w:r>
    </w:p>
    <w:p w:rsidR="00F725E2" w:rsidRDefault="00F725E2" w:rsidP="006A26E4">
      <w:pPr>
        <w:ind w:firstLine="709"/>
        <w:jc w:val="both"/>
        <w:rPr>
          <w:sz w:val="28"/>
          <w:szCs w:val="28"/>
        </w:rPr>
      </w:pPr>
    </w:p>
    <w:p w:rsidR="00F725E2" w:rsidRPr="0091795D" w:rsidRDefault="00F725E2"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F725E2" w:rsidRPr="000464E6" w:rsidRDefault="00F725E2" w:rsidP="006A26E4">
      <w:pPr>
        <w:ind w:firstLine="709"/>
        <w:jc w:val="both"/>
        <w:rPr>
          <w:sz w:val="28"/>
          <w:szCs w:val="28"/>
        </w:rPr>
      </w:pPr>
    </w:p>
    <w:p w:rsidR="00F725E2" w:rsidRPr="000464E6" w:rsidRDefault="00F725E2" w:rsidP="006A26E4">
      <w:pPr>
        <w:ind w:firstLine="709"/>
        <w:jc w:val="both"/>
        <w:rPr>
          <w:sz w:val="28"/>
          <w:szCs w:val="28"/>
        </w:rPr>
      </w:pPr>
      <w:r w:rsidRPr="000464E6">
        <w:rPr>
          <w:sz w:val="28"/>
          <w:szCs w:val="28"/>
        </w:rPr>
        <w:t xml:space="preserve">Выплата премий работникам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осуществляется из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F725E2" w:rsidRPr="000464E6" w:rsidRDefault="00F725E2" w:rsidP="006A26E4">
      <w:pPr>
        <w:ind w:firstLine="709"/>
        <w:jc w:val="both"/>
        <w:rPr>
          <w:sz w:val="28"/>
          <w:szCs w:val="28"/>
        </w:rPr>
      </w:pPr>
      <w:r w:rsidRPr="000464E6">
        <w:rPr>
          <w:sz w:val="28"/>
          <w:szCs w:val="28"/>
        </w:rPr>
        <w:t>3.1.</w:t>
      </w:r>
      <w:r w:rsidRPr="000464E6">
        <w:rPr>
          <w:sz w:val="28"/>
          <w:szCs w:val="28"/>
        </w:rPr>
        <w:tab/>
        <w:t xml:space="preserve">Часть </w:t>
      </w:r>
      <w:r w:rsidR="00707136">
        <w:rPr>
          <w:sz w:val="28"/>
          <w:szCs w:val="28"/>
        </w:rPr>
        <w:t>средств</w:t>
      </w:r>
      <w:r w:rsidRPr="000464E6">
        <w:rPr>
          <w:sz w:val="28"/>
          <w:szCs w:val="28"/>
        </w:rPr>
        <w:t xml:space="preserve"> может быть</w:t>
      </w:r>
      <w:r>
        <w:rPr>
          <w:sz w:val="28"/>
          <w:szCs w:val="28"/>
        </w:rPr>
        <w:t xml:space="preserve"> </w:t>
      </w:r>
      <w:r w:rsidRPr="000464E6">
        <w:rPr>
          <w:sz w:val="28"/>
          <w:szCs w:val="28"/>
        </w:rPr>
        <w:t>использована в течение месяца (квартала</w:t>
      </w:r>
      <w:r w:rsidR="00707136">
        <w:rPr>
          <w:sz w:val="28"/>
          <w:szCs w:val="28"/>
        </w:rPr>
        <w:t>, года</w:t>
      </w:r>
      <w:r w:rsidRPr="000464E6">
        <w:rPr>
          <w:sz w:val="28"/>
          <w:szCs w:val="28"/>
        </w:rPr>
        <w:t xml:space="preserve">) для премирования работников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5C70E3" w:rsidRPr="005C70E3">
        <w:rPr>
          <w:sz w:val="28"/>
          <w:szCs w:val="28"/>
        </w:rPr>
        <w:t>образовательной организации</w:t>
      </w:r>
      <w:r w:rsidRPr="000464E6">
        <w:rPr>
          <w:sz w:val="28"/>
          <w:szCs w:val="28"/>
        </w:rPr>
        <w:t>;</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5C70E3" w:rsidRPr="005C70E3">
        <w:rPr>
          <w:sz w:val="28"/>
          <w:szCs w:val="28"/>
        </w:rPr>
        <w:t>образовательной организации</w:t>
      </w:r>
      <w:r w:rsidR="005C70E3" w:rsidRPr="0091795D">
        <w:rPr>
          <w:sz w:val="28"/>
          <w:szCs w:val="28"/>
        </w:rPr>
        <w:t xml:space="preserve"> </w:t>
      </w:r>
      <w:r w:rsidRPr="0091795D">
        <w:rPr>
          <w:sz w:val="28"/>
          <w:szCs w:val="28"/>
        </w:rPr>
        <w:t>при отсутствии дисциплинарных взысканий;</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725E2" w:rsidRPr="00707136" w:rsidRDefault="00F725E2" w:rsidP="006A26E4">
      <w:pPr>
        <w:ind w:firstLine="709"/>
        <w:jc w:val="both"/>
        <w:rPr>
          <w:sz w:val="28"/>
          <w:szCs w:val="28"/>
        </w:rPr>
      </w:pPr>
      <w:r w:rsidRPr="0091795D">
        <w:rPr>
          <w:sz w:val="28"/>
          <w:szCs w:val="28"/>
        </w:rPr>
        <w:t>-</w:t>
      </w:r>
      <w:r w:rsidRPr="0091795D">
        <w:rPr>
          <w:sz w:val="28"/>
          <w:szCs w:val="28"/>
        </w:rPr>
        <w:tab/>
      </w:r>
      <w:r w:rsidRPr="00707136">
        <w:rPr>
          <w:sz w:val="28"/>
          <w:szCs w:val="28"/>
        </w:rPr>
        <w:t xml:space="preserve">позитивные результаты </w:t>
      </w:r>
      <w:r w:rsidR="005C70E3" w:rsidRPr="00707136">
        <w:rPr>
          <w:sz w:val="28"/>
          <w:szCs w:val="28"/>
        </w:rPr>
        <w:t>деятельности воспитанников</w:t>
      </w:r>
      <w:r w:rsidRPr="00707136">
        <w:rPr>
          <w:sz w:val="28"/>
          <w:szCs w:val="28"/>
        </w:rPr>
        <w:t xml:space="preserve"> (подготовка призёров</w:t>
      </w:r>
      <w:r w:rsidR="005C70E3" w:rsidRPr="00707136">
        <w:rPr>
          <w:sz w:val="28"/>
          <w:szCs w:val="28"/>
        </w:rPr>
        <w:t xml:space="preserve"> конкурсов </w:t>
      </w:r>
      <w:r w:rsidRPr="00707136">
        <w:rPr>
          <w:sz w:val="28"/>
          <w:szCs w:val="28"/>
        </w:rPr>
        <w:t>различного уровня);</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F725E2" w:rsidRPr="0091795D" w:rsidRDefault="00F725E2" w:rsidP="006A26E4">
      <w:pPr>
        <w:ind w:firstLine="709"/>
        <w:jc w:val="both"/>
        <w:rPr>
          <w:sz w:val="28"/>
          <w:szCs w:val="28"/>
        </w:rPr>
      </w:pPr>
      <w:r w:rsidRPr="0091795D">
        <w:rPr>
          <w:sz w:val="28"/>
          <w:szCs w:val="28"/>
        </w:rPr>
        <w:lastRenderedPageBreak/>
        <w:t>-</w:t>
      </w:r>
      <w:r w:rsidRPr="0091795D">
        <w:rPr>
          <w:sz w:val="28"/>
          <w:szCs w:val="28"/>
        </w:rPr>
        <w:tab/>
      </w:r>
      <w:r w:rsidR="005C70E3">
        <w:rPr>
          <w:sz w:val="28"/>
          <w:szCs w:val="28"/>
        </w:rPr>
        <w:t>участие совместно с воспитанник</w:t>
      </w:r>
      <w:r w:rsidR="00707136">
        <w:rPr>
          <w:sz w:val="28"/>
          <w:szCs w:val="28"/>
        </w:rPr>
        <w:t>ами</w:t>
      </w:r>
      <w:r w:rsidR="005C70E3">
        <w:rPr>
          <w:sz w:val="28"/>
          <w:szCs w:val="28"/>
        </w:rPr>
        <w:t xml:space="preserve"> </w:t>
      </w:r>
      <w:r w:rsidRPr="0091795D">
        <w:rPr>
          <w:sz w:val="28"/>
          <w:szCs w:val="28"/>
        </w:rPr>
        <w:t xml:space="preserve">в </w:t>
      </w:r>
      <w:r w:rsidR="005C70E3" w:rsidRPr="00707136">
        <w:rPr>
          <w:sz w:val="28"/>
          <w:szCs w:val="28"/>
        </w:rPr>
        <w:t>городских, Республиканских и Всероссийских</w:t>
      </w:r>
      <w:r w:rsidR="005C70E3" w:rsidRPr="005C70E3">
        <w:rPr>
          <w:color w:val="00B0F0"/>
          <w:sz w:val="28"/>
          <w:szCs w:val="28"/>
        </w:rPr>
        <w:t xml:space="preserve"> </w:t>
      </w:r>
      <w:r w:rsidRPr="0091795D">
        <w:rPr>
          <w:sz w:val="28"/>
          <w:szCs w:val="28"/>
        </w:rPr>
        <w:t>мероприятиях;</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5C70E3" w:rsidRPr="005C70E3">
        <w:rPr>
          <w:sz w:val="28"/>
          <w:szCs w:val="28"/>
        </w:rPr>
        <w:t>образовательной организации</w:t>
      </w:r>
      <w:r w:rsidRPr="006B6715">
        <w:rPr>
          <w:sz w:val="28"/>
          <w:szCs w:val="28"/>
        </w:rPr>
        <w:t xml:space="preserve"> </w:t>
      </w:r>
      <w:r w:rsidRPr="0091795D">
        <w:rPr>
          <w:sz w:val="28"/>
          <w:szCs w:val="28"/>
        </w:rPr>
        <w:t xml:space="preserve">у </w:t>
      </w:r>
      <w:r w:rsidR="005C70E3">
        <w:rPr>
          <w:sz w:val="28"/>
          <w:szCs w:val="28"/>
        </w:rPr>
        <w:t>воспитанников</w:t>
      </w:r>
      <w:r w:rsidRPr="0091795D">
        <w:rPr>
          <w:sz w:val="28"/>
          <w:szCs w:val="28"/>
        </w:rPr>
        <w:t>, родителей и общественности;</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w:t>
      </w:r>
    </w:p>
    <w:p w:rsidR="00F725E2" w:rsidRDefault="00F725E2" w:rsidP="006A26E4">
      <w:pPr>
        <w:ind w:firstLine="709"/>
        <w:jc w:val="both"/>
        <w:rPr>
          <w:sz w:val="28"/>
          <w:szCs w:val="28"/>
        </w:rPr>
      </w:pPr>
    </w:p>
    <w:p w:rsidR="00F725E2" w:rsidRPr="00AA1B08" w:rsidRDefault="00F725E2"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F725E2" w:rsidRPr="00AA1B08" w:rsidRDefault="00F725E2" w:rsidP="006A26E4">
      <w:pPr>
        <w:ind w:firstLine="709"/>
        <w:jc w:val="both"/>
        <w:rPr>
          <w:sz w:val="28"/>
          <w:szCs w:val="28"/>
        </w:rPr>
      </w:pPr>
    </w:p>
    <w:p w:rsidR="00F725E2" w:rsidRPr="00AA1B08" w:rsidRDefault="00F725E2"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7314B8" w:rsidRPr="005C70E3">
        <w:rPr>
          <w:sz w:val="28"/>
          <w:szCs w:val="28"/>
        </w:rPr>
        <w:t>образовательной организации</w:t>
      </w:r>
      <w:r w:rsidRPr="00AA1B08">
        <w:rPr>
          <w:sz w:val="28"/>
          <w:szCs w:val="28"/>
        </w:rPr>
        <w:t xml:space="preserve">, согласовывается с выборным профсоюзным органом, утверждается приказом руководителя </w:t>
      </w:r>
      <w:r w:rsidR="007314B8" w:rsidRPr="005C70E3">
        <w:rPr>
          <w:sz w:val="28"/>
          <w:szCs w:val="28"/>
        </w:rPr>
        <w:t>образовательной организации</w:t>
      </w:r>
      <w:r w:rsidRPr="00AA1B08">
        <w:rPr>
          <w:sz w:val="28"/>
          <w:szCs w:val="28"/>
        </w:rPr>
        <w:t xml:space="preserve"> и является приложением к Положению об оплате труда работников.</w:t>
      </w:r>
    </w:p>
    <w:p w:rsidR="00F725E2" w:rsidRDefault="00F725E2" w:rsidP="006A26E4">
      <w:pPr>
        <w:ind w:firstLine="709"/>
        <w:jc w:val="both"/>
        <w:rPr>
          <w:sz w:val="28"/>
          <w:szCs w:val="28"/>
        </w:rPr>
      </w:pPr>
      <w:r>
        <w:rPr>
          <w:sz w:val="28"/>
          <w:szCs w:val="28"/>
        </w:rPr>
        <w:t>4.</w:t>
      </w:r>
      <w:r w:rsidR="00AF25D7">
        <w:rPr>
          <w:sz w:val="28"/>
          <w:szCs w:val="28"/>
        </w:rPr>
        <w:t>2</w:t>
      </w:r>
      <w:r>
        <w:rPr>
          <w:sz w:val="28"/>
          <w:szCs w:val="28"/>
        </w:rPr>
        <w:t>.</w:t>
      </w:r>
      <w:r>
        <w:rPr>
          <w:sz w:val="28"/>
          <w:szCs w:val="28"/>
        </w:rPr>
        <w:tab/>
      </w:r>
      <w:r w:rsidRPr="00AA1B08">
        <w:rPr>
          <w:sz w:val="28"/>
          <w:szCs w:val="28"/>
        </w:rPr>
        <w:t xml:space="preserve">Премия выдаётся работнику </w:t>
      </w:r>
      <w:r w:rsidR="007314B8" w:rsidRPr="005C70E3">
        <w:rPr>
          <w:sz w:val="28"/>
          <w:szCs w:val="28"/>
        </w:rPr>
        <w:t>образовательной организации</w:t>
      </w:r>
      <w:r w:rsidR="007314B8" w:rsidRPr="00AA1B08">
        <w:rPr>
          <w:sz w:val="28"/>
          <w:szCs w:val="28"/>
        </w:rPr>
        <w:t xml:space="preserve"> </w:t>
      </w:r>
      <w:r w:rsidRPr="00AA1B08">
        <w:rPr>
          <w:sz w:val="28"/>
          <w:szCs w:val="28"/>
        </w:rPr>
        <w:t>в установленные сроки.</w:t>
      </w:r>
    </w:p>
    <w:p w:rsidR="00F725E2" w:rsidRDefault="00F725E2" w:rsidP="006A26E4">
      <w:pPr>
        <w:ind w:firstLine="709"/>
        <w:jc w:val="both"/>
        <w:rPr>
          <w:sz w:val="28"/>
          <w:szCs w:val="28"/>
        </w:rPr>
      </w:pPr>
    </w:p>
    <w:p w:rsidR="00F725E2" w:rsidRPr="00E627FF" w:rsidRDefault="00F725E2"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F725E2" w:rsidRDefault="00F725E2" w:rsidP="006A26E4">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F725E2" w:rsidRPr="00E627FF" w:rsidRDefault="00F725E2" w:rsidP="006A26E4">
      <w:pPr>
        <w:jc w:val="center"/>
        <w:rPr>
          <w:b/>
          <w:bCs/>
          <w:sz w:val="28"/>
          <w:szCs w:val="28"/>
        </w:rPr>
      </w:pPr>
    </w:p>
    <w:p w:rsidR="00F725E2" w:rsidRDefault="00F725E2"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F725E2" w:rsidRPr="00E627FF" w:rsidRDefault="00F725E2"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5B438D" w:rsidRPr="005C70E3">
        <w:rPr>
          <w:sz w:val="28"/>
          <w:szCs w:val="28"/>
        </w:rPr>
        <w:t>образовательной организации</w:t>
      </w:r>
      <w:r w:rsidRPr="00E627FF">
        <w:rPr>
          <w:sz w:val="28"/>
          <w:szCs w:val="28"/>
        </w:rPr>
        <w:t>;</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5B438D" w:rsidRPr="005C70E3">
        <w:rPr>
          <w:sz w:val="28"/>
          <w:szCs w:val="28"/>
        </w:rPr>
        <w:t>образовательной организации</w:t>
      </w:r>
      <w:r w:rsidRPr="00E627FF">
        <w:rPr>
          <w:sz w:val="28"/>
          <w:szCs w:val="28"/>
        </w:rPr>
        <w:t>;</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наличие обоснованных жалоб;</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 xml:space="preserve">наличие </w:t>
      </w:r>
      <w:r w:rsidR="00AF25D7">
        <w:rPr>
          <w:sz w:val="28"/>
          <w:szCs w:val="28"/>
        </w:rPr>
        <w:t xml:space="preserve">не снятого </w:t>
      </w:r>
      <w:r w:rsidRPr="00E627FF">
        <w:rPr>
          <w:sz w:val="28"/>
          <w:szCs w:val="28"/>
        </w:rPr>
        <w:t>дисциплинарного взыскания;</w:t>
      </w:r>
    </w:p>
    <w:p w:rsidR="00F725E2" w:rsidRDefault="00F725E2"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F725E2" w:rsidRDefault="00F725E2" w:rsidP="006A26E4">
      <w:pPr>
        <w:ind w:firstLine="709"/>
        <w:jc w:val="both"/>
        <w:rPr>
          <w:sz w:val="28"/>
          <w:szCs w:val="28"/>
        </w:rPr>
      </w:pPr>
    </w:p>
    <w:p w:rsidR="00F725E2" w:rsidRDefault="00F725E2" w:rsidP="006A26E4">
      <w:pPr>
        <w:jc w:val="center"/>
        <w:rPr>
          <w:sz w:val="28"/>
          <w:szCs w:val="28"/>
        </w:rPr>
      </w:pPr>
    </w:p>
    <w:p w:rsidR="00F725E2" w:rsidRDefault="00F725E2" w:rsidP="006A26E4">
      <w:pPr>
        <w:jc w:val="center"/>
        <w:rPr>
          <w:sz w:val="28"/>
          <w:szCs w:val="28"/>
        </w:rPr>
      </w:pPr>
    </w:p>
    <w:p w:rsidR="00E40A81" w:rsidRDefault="00E40A81" w:rsidP="001B5870">
      <w:pPr>
        <w:tabs>
          <w:tab w:val="left" w:pos="-720"/>
        </w:tabs>
        <w:ind w:firstLine="6521"/>
        <w:jc w:val="right"/>
        <w:rPr>
          <w:i/>
          <w:iCs/>
          <w:sz w:val="28"/>
          <w:szCs w:val="28"/>
        </w:rPr>
      </w:pPr>
    </w:p>
    <w:p w:rsidR="00C95677" w:rsidRDefault="00C95677" w:rsidP="001B5870">
      <w:pPr>
        <w:tabs>
          <w:tab w:val="left" w:pos="-720"/>
        </w:tabs>
        <w:ind w:firstLine="6521"/>
        <w:jc w:val="right"/>
        <w:rPr>
          <w:i/>
          <w:iCs/>
          <w:sz w:val="28"/>
          <w:szCs w:val="28"/>
        </w:rPr>
      </w:pPr>
    </w:p>
    <w:p w:rsidR="00C95677" w:rsidRDefault="00C95677" w:rsidP="001B5870">
      <w:pPr>
        <w:tabs>
          <w:tab w:val="left" w:pos="-720"/>
        </w:tabs>
        <w:ind w:firstLine="6521"/>
        <w:jc w:val="right"/>
        <w:rPr>
          <w:i/>
          <w:iCs/>
          <w:sz w:val="28"/>
          <w:szCs w:val="28"/>
        </w:rPr>
      </w:pPr>
    </w:p>
    <w:p w:rsidR="00C95677" w:rsidRDefault="00C95677" w:rsidP="001B5870">
      <w:pPr>
        <w:tabs>
          <w:tab w:val="left" w:pos="-720"/>
        </w:tabs>
        <w:ind w:firstLine="6521"/>
        <w:jc w:val="right"/>
        <w:rPr>
          <w:i/>
          <w:iCs/>
          <w:sz w:val="28"/>
          <w:szCs w:val="28"/>
        </w:rPr>
      </w:pPr>
    </w:p>
    <w:p w:rsidR="001B5870" w:rsidRDefault="005A4DD2" w:rsidP="001B5870">
      <w:pPr>
        <w:tabs>
          <w:tab w:val="left" w:pos="-720"/>
        </w:tabs>
        <w:ind w:firstLine="6521"/>
        <w:jc w:val="right"/>
        <w:rPr>
          <w:b/>
          <w:i/>
          <w:sz w:val="26"/>
          <w:szCs w:val="26"/>
        </w:rPr>
      </w:pPr>
      <w:r w:rsidRPr="005A0A9C">
        <w:rPr>
          <w:i/>
          <w:iCs/>
          <w:sz w:val="28"/>
          <w:szCs w:val="28"/>
        </w:rPr>
        <w:t>Приложение №</w:t>
      </w:r>
      <w:r>
        <w:rPr>
          <w:i/>
          <w:iCs/>
          <w:sz w:val="28"/>
          <w:szCs w:val="28"/>
        </w:rPr>
        <w:t xml:space="preserve"> </w:t>
      </w:r>
      <w:r w:rsidR="00BD1AEB">
        <w:rPr>
          <w:i/>
          <w:iCs/>
          <w:sz w:val="28"/>
          <w:szCs w:val="28"/>
        </w:rPr>
        <w:t>7</w:t>
      </w:r>
      <w:r w:rsidR="001B5870" w:rsidRPr="001B5870">
        <w:rPr>
          <w:b/>
          <w:i/>
          <w:sz w:val="26"/>
          <w:szCs w:val="26"/>
        </w:rPr>
        <w:t xml:space="preserve"> </w:t>
      </w:r>
    </w:p>
    <w:p w:rsidR="0053475E" w:rsidRDefault="0053475E" w:rsidP="0053475E">
      <w:pPr>
        <w:tabs>
          <w:tab w:val="left" w:pos="-720"/>
        </w:tabs>
        <w:ind w:firstLine="6521"/>
        <w:jc w:val="both"/>
        <w:rPr>
          <w:b/>
          <w:i/>
          <w:sz w:val="26"/>
          <w:szCs w:val="26"/>
        </w:rPr>
      </w:pPr>
      <w:r>
        <w:rPr>
          <w:b/>
          <w:i/>
          <w:sz w:val="26"/>
          <w:szCs w:val="26"/>
        </w:rPr>
        <w:t>к коллективному договору</w:t>
      </w:r>
    </w:p>
    <w:p w:rsidR="0053475E" w:rsidRDefault="0053475E" w:rsidP="0053475E">
      <w:pPr>
        <w:tabs>
          <w:tab w:val="left" w:pos="-720"/>
        </w:tabs>
        <w:ind w:firstLine="6521"/>
        <w:jc w:val="both"/>
        <w:rPr>
          <w:b/>
          <w:i/>
          <w:sz w:val="26"/>
          <w:szCs w:val="26"/>
        </w:rPr>
      </w:pPr>
      <w:r>
        <w:rPr>
          <w:b/>
          <w:i/>
          <w:sz w:val="26"/>
          <w:szCs w:val="26"/>
        </w:rPr>
        <w:t>между администрацией</w:t>
      </w:r>
    </w:p>
    <w:p w:rsidR="0053475E" w:rsidRDefault="0053475E" w:rsidP="0053475E">
      <w:pPr>
        <w:tabs>
          <w:tab w:val="left" w:pos="-720"/>
        </w:tabs>
        <w:ind w:firstLine="6521"/>
        <w:jc w:val="both"/>
        <w:rPr>
          <w:b/>
          <w:i/>
          <w:sz w:val="26"/>
          <w:szCs w:val="26"/>
        </w:rPr>
      </w:pPr>
      <w:r>
        <w:rPr>
          <w:b/>
          <w:i/>
          <w:sz w:val="26"/>
          <w:szCs w:val="26"/>
        </w:rPr>
        <w:t>и трудовым коллективом</w:t>
      </w:r>
    </w:p>
    <w:p w:rsidR="0053475E" w:rsidRDefault="0053475E" w:rsidP="0053475E">
      <w:pPr>
        <w:tabs>
          <w:tab w:val="left" w:pos="-720"/>
        </w:tabs>
        <w:ind w:firstLine="6521"/>
        <w:jc w:val="both"/>
        <w:rPr>
          <w:b/>
          <w:i/>
        </w:rPr>
      </w:pPr>
      <w:r>
        <w:rPr>
          <w:b/>
          <w:i/>
        </w:rPr>
        <w:t>МБДОУ № 26</w:t>
      </w:r>
    </w:p>
    <w:p w:rsidR="0053475E" w:rsidRDefault="0053475E" w:rsidP="0053475E">
      <w:pPr>
        <w:tabs>
          <w:tab w:val="left" w:pos="-720"/>
        </w:tabs>
        <w:ind w:firstLine="6521"/>
        <w:jc w:val="both"/>
        <w:rPr>
          <w:b/>
          <w:i/>
        </w:rPr>
      </w:pPr>
      <w:r>
        <w:rPr>
          <w:b/>
          <w:i/>
        </w:rPr>
        <w:t>на 2023-  2026 годы</w:t>
      </w:r>
    </w:p>
    <w:p w:rsidR="0053475E" w:rsidRDefault="0053475E" w:rsidP="0053475E">
      <w:pPr>
        <w:rPr>
          <w:sz w:val="28"/>
          <w:szCs w:val="28"/>
          <w:lang w:eastAsia="en-US"/>
        </w:rPr>
      </w:pPr>
    </w:p>
    <w:p w:rsidR="0053475E" w:rsidRPr="00E45241" w:rsidRDefault="0053475E" w:rsidP="0053475E">
      <w:pPr>
        <w:tabs>
          <w:tab w:val="left" w:pos="6237"/>
        </w:tabs>
        <w:rPr>
          <w:b/>
          <w:sz w:val="28"/>
          <w:szCs w:val="28"/>
          <w:lang w:eastAsia="en-US"/>
        </w:rPr>
      </w:pPr>
      <w:r>
        <w:rPr>
          <w:b/>
          <w:sz w:val="28"/>
          <w:szCs w:val="28"/>
          <w:lang w:eastAsia="en-US"/>
        </w:rPr>
        <w:t xml:space="preserve">СОГЛАСОВАНО                                             </w:t>
      </w:r>
      <w:r w:rsidRPr="002C26AF">
        <w:rPr>
          <w:b/>
          <w:sz w:val="28"/>
          <w:szCs w:val="28"/>
          <w:lang w:eastAsia="en-US"/>
        </w:rPr>
        <w:t>УТВЕРЖД</w:t>
      </w:r>
      <w:r>
        <w:rPr>
          <w:b/>
          <w:sz w:val="28"/>
          <w:szCs w:val="28"/>
          <w:lang w:eastAsia="en-US"/>
        </w:rPr>
        <w:t>ЕНО</w:t>
      </w:r>
    </w:p>
    <w:p w:rsidR="0053475E" w:rsidRDefault="0053475E" w:rsidP="0053475E">
      <w:pPr>
        <w:tabs>
          <w:tab w:val="left" w:pos="6237"/>
        </w:tabs>
        <w:rPr>
          <w:sz w:val="28"/>
          <w:szCs w:val="28"/>
          <w:lang w:eastAsia="en-US"/>
        </w:rPr>
      </w:pPr>
      <w:r w:rsidRPr="006F0F96">
        <w:rPr>
          <w:sz w:val="28"/>
          <w:szCs w:val="28"/>
          <w:lang w:eastAsia="en-US"/>
        </w:rPr>
        <w:t>Пр</w:t>
      </w:r>
      <w:r>
        <w:rPr>
          <w:sz w:val="28"/>
          <w:szCs w:val="28"/>
          <w:lang w:eastAsia="en-US"/>
        </w:rPr>
        <w:t xml:space="preserve">едседатель первичной                                  </w:t>
      </w:r>
      <w:r w:rsidR="00BD1AEB">
        <w:rPr>
          <w:sz w:val="28"/>
          <w:szCs w:val="28"/>
          <w:lang w:eastAsia="en-US"/>
        </w:rPr>
        <w:t>И. о</w:t>
      </w:r>
      <w:proofErr w:type="gramStart"/>
      <w:r w:rsidR="00BD1AEB">
        <w:rPr>
          <w:sz w:val="28"/>
          <w:szCs w:val="28"/>
          <w:lang w:eastAsia="en-US"/>
        </w:rPr>
        <w:t>.з</w:t>
      </w:r>
      <w:proofErr w:type="gramEnd"/>
      <w:r w:rsidR="00BD1AEB">
        <w:rPr>
          <w:sz w:val="28"/>
          <w:szCs w:val="28"/>
          <w:lang w:eastAsia="en-US"/>
        </w:rPr>
        <w:t>аведующего</w:t>
      </w:r>
      <w:r>
        <w:rPr>
          <w:sz w:val="28"/>
          <w:szCs w:val="28"/>
          <w:lang w:eastAsia="en-US"/>
        </w:rPr>
        <w:t xml:space="preserve"> </w:t>
      </w:r>
    </w:p>
    <w:p w:rsidR="0053475E" w:rsidRDefault="0053475E" w:rsidP="0053475E">
      <w:pPr>
        <w:tabs>
          <w:tab w:val="left" w:pos="6237"/>
        </w:tabs>
        <w:rPr>
          <w:sz w:val="28"/>
          <w:szCs w:val="28"/>
          <w:lang w:eastAsia="en-US"/>
        </w:rPr>
      </w:pPr>
      <w:r>
        <w:rPr>
          <w:sz w:val="28"/>
          <w:szCs w:val="28"/>
          <w:lang w:eastAsia="en-US"/>
        </w:rPr>
        <w:t xml:space="preserve">Профсоюзной организации                              </w:t>
      </w:r>
      <w:proofErr w:type="gramStart"/>
      <w:r>
        <w:rPr>
          <w:sz w:val="28"/>
          <w:szCs w:val="28"/>
          <w:lang w:eastAsia="en-US"/>
        </w:rPr>
        <w:t>Муниципальным</w:t>
      </w:r>
      <w:proofErr w:type="gramEnd"/>
      <w:r>
        <w:rPr>
          <w:sz w:val="28"/>
          <w:szCs w:val="28"/>
          <w:lang w:eastAsia="en-US"/>
        </w:rPr>
        <w:t xml:space="preserve"> бюджетным</w:t>
      </w:r>
    </w:p>
    <w:p w:rsidR="0053475E" w:rsidRDefault="0053475E" w:rsidP="0053475E">
      <w:pPr>
        <w:tabs>
          <w:tab w:val="left" w:pos="6237"/>
        </w:tabs>
        <w:rPr>
          <w:sz w:val="28"/>
          <w:szCs w:val="28"/>
          <w:lang w:eastAsia="en-US"/>
        </w:rPr>
      </w:pPr>
      <w:r>
        <w:rPr>
          <w:sz w:val="28"/>
          <w:szCs w:val="28"/>
          <w:lang w:eastAsia="en-US"/>
        </w:rPr>
        <w:t>Муниципального  бюджетного                        дошкольным образовательным</w:t>
      </w:r>
    </w:p>
    <w:p w:rsidR="0053475E" w:rsidRDefault="0053475E" w:rsidP="0053475E">
      <w:pPr>
        <w:tabs>
          <w:tab w:val="left" w:pos="6237"/>
        </w:tabs>
        <w:rPr>
          <w:sz w:val="28"/>
          <w:szCs w:val="28"/>
          <w:lang w:eastAsia="en-US"/>
        </w:rPr>
      </w:pPr>
      <w:proofErr w:type="gramStart"/>
      <w:r>
        <w:rPr>
          <w:sz w:val="28"/>
          <w:szCs w:val="28"/>
          <w:lang w:eastAsia="en-US"/>
        </w:rPr>
        <w:t>дошкольного</w:t>
      </w:r>
      <w:proofErr w:type="gramEnd"/>
      <w:r>
        <w:rPr>
          <w:sz w:val="28"/>
          <w:szCs w:val="28"/>
          <w:lang w:eastAsia="en-US"/>
        </w:rPr>
        <w:t xml:space="preserve"> образовательного                       учреждением  «Ясли-сад № 26                                </w:t>
      </w:r>
    </w:p>
    <w:p w:rsidR="0053475E" w:rsidRDefault="0053475E" w:rsidP="0053475E">
      <w:pPr>
        <w:tabs>
          <w:tab w:val="left" w:pos="6237"/>
        </w:tabs>
        <w:rPr>
          <w:sz w:val="28"/>
          <w:szCs w:val="28"/>
          <w:lang w:eastAsia="en-US"/>
        </w:rPr>
      </w:pPr>
      <w:r>
        <w:rPr>
          <w:sz w:val="28"/>
          <w:szCs w:val="28"/>
          <w:lang w:eastAsia="en-US"/>
        </w:rPr>
        <w:t>учреждения «</w:t>
      </w:r>
      <w:proofErr w:type="gramStart"/>
      <w:r>
        <w:rPr>
          <w:sz w:val="28"/>
          <w:szCs w:val="28"/>
          <w:lang w:eastAsia="en-US"/>
        </w:rPr>
        <w:t>Ясли-сад</w:t>
      </w:r>
      <w:proofErr w:type="gramEnd"/>
      <w:r>
        <w:rPr>
          <w:sz w:val="28"/>
          <w:szCs w:val="28"/>
          <w:lang w:eastAsia="en-US"/>
        </w:rPr>
        <w:t xml:space="preserve"> № 26                            </w:t>
      </w:r>
      <w:proofErr w:type="spellStart"/>
      <w:r>
        <w:rPr>
          <w:sz w:val="28"/>
          <w:szCs w:val="28"/>
          <w:lang w:eastAsia="en-US"/>
        </w:rPr>
        <w:t>общеразвивающего</w:t>
      </w:r>
      <w:proofErr w:type="spellEnd"/>
      <w:r>
        <w:rPr>
          <w:sz w:val="28"/>
          <w:szCs w:val="28"/>
          <w:lang w:eastAsia="en-US"/>
        </w:rPr>
        <w:t xml:space="preserve"> типа города                    </w:t>
      </w:r>
    </w:p>
    <w:p w:rsidR="0053475E" w:rsidRDefault="0053475E" w:rsidP="0053475E">
      <w:pPr>
        <w:tabs>
          <w:tab w:val="left" w:pos="6237"/>
        </w:tabs>
        <w:rPr>
          <w:sz w:val="28"/>
          <w:szCs w:val="28"/>
          <w:lang w:eastAsia="en-US"/>
        </w:rPr>
      </w:pPr>
      <w:proofErr w:type="spellStart"/>
      <w:r>
        <w:rPr>
          <w:sz w:val="28"/>
          <w:szCs w:val="28"/>
          <w:lang w:eastAsia="en-US"/>
        </w:rPr>
        <w:t>общеразвивающего</w:t>
      </w:r>
      <w:proofErr w:type="spellEnd"/>
      <w:r>
        <w:rPr>
          <w:sz w:val="28"/>
          <w:szCs w:val="28"/>
          <w:lang w:eastAsia="en-US"/>
        </w:rPr>
        <w:t xml:space="preserve"> типа                                   Макеевки»                  </w:t>
      </w:r>
    </w:p>
    <w:p w:rsidR="0053475E" w:rsidRDefault="0053475E" w:rsidP="0053475E">
      <w:pPr>
        <w:tabs>
          <w:tab w:val="left" w:pos="6237"/>
        </w:tabs>
        <w:rPr>
          <w:sz w:val="28"/>
          <w:szCs w:val="28"/>
          <w:lang w:eastAsia="en-US"/>
        </w:rPr>
      </w:pPr>
      <w:r>
        <w:rPr>
          <w:sz w:val="28"/>
          <w:szCs w:val="28"/>
          <w:lang w:eastAsia="en-US"/>
        </w:rPr>
        <w:t xml:space="preserve">города Макеевки»             </w:t>
      </w:r>
    </w:p>
    <w:p w:rsidR="00261204" w:rsidRDefault="00261204" w:rsidP="0053475E">
      <w:pPr>
        <w:tabs>
          <w:tab w:val="left" w:pos="6237"/>
        </w:tabs>
        <w:rPr>
          <w:sz w:val="28"/>
          <w:szCs w:val="28"/>
          <w:lang w:eastAsia="en-US"/>
        </w:rPr>
      </w:pPr>
      <w:r>
        <w:rPr>
          <w:sz w:val="28"/>
          <w:szCs w:val="28"/>
          <w:lang w:eastAsia="en-US"/>
        </w:rPr>
        <w:t xml:space="preserve">____________ </w:t>
      </w:r>
      <w:proofErr w:type="spellStart"/>
      <w:r>
        <w:rPr>
          <w:sz w:val="28"/>
          <w:szCs w:val="28"/>
          <w:lang w:eastAsia="en-US"/>
        </w:rPr>
        <w:t>Н.Н.Сербай</w:t>
      </w:r>
      <w:proofErr w:type="spellEnd"/>
      <w:r>
        <w:rPr>
          <w:sz w:val="28"/>
          <w:szCs w:val="28"/>
          <w:lang w:eastAsia="en-US"/>
        </w:rPr>
        <w:t xml:space="preserve">                                _____________  </w:t>
      </w:r>
      <w:proofErr w:type="spellStart"/>
      <w:r>
        <w:rPr>
          <w:sz w:val="28"/>
          <w:szCs w:val="28"/>
          <w:lang w:eastAsia="en-US"/>
        </w:rPr>
        <w:t>Л.В</w:t>
      </w:r>
      <w:proofErr w:type="gramStart"/>
      <w:r>
        <w:rPr>
          <w:sz w:val="28"/>
          <w:szCs w:val="28"/>
          <w:lang w:eastAsia="en-US"/>
        </w:rPr>
        <w:t>,Г</w:t>
      </w:r>
      <w:proofErr w:type="gramEnd"/>
      <w:r>
        <w:rPr>
          <w:sz w:val="28"/>
          <w:szCs w:val="28"/>
          <w:lang w:eastAsia="en-US"/>
        </w:rPr>
        <w:t>орбачева</w:t>
      </w:r>
      <w:proofErr w:type="spellEnd"/>
    </w:p>
    <w:p w:rsidR="009161F5" w:rsidRDefault="009161F5" w:rsidP="005A4DD2">
      <w:pPr>
        <w:jc w:val="center"/>
        <w:rPr>
          <w:sz w:val="28"/>
          <w:szCs w:val="28"/>
        </w:rPr>
      </w:pPr>
    </w:p>
    <w:p w:rsidR="005A4DD2" w:rsidRDefault="005A4DD2" w:rsidP="005A4DD2">
      <w:pPr>
        <w:jc w:val="center"/>
        <w:rPr>
          <w:sz w:val="28"/>
          <w:szCs w:val="28"/>
        </w:rPr>
      </w:pPr>
      <w:r>
        <w:rPr>
          <w:sz w:val="28"/>
          <w:szCs w:val="28"/>
        </w:rPr>
        <w:t xml:space="preserve">УПРАВЛЕНИЕ ОБРАЗОВАНИЯ </w:t>
      </w:r>
    </w:p>
    <w:p w:rsidR="005A4DD2" w:rsidRDefault="005A4DD2" w:rsidP="005A4DD2">
      <w:pPr>
        <w:jc w:val="center"/>
        <w:rPr>
          <w:sz w:val="28"/>
          <w:szCs w:val="28"/>
        </w:rPr>
      </w:pPr>
      <w:r>
        <w:rPr>
          <w:sz w:val="28"/>
          <w:szCs w:val="28"/>
        </w:rPr>
        <w:t xml:space="preserve">АДМИНИСТРАЦИИ ГОРОДА </w:t>
      </w:r>
      <w:r w:rsidR="001B5870">
        <w:rPr>
          <w:sz w:val="28"/>
          <w:szCs w:val="28"/>
        </w:rPr>
        <w:t>МАКЕЕВКИ</w:t>
      </w:r>
    </w:p>
    <w:p w:rsidR="005A4DD2" w:rsidRPr="0036252D" w:rsidRDefault="0053475E" w:rsidP="0053475E">
      <w:pPr>
        <w:jc w:val="center"/>
        <w:rPr>
          <w:b/>
          <w:sz w:val="28"/>
          <w:szCs w:val="28"/>
        </w:rPr>
      </w:pPr>
      <w:r>
        <w:rPr>
          <w:b/>
          <w:sz w:val="28"/>
          <w:szCs w:val="28"/>
        </w:rPr>
        <w:t xml:space="preserve">МУНИЦИПАЛЬНОЕ БЮДЖЕТНОЕ  ДОШКОЛЬНОЕ ОБРАЗОВАТЕЛЬНОЕ УЧРЕЖДЕНИЕ  </w:t>
      </w:r>
      <w:r w:rsidR="005A4DD2" w:rsidRPr="0053475E">
        <w:rPr>
          <w:b/>
          <w:sz w:val="28"/>
          <w:szCs w:val="28"/>
        </w:rPr>
        <w:t>«</w:t>
      </w:r>
      <w:proofErr w:type="gramStart"/>
      <w:r w:rsidR="005A4DD2" w:rsidRPr="0053475E">
        <w:rPr>
          <w:b/>
          <w:sz w:val="28"/>
          <w:szCs w:val="28"/>
        </w:rPr>
        <w:t>ЯСЛИ-САД</w:t>
      </w:r>
      <w:proofErr w:type="gramEnd"/>
      <w:r w:rsidR="005A4DD2" w:rsidRPr="0053475E">
        <w:rPr>
          <w:b/>
          <w:sz w:val="28"/>
          <w:szCs w:val="28"/>
        </w:rPr>
        <w:t xml:space="preserve"> </w:t>
      </w:r>
      <w:r>
        <w:rPr>
          <w:b/>
          <w:sz w:val="28"/>
          <w:szCs w:val="28"/>
        </w:rPr>
        <w:t xml:space="preserve"> № 26  ОБЩЕРАЗВИВАЮЩЕГО ТИПА ГОРОДА МАКЕЕВКИ</w:t>
      </w:r>
      <w:r w:rsidR="005A4DD2" w:rsidRPr="0053475E">
        <w:rPr>
          <w:b/>
          <w:sz w:val="28"/>
          <w:szCs w:val="28"/>
        </w:rPr>
        <w:t>»</w:t>
      </w:r>
    </w:p>
    <w:p w:rsidR="005A4DD2" w:rsidRDefault="005A4DD2" w:rsidP="0053475E">
      <w:pPr>
        <w:jc w:val="center"/>
        <w:rPr>
          <w:sz w:val="28"/>
          <w:szCs w:val="28"/>
        </w:rPr>
      </w:pPr>
    </w:p>
    <w:p w:rsidR="005A4DD2" w:rsidRPr="0036252D" w:rsidRDefault="005A4DD2" w:rsidP="005A4DD2">
      <w:pPr>
        <w:jc w:val="center"/>
        <w:rPr>
          <w:b/>
          <w:sz w:val="28"/>
          <w:szCs w:val="28"/>
        </w:rPr>
      </w:pPr>
      <w:proofErr w:type="gramStart"/>
      <w:r w:rsidRPr="0036252D">
        <w:rPr>
          <w:b/>
          <w:sz w:val="28"/>
          <w:szCs w:val="28"/>
        </w:rPr>
        <w:t>П</w:t>
      </w:r>
      <w:proofErr w:type="gramEnd"/>
      <w:r w:rsidRPr="0036252D">
        <w:rPr>
          <w:b/>
          <w:sz w:val="28"/>
          <w:szCs w:val="28"/>
        </w:rPr>
        <w:t xml:space="preserve">  Р  И  К  А  З</w:t>
      </w:r>
    </w:p>
    <w:p w:rsidR="005A4DD2" w:rsidRPr="003B6646" w:rsidRDefault="005A4DD2" w:rsidP="005A4DD2">
      <w:pPr>
        <w:ind w:firstLine="709"/>
        <w:jc w:val="center"/>
        <w:rPr>
          <w:sz w:val="28"/>
          <w:szCs w:val="28"/>
        </w:rPr>
      </w:pPr>
    </w:p>
    <w:p w:rsidR="005A4DD2" w:rsidRPr="000904D6" w:rsidRDefault="00261204" w:rsidP="009F4BB0">
      <w:pPr>
        <w:jc w:val="both"/>
        <w:rPr>
          <w:color w:val="0070C0"/>
          <w:sz w:val="28"/>
          <w:szCs w:val="28"/>
        </w:rPr>
      </w:pPr>
      <w:r>
        <w:rPr>
          <w:sz w:val="28"/>
          <w:szCs w:val="28"/>
          <w:u w:val="single"/>
        </w:rPr>
        <w:t>«08</w:t>
      </w:r>
      <w:r w:rsidR="009F4BB0">
        <w:rPr>
          <w:sz w:val="28"/>
          <w:szCs w:val="28"/>
          <w:u w:val="single"/>
        </w:rPr>
        <w:t>»</w:t>
      </w:r>
      <w:r>
        <w:rPr>
          <w:sz w:val="28"/>
          <w:szCs w:val="28"/>
          <w:u w:val="single"/>
        </w:rPr>
        <w:t xml:space="preserve"> </w:t>
      </w:r>
      <w:r>
        <w:rPr>
          <w:sz w:val="28"/>
          <w:szCs w:val="28"/>
        </w:rPr>
        <w:t xml:space="preserve">  </w:t>
      </w:r>
      <w:r>
        <w:rPr>
          <w:sz w:val="28"/>
          <w:szCs w:val="28"/>
          <w:u w:val="single"/>
        </w:rPr>
        <w:t xml:space="preserve"> июня </w:t>
      </w:r>
      <w:r w:rsidR="005A4DD2">
        <w:rPr>
          <w:sz w:val="28"/>
          <w:szCs w:val="28"/>
        </w:rPr>
        <w:t xml:space="preserve"> 2023 г.                          </w:t>
      </w:r>
      <w:r w:rsidR="001B5870">
        <w:rPr>
          <w:sz w:val="28"/>
          <w:szCs w:val="28"/>
        </w:rPr>
        <w:t>Макеевка</w:t>
      </w:r>
      <w:r w:rsidR="005A4DD2">
        <w:rPr>
          <w:sz w:val="28"/>
          <w:szCs w:val="28"/>
        </w:rPr>
        <w:t xml:space="preserve">                                         </w:t>
      </w:r>
      <w:r w:rsidR="005A4DD2" w:rsidRPr="003B6646">
        <w:rPr>
          <w:sz w:val="28"/>
          <w:szCs w:val="28"/>
        </w:rPr>
        <w:t>№</w:t>
      </w:r>
      <w:r>
        <w:rPr>
          <w:sz w:val="28"/>
          <w:szCs w:val="28"/>
        </w:rPr>
        <w:t>65/2</w:t>
      </w:r>
    </w:p>
    <w:p w:rsidR="001B5870" w:rsidRDefault="001B5870" w:rsidP="005A4DD2">
      <w:pPr>
        <w:ind w:right="5810"/>
        <w:rPr>
          <w:bCs/>
          <w:iCs/>
          <w:sz w:val="28"/>
          <w:szCs w:val="28"/>
        </w:rPr>
      </w:pPr>
    </w:p>
    <w:p w:rsidR="005A4DD2" w:rsidRPr="00C84C5A" w:rsidRDefault="005A4DD2" w:rsidP="005A4DD2">
      <w:pPr>
        <w:ind w:right="5810"/>
        <w:rPr>
          <w:bCs/>
          <w:iCs/>
          <w:sz w:val="28"/>
          <w:szCs w:val="28"/>
        </w:rPr>
      </w:pPr>
      <w:r w:rsidRPr="00C84C5A">
        <w:rPr>
          <w:bCs/>
          <w:iCs/>
          <w:sz w:val="28"/>
          <w:szCs w:val="28"/>
        </w:rPr>
        <w:t xml:space="preserve">Об утверждении Положения </w:t>
      </w:r>
    </w:p>
    <w:p w:rsidR="00E97F22" w:rsidRDefault="005A4DD2" w:rsidP="00E97F22">
      <w:pPr>
        <w:rPr>
          <w:bCs/>
          <w:iCs/>
          <w:sz w:val="28"/>
          <w:szCs w:val="28"/>
        </w:rPr>
      </w:pPr>
      <w:r w:rsidRPr="00C84C5A">
        <w:rPr>
          <w:bCs/>
          <w:iCs/>
          <w:sz w:val="28"/>
          <w:szCs w:val="28"/>
        </w:rPr>
        <w:t xml:space="preserve">о премировании работников </w:t>
      </w:r>
      <w:r w:rsidR="009F4BB0">
        <w:rPr>
          <w:bCs/>
          <w:iCs/>
          <w:sz w:val="28"/>
          <w:szCs w:val="28"/>
        </w:rPr>
        <w:t xml:space="preserve"> </w:t>
      </w:r>
    </w:p>
    <w:p w:rsidR="00E97F22" w:rsidRDefault="00E97F22" w:rsidP="00E97F22">
      <w:pPr>
        <w:rPr>
          <w:sz w:val="28"/>
          <w:szCs w:val="28"/>
        </w:rPr>
      </w:pPr>
      <w:r>
        <w:rPr>
          <w:sz w:val="28"/>
          <w:szCs w:val="28"/>
        </w:rPr>
        <w:t>Муниципального</w:t>
      </w:r>
      <w:r w:rsidR="0053475E" w:rsidRPr="00E97F22">
        <w:rPr>
          <w:sz w:val="28"/>
          <w:szCs w:val="28"/>
        </w:rPr>
        <w:t xml:space="preserve"> </w:t>
      </w:r>
      <w:r>
        <w:rPr>
          <w:sz w:val="28"/>
          <w:szCs w:val="28"/>
        </w:rPr>
        <w:t xml:space="preserve"> бюджетного</w:t>
      </w:r>
    </w:p>
    <w:p w:rsidR="00E97F22" w:rsidRDefault="00E97F22" w:rsidP="00E97F22">
      <w:pPr>
        <w:rPr>
          <w:sz w:val="28"/>
          <w:szCs w:val="28"/>
        </w:rPr>
      </w:pPr>
      <w:r>
        <w:rPr>
          <w:sz w:val="28"/>
          <w:szCs w:val="28"/>
        </w:rPr>
        <w:t>дошкольного  образовательного</w:t>
      </w:r>
    </w:p>
    <w:p w:rsidR="00E97F22" w:rsidRDefault="00E97F22" w:rsidP="00E97F22">
      <w:pPr>
        <w:rPr>
          <w:sz w:val="28"/>
          <w:szCs w:val="28"/>
        </w:rPr>
      </w:pPr>
      <w:r>
        <w:rPr>
          <w:sz w:val="28"/>
          <w:szCs w:val="28"/>
        </w:rPr>
        <w:t>учреждения  «</w:t>
      </w:r>
      <w:proofErr w:type="gramStart"/>
      <w:r>
        <w:rPr>
          <w:sz w:val="28"/>
          <w:szCs w:val="28"/>
        </w:rPr>
        <w:t>Ясли-сад</w:t>
      </w:r>
      <w:proofErr w:type="gramEnd"/>
      <w:r>
        <w:rPr>
          <w:sz w:val="28"/>
          <w:szCs w:val="28"/>
        </w:rPr>
        <w:t xml:space="preserve"> № 26</w:t>
      </w:r>
    </w:p>
    <w:p w:rsidR="00E97F22" w:rsidRDefault="00E97F22" w:rsidP="00E97F22">
      <w:pPr>
        <w:rPr>
          <w:sz w:val="28"/>
          <w:szCs w:val="28"/>
        </w:rPr>
      </w:pPr>
      <w:r>
        <w:rPr>
          <w:sz w:val="28"/>
          <w:szCs w:val="28"/>
        </w:rPr>
        <w:t xml:space="preserve"> </w:t>
      </w:r>
      <w:proofErr w:type="spellStart"/>
      <w:r>
        <w:rPr>
          <w:sz w:val="28"/>
          <w:szCs w:val="28"/>
        </w:rPr>
        <w:t>общеразвивающего</w:t>
      </w:r>
      <w:proofErr w:type="spellEnd"/>
      <w:r>
        <w:rPr>
          <w:sz w:val="28"/>
          <w:szCs w:val="28"/>
        </w:rPr>
        <w:t xml:space="preserve"> типа </w:t>
      </w:r>
    </w:p>
    <w:p w:rsidR="0053475E" w:rsidRPr="00E97F22" w:rsidRDefault="00E97F22" w:rsidP="00E97F22">
      <w:pPr>
        <w:rPr>
          <w:sz w:val="28"/>
          <w:szCs w:val="28"/>
        </w:rPr>
      </w:pPr>
      <w:r>
        <w:rPr>
          <w:sz w:val="28"/>
          <w:szCs w:val="28"/>
        </w:rPr>
        <w:t>города Макеевки</w:t>
      </w:r>
      <w:r w:rsidR="0053475E" w:rsidRPr="00E97F22">
        <w:rPr>
          <w:sz w:val="28"/>
          <w:szCs w:val="28"/>
        </w:rPr>
        <w:t>»</w:t>
      </w:r>
    </w:p>
    <w:p w:rsidR="005A4DD2" w:rsidRPr="00E97F22" w:rsidRDefault="005A4DD2" w:rsidP="005A4DD2">
      <w:pPr>
        <w:ind w:right="5810"/>
        <w:rPr>
          <w:bCs/>
          <w:iCs/>
        </w:rPr>
      </w:pPr>
    </w:p>
    <w:p w:rsidR="005A4DD2" w:rsidRPr="00C84C5A" w:rsidRDefault="005A4DD2" w:rsidP="005A4DD2">
      <w:pPr>
        <w:rPr>
          <w:sz w:val="28"/>
          <w:szCs w:val="28"/>
        </w:rPr>
      </w:pPr>
    </w:p>
    <w:p w:rsidR="00E97F22" w:rsidRDefault="005A4DD2" w:rsidP="00E97F22">
      <w:pPr>
        <w:rPr>
          <w:sz w:val="28"/>
          <w:szCs w:val="28"/>
        </w:rPr>
      </w:pPr>
      <w:r w:rsidRPr="00C84C5A">
        <w:rPr>
          <w:sz w:val="28"/>
          <w:szCs w:val="28"/>
        </w:rPr>
        <w:t xml:space="preserve">В соответствии с Положением об оплате труда работников </w:t>
      </w:r>
      <w:r w:rsidR="00E97F22">
        <w:rPr>
          <w:sz w:val="28"/>
          <w:szCs w:val="28"/>
        </w:rPr>
        <w:t>Муниципального бюджетного дошкольного образовательного учреждения</w:t>
      </w:r>
      <w:r w:rsidRPr="00E97F22">
        <w:rPr>
          <w:sz w:val="28"/>
          <w:szCs w:val="28"/>
        </w:rPr>
        <w:t xml:space="preserve"> </w:t>
      </w:r>
      <w:r w:rsidR="00E97F22">
        <w:rPr>
          <w:sz w:val="28"/>
          <w:szCs w:val="28"/>
        </w:rPr>
        <w:t>«</w:t>
      </w:r>
      <w:proofErr w:type="gramStart"/>
      <w:r w:rsidR="00E97F22">
        <w:rPr>
          <w:sz w:val="28"/>
          <w:szCs w:val="28"/>
        </w:rPr>
        <w:t>Ясли-сад</w:t>
      </w:r>
      <w:proofErr w:type="gramEnd"/>
      <w:r w:rsidR="00E97F22">
        <w:rPr>
          <w:sz w:val="28"/>
          <w:szCs w:val="28"/>
        </w:rPr>
        <w:t xml:space="preserve"> № 26</w:t>
      </w:r>
    </w:p>
    <w:p w:rsidR="005A4DD2" w:rsidRPr="00C84C5A" w:rsidRDefault="00E97F22" w:rsidP="00E97F22">
      <w:pPr>
        <w:rPr>
          <w:sz w:val="28"/>
          <w:szCs w:val="28"/>
        </w:rPr>
      </w:pPr>
      <w:r>
        <w:rPr>
          <w:sz w:val="28"/>
          <w:szCs w:val="28"/>
        </w:rPr>
        <w:t xml:space="preserve"> </w:t>
      </w:r>
      <w:proofErr w:type="spellStart"/>
      <w:r>
        <w:rPr>
          <w:sz w:val="28"/>
          <w:szCs w:val="28"/>
        </w:rPr>
        <w:t>общеразвивающего</w:t>
      </w:r>
      <w:proofErr w:type="spellEnd"/>
      <w:r>
        <w:rPr>
          <w:sz w:val="28"/>
          <w:szCs w:val="28"/>
        </w:rPr>
        <w:t xml:space="preserve"> типа  города Макеевки</w:t>
      </w:r>
      <w:r w:rsidRPr="00E97F22">
        <w:rPr>
          <w:sz w:val="28"/>
          <w:szCs w:val="28"/>
        </w:rPr>
        <w:t>»</w:t>
      </w:r>
      <w:r>
        <w:rPr>
          <w:sz w:val="28"/>
          <w:szCs w:val="28"/>
        </w:rPr>
        <w:t xml:space="preserve"> </w:t>
      </w:r>
      <w:r w:rsidR="005A4DD2" w:rsidRPr="00E97F22">
        <w:rPr>
          <w:sz w:val="28"/>
          <w:szCs w:val="28"/>
        </w:rPr>
        <w:t>(далее – М</w:t>
      </w:r>
      <w:r>
        <w:rPr>
          <w:sz w:val="28"/>
          <w:szCs w:val="28"/>
        </w:rPr>
        <w:t>Б</w:t>
      </w:r>
      <w:r w:rsidR="005A4DD2" w:rsidRPr="00E97F22">
        <w:rPr>
          <w:sz w:val="28"/>
          <w:szCs w:val="28"/>
        </w:rPr>
        <w:t>ДО</w:t>
      </w:r>
      <w:r w:rsidR="001B5870" w:rsidRPr="00E97F22">
        <w:rPr>
          <w:sz w:val="28"/>
          <w:szCs w:val="28"/>
        </w:rPr>
        <w:t>У</w:t>
      </w:r>
      <w:r w:rsidR="005A4DD2" w:rsidRPr="00E97F22">
        <w:rPr>
          <w:sz w:val="28"/>
          <w:szCs w:val="28"/>
        </w:rPr>
        <w:t xml:space="preserve"> №</w:t>
      </w:r>
      <w:r>
        <w:rPr>
          <w:sz w:val="28"/>
          <w:szCs w:val="28"/>
        </w:rPr>
        <w:t xml:space="preserve"> 26</w:t>
      </w:r>
      <w:r w:rsidR="005A4DD2" w:rsidRPr="00E97F22">
        <w:rPr>
          <w:sz w:val="28"/>
          <w:szCs w:val="28"/>
        </w:rPr>
        <w:t>)</w:t>
      </w:r>
    </w:p>
    <w:p w:rsidR="005A4DD2" w:rsidRPr="00C84C5A" w:rsidRDefault="005A4DD2" w:rsidP="005A4DD2">
      <w:pPr>
        <w:jc w:val="both"/>
        <w:rPr>
          <w:sz w:val="28"/>
          <w:szCs w:val="28"/>
        </w:rPr>
      </w:pPr>
    </w:p>
    <w:p w:rsidR="005A4DD2" w:rsidRPr="00C84C5A" w:rsidRDefault="005A4DD2" w:rsidP="005A4DD2">
      <w:pPr>
        <w:jc w:val="both"/>
        <w:rPr>
          <w:b/>
          <w:sz w:val="28"/>
          <w:szCs w:val="28"/>
        </w:rPr>
      </w:pPr>
      <w:r w:rsidRPr="00C84C5A">
        <w:rPr>
          <w:b/>
          <w:sz w:val="28"/>
          <w:szCs w:val="28"/>
        </w:rPr>
        <w:t>ПРИКАЗЫВАЮ:</w:t>
      </w:r>
    </w:p>
    <w:p w:rsidR="005A4DD2" w:rsidRPr="00C84C5A" w:rsidRDefault="005A4DD2" w:rsidP="005A4DD2">
      <w:pPr>
        <w:jc w:val="both"/>
        <w:rPr>
          <w:b/>
          <w:sz w:val="28"/>
          <w:szCs w:val="28"/>
        </w:rPr>
      </w:pPr>
    </w:p>
    <w:p w:rsidR="00E97F22" w:rsidRDefault="005A4DD2" w:rsidP="00E97F22">
      <w:pPr>
        <w:rPr>
          <w:sz w:val="28"/>
          <w:szCs w:val="28"/>
        </w:rPr>
      </w:pPr>
      <w:r w:rsidRPr="00C84C5A">
        <w:rPr>
          <w:sz w:val="28"/>
          <w:szCs w:val="28"/>
        </w:rPr>
        <w:lastRenderedPageBreak/>
        <w:t>1. Утвердить Положение о преми</w:t>
      </w:r>
      <w:r w:rsidR="00E97F22">
        <w:rPr>
          <w:sz w:val="28"/>
          <w:szCs w:val="28"/>
        </w:rPr>
        <w:t>ровании работников Муниципального бюджетного дошкольного образовательного  учреждения «</w:t>
      </w:r>
      <w:proofErr w:type="gramStart"/>
      <w:r w:rsidR="00E97F22">
        <w:rPr>
          <w:sz w:val="28"/>
          <w:szCs w:val="28"/>
        </w:rPr>
        <w:t>Ясли-сад</w:t>
      </w:r>
      <w:proofErr w:type="gramEnd"/>
      <w:r w:rsidR="00E97F22">
        <w:rPr>
          <w:sz w:val="28"/>
          <w:szCs w:val="28"/>
        </w:rPr>
        <w:t xml:space="preserve"> № 26</w:t>
      </w:r>
    </w:p>
    <w:p w:rsidR="005A4DD2" w:rsidRPr="00C84C5A" w:rsidRDefault="00E97F22" w:rsidP="00E97F22">
      <w:pPr>
        <w:jc w:val="both"/>
        <w:rPr>
          <w:sz w:val="28"/>
          <w:szCs w:val="28"/>
        </w:rPr>
      </w:pPr>
      <w:proofErr w:type="spellStart"/>
      <w:r>
        <w:rPr>
          <w:sz w:val="28"/>
          <w:szCs w:val="28"/>
        </w:rPr>
        <w:t>общеразвивающего</w:t>
      </w:r>
      <w:proofErr w:type="spellEnd"/>
      <w:r>
        <w:rPr>
          <w:sz w:val="28"/>
          <w:szCs w:val="28"/>
        </w:rPr>
        <w:t xml:space="preserve"> типа  города Макеевки</w:t>
      </w:r>
      <w:r w:rsidRPr="00E97F22">
        <w:rPr>
          <w:sz w:val="28"/>
          <w:szCs w:val="28"/>
        </w:rPr>
        <w:t>»</w:t>
      </w:r>
      <w:r w:rsidR="005A4DD2" w:rsidRPr="00C84C5A">
        <w:rPr>
          <w:i/>
          <w:iCs/>
          <w:sz w:val="28"/>
          <w:szCs w:val="28"/>
        </w:rPr>
        <w:t xml:space="preserve"> </w:t>
      </w:r>
      <w:r>
        <w:rPr>
          <w:sz w:val="28"/>
          <w:szCs w:val="28"/>
        </w:rPr>
        <w:t>согласно приложению № 8</w:t>
      </w:r>
      <w:r w:rsidR="005A4DD2" w:rsidRPr="00C84C5A">
        <w:rPr>
          <w:sz w:val="28"/>
          <w:szCs w:val="28"/>
        </w:rPr>
        <w:t>.</w:t>
      </w:r>
    </w:p>
    <w:p w:rsidR="005A4DD2" w:rsidRPr="00C84C5A" w:rsidRDefault="005A4DD2" w:rsidP="005A4DD2">
      <w:pPr>
        <w:ind w:firstLine="709"/>
        <w:jc w:val="both"/>
        <w:rPr>
          <w:sz w:val="28"/>
          <w:szCs w:val="28"/>
        </w:rPr>
      </w:pPr>
      <w:r w:rsidRPr="00C84C5A">
        <w:rPr>
          <w:sz w:val="28"/>
          <w:szCs w:val="28"/>
        </w:rPr>
        <w:t>2. Создать комиссию по установлению премий работников М</w:t>
      </w:r>
      <w:r w:rsidR="00E97F22">
        <w:rPr>
          <w:sz w:val="28"/>
          <w:szCs w:val="28"/>
        </w:rPr>
        <w:t>Б</w:t>
      </w:r>
      <w:r w:rsidRPr="00C84C5A">
        <w:rPr>
          <w:sz w:val="28"/>
          <w:szCs w:val="28"/>
        </w:rPr>
        <w:t>ДО</w:t>
      </w:r>
      <w:r w:rsidR="001B5870">
        <w:rPr>
          <w:sz w:val="28"/>
          <w:szCs w:val="28"/>
        </w:rPr>
        <w:t>У</w:t>
      </w:r>
      <w:r w:rsidRPr="00C84C5A">
        <w:rPr>
          <w:sz w:val="28"/>
          <w:szCs w:val="28"/>
        </w:rPr>
        <w:t xml:space="preserve"> №</w:t>
      </w:r>
      <w:r w:rsidR="00E97F22">
        <w:rPr>
          <w:sz w:val="28"/>
          <w:szCs w:val="28"/>
        </w:rPr>
        <w:t xml:space="preserve"> 26 </w:t>
      </w:r>
      <w:r w:rsidRPr="00C84C5A">
        <w:rPr>
          <w:sz w:val="28"/>
          <w:szCs w:val="28"/>
        </w:rPr>
        <w:t>(далее Комиссия).</w:t>
      </w:r>
    </w:p>
    <w:p w:rsidR="005A4DD2" w:rsidRPr="00C84C5A" w:rsidRDefault="005A4DD2" w:rsidP="005A4DD2">
      <w:pPr>
        <w:ind w:firstLine="709"/>
        <w:jc w:val="both"/>
        <w:rPr>
          <w:sz w:val="28"/>
          <w:szCs w:val="28"/>
        </w:rPr>
      </w:pPr>
      <w:r w:rsidRPr="00C84C5A">
        <w:rPr>
          <w:sz w:val="28"/>
          <w:szCs w:val="28"/>
        </w:rPr>
        <w:t xml:space="preserve">3. </w:t>
      </w:r>
      <w:proofErr w:type="gramStart"/>
      <w:r w:rsidRPr="00C84C5A">
        <w:rPr>
          <w:sz w:val="28"/>
          <w:szCs w:val="28"/>
        </w:rPr>
        <w:t>Контроль за</w:t>
      </w:r>
      <w:proofErr w:type="gramEnd"/>
      <w:r w:rsidRPr="00C84C5A">
        <w:rPr>
          <w:sz w:val="28"/>
          <w:szCs w:val="28"/>
        </w:rPr>
        <w:t xml:space="preserve">  исполнением настоящего приказа оставляю за собой.</w:t>
      </w:r>
    </w:p>
    <w:p w:rsidR="005A4DD2" w:rsidRPr="000904D6" w:rsidRDefault="005A4DD2" w:rsidP="005A4DD2">
      <w:pPr>
        <w:ind w:firstLine="709"/>
        <w:jc w:val="both"/>
        <w:rPr>
          <w:color w:val="0070C0"/>
          <w:sz w:val="28"/>
          <w:szCs w:val="28"/>
        </w:rPr>
      </w:pPr>
    </w:p>
    <w:p w:rsidR="005A4DD2" w:rsidRPr="000904D6" w:rsidRDefault="005A4DD2" w:rsidP="005A4DD2">
      <w:pPr>
        <w:ind w:firstLine="709"/>
        <w:jc w:val="both"/>
        <w:rPr>
          <w:color w:val="0070C0"/>
          <w:sz w:val="28"/>
          <w:szCs w:val="28"/>
        </w:rPr>
      </w:pPr>
    </w:p>
    <w:p w:rsidR="00C26AA9" w:rsidRDefault="00BD1AEB" w:rsidP="00C26AA9">
      <w:pPr>
        <w:pStyle w:val="afb"/>
        <w:ind w:left="0"/>
        <w:rPr>
          <w:sz w:val="28"/>
          <w:szCs w:val="28"/>
        </w:rPr>
      </w:pPr>
      <w:r>
        <w:rPr>
          <w:sz w:val="28"/>
          <w:szCs w:val="28"/>
        </w:rPr>
        <w:t xml:space="preserve">И. о. заведующего                           </w:t>
      </w:r>
      <w:r w:rsidR="009F4BB0">
        <w:rPr>
          <w:sz w:val="28"/>
          <w:szCs w:val="28"/>
        </w:rPr>
        <w:t>___________                     __________________</w:t>
      </w:r>
    </w:p>
    <w:p w:rsidR="00C26AA9" w:rsidRDefault="00C26AA9">
      <w:pPr>
        <w:rPr>
          <w:sz w:val="28"/>
          <w:szCs w:val="28"/>
        </w:rPr>
      </w:pPr>
      <w:r>
        <w:rPr>
          <w:sz w:val="28"/>
          <w:szCs w:val="28"/>
        </w:rPr>
        <w:br w:type="page"/>
      </w:r>
    </w:p>
    <w:p w:rsidR="001B5870" w:rsidRDefault="00F725E2" w:rsidP="001B5870">
      <w:pPr>
        <w:tabs>
          <w:tab w:val="left" w:pos="-720"/>
        </w:tabs>
        <w:ind w:firstLine="6521"/>
        <w:jc w:val="both"/>
        <w:rPr>
          <w:b/>
          <w:i/>
          <w:sz w:val="26"/>
          <w:szCs w:val="26"/>
        </w:rPr>
      </w:pPr>
      <w:r w:rsidRPr="003D65BB">
        <w:rPr>
          <w:i/>
          <w:iCs/>
          <w:sz w:val="28"/>
          <w:szCs w:val="32"/>
        </w:rPr>
        <w:lastRenderedPageBreak/>
        <w:t xml:space="preserve">Приложение № </w:t>
      </w:r>
      <w:r w:rsidR="003D2C40">
        <w:rPr>
          <w:i/>
          <w:iCs/>
          <w:sz w:val="28"/>
          <w:szCs w:val="32"/>
        </w:rPr>
        <w:t>8</w:t>
      </w:r>
      <w:r w:rsidR="001B5870" w:rsidRPr="001B5870">
        <w:rPr>
          <w:b/>
          <w:i/>
          <w:sz w:val="26"/>
          <w:szCs w:val="26"/>
        </w:rPr>
        <w:t xml:space="preserve"> </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E97F22" w:rsidP="001B5870">
      <w:pPr>
        <w:tabs>
          <w:tab w:val="left" w:pos="-720"/>
        </w:tabs>
        <w:ind w:firstLine="6521"/>
        <w:jc w:val="both"/>
        <w:rPr>
          <w:b/>
          <w:i/>
        </w:rPr>
      </w:pPr>
      <w:r>
        <w:rPr>
          <w:b/>
          <w:i/>
        </w:rPr>
        <w:t>МБДОУ  № 26_</w:t>
      </w:r>
    </w:p>
    <w:p w:rsidR="00F725E2" w:rsidRDefault="00E97F22" w:rsidP="00261204">
      <w:pPr>
        <w:tabs>
          <w:tab w:val="left" w:pos="-720"/>
        </w:tabs>
        <w:ind w:firstLine="6521"/>
        <w:jc w:val="both"/>
        <w:rPr>
          <w:i/>
          <w:iCs/>
          <w:sz w:val="28"/>
          <w:szCs w:val="32"/>
        </w:rPr>
      </w:pPr>
      <w:r>
        <w:rPr>
          <w:b/>
          <w:i/>
        </w:rPr>
        <w:t>на 2023 -  2026</w:t>
      </w:r>
      <w:r w:rsidR="001B5870">
        <w:rPr>
          <w:b/>
          <w:i/>
        </w:rPr>
        <w:t xml:space="preserve"> годы</w:t>
      </w:r>
    </w:p>
    <w:p w:rsidR="00A842B5" w:rsidRPr="003D65BB" w:rsidRDefault="00A842B5" w:rsidP="00C32209">
      <w:pPr>
        <w:pStyle w:val="afb"/>
        <w:ind w:left="2124"/>
        <w:jc w:val="right"/>
        <w:rPr>
          <w:i/>
          <w:iCs/>
          <w:sz w:val="20"/>
          <w:szCs w:val="28"/>
        </w:rPr>
      </w:pPr>
    </w:p>
    <w:tbl>
      <w:tblPr>
        <w:tblW w:w="9781" w:type="dxa"/>
        <w:tblInd w:w="108" w:type="dxa"/>
        <w:tblLook w:val="04A0"/>
      </w:tblPr>
      <w:tblGrid>
        <w:gridCol w:w="4820"/>
        <w:gridCol w:w="4961"/>
      </w:tblGrid>
      <w:tr w:rsidR="00261204" w:rsidRPr="00565752" w:rsidTr="00565752">
        <w:tc>
          <w:tcPr>
            <w:tcW w:w="4820" w:type="dxa"/>
          </w:tcPr>
          <w:p w:rsidR="00261204" w:rsidRDefault="00261204" w:rsidP="00FA45C3">
            <w:pPr>
              <w:rPr>
                <w:i/>
                <w:iCs/>
                <w:sz w:val="28"/>
                <w:szCs w:val="28"/>
              </w:rPr>
            </w:pPr>
            <w:r>
              <w:rPr>
                <w:i/>
                <w:iCs/>
                <w:sz w:val="28"/>
                <w:szCs w:val="28"/>
              </w:rPr>
              <w:t xml:space="preserve">Рассмотрено на заседании общего                 собрания трудового коллектива                      </w:t>
            </w:r>
          </w:p>
          <w:p w:rsidR="00261204" w:rsidRDefault="00261204" w:rsidP="00FA45C3">
            <w:pPr>
              <w:rPr>
                <w:i/>
                <w:iCs/>
                <w:sz w:val="28"/>
                <w:szCs w:val="28"/>
              </w:rPr>
            </w:pPr>
            <w:r>
              <w:rPr>
                <w:i/>
                <w:iCs/>
                <w:sz w:val="28"/>
                <w:szCs w:val="28"/>
              </w:rPr>
              <w:t>Протокол №5</w:t>
            </w:r>
          </w:p>
          <w:p w:rsidR="00261204" w:rsidRPr="003F5461" w:rsidRDefault="00261204" w:rsidP="00261204">
            <w:pPr>
              <w:rPr>
                <w:i/>
                <w:iCs/>
                <w:sz w:val="28"/>
                <w:szCs w:val="28"/>
              </w:rPr>
            </w:pPr>
            <w:r>
              <w:rPr>
                <w:i/>
                <w:iCs/>
                <w:sz w:val="28"/>
                <w:szCs w:val="28"/>
              </w:rPr>
              <w:t xml:space="preserve">«15» июня 2023г.                          </w:t>
            </w:r>
          </w:p>
          <w:p w:rsidR="00261204" w:rsidRPr="003F5461" w:rsidRDefault="00261204" w:rsidP="00261204">
            <w:pPr>
              <w:rPr>
                <w:i/>
                <w:iCs/>
                <w:sz w:val="28"/>
                <w:szCs w:val="28"/>
              </w:rPr>
            </w:pPr>
            <w:r>
              <w:rPr>
                <w:i/>
                <w:iCs/>
                <w:sz w:val="28"/>
                <w:szCs w:val="28"/>
              </w:rPr>
              <w:t xml:space="preserve">                                 </w:t>
            </w:r>
          </w:p>
          <w:p w:rsidR="00261204" w:rsidRDefault="00261204" w:rsidP="00FA45C3">
            <w:pPr>
              <w:rPr>
                <w:i/>
                <w:iCs/>
                <w:sz w:val="28"/>
                <w:szCs w:val="28"/>
              </w:rPr>
            </w:pPr>
          </w:p>
          <w:p w:rsidR="00261204" w:rsidRPr="001B7FA0" w:rsidRDefault="00261204" w:rsidP="00FA45C3">
            <w:pPr>
              <w:rPr>
                <w:i/>
                <w:iCs/>
                <w:sz w:val="28"/>
                <w:szCs w:val="28"/>
              </w:rPr>
            </w:pPr>
          </w:p>
        </w:tc>
        <w:tc>
          <w:tcPr>
            <w:tcW w:w="4961" w:type="dxa"/>
          </w:tcPr>
          <w:p w:rsidR="00261204" w:rsidRDefault="00261204" w:rsidP="00261204">
            <w:pPr>
              <w:rPr>
                <w:i/>
                <w:iCs/>
                <w:sz w:val="28"/>
                <w:szCs w:val="28"/>
              </w:rPr>
            </w:pPr>
            <w:r>
              <w:rPr>
                <w:i/>
                <w:iCs/>
                <w:sz w:val="28"/>
                <w:szCs w:val="28"/>
              </w:rPr>
              <w:t>Утверждаю</w:t>
            </w:r>
          </w:p>
          <w:p w:rsidR="00261204" w:rsidRDefault="00261204" w:rsidP="00261204">
            <w:pPr>
              <w:rPr>
                <w:i/>
                <w:iCs/>
                <w:sz w:val="28"/>
                <w:szCs w:val="28"/>
              </w:rPr>
            </w:pPr>
            <w:r>
              <w:rPr>
                <w:i/>
                <w:iCs/>
                <w:sz w:val="28"/>
                <w:szCs w:val="28"/>
              </w:rPr>
              <w:t>И.о. заведующего</w:t>
            </w:r>
          </w:p>
          <w:p w:rsidR="00261204" w:rsidRPr="00261204" w:rsidRDefault="00261204" w:rsidP="00261204">
            <w:pPr>
              <w:rPr>
                <w:i/>
                <w:iCs/>
                <w:sz w:val="28"/>
                <w:szCs w:val="28"/>
              </w:rPr>
            </w:pPr>
            <w:r>
              <w:rPr>
                <w:i/>
                <w:iCs/>
                <w:sz w:val="28"/>
                <w:szCs w:val="28"/>
              </w:rPr>
              <w:t xml:space="preserve"> _____________  Л.В.Горбачева                                                  </w:t>
            </w:r>
          </w:p>
          <w:tbl>
            <w:tblPr>
              <w:tblW w:w="0" w:type="auto"/>
              <w:tblLook w:val="00A0"/>
            </w:tblPr>
            <w:tblGrid>
              <w:gridCol w:w="2517"/>
              <w:gridCol w:w="502"/>
              <w:gridCol w:w="1726"/>
            </w:tblGrid>
            <w:tr w:rsidR="00261204" w:rsidRPr="003F5461" w:rsidTr="00B574BC">
              <w:tc>
                <w:tcPr>
                  <w:tcW w:w="4503" w:type="dxa"/>
                </w:tcPr>
                <w:p w:rsidR="00261204" w:rsidRPr="003F5461" w:rsidRDefault="002535E8" w:rsidP="00B574BC">
                  <w:pPr>
                    <w:jc w:val="both"/>
                    <w:rPr>
                      <w:sz w:val="28"/>
                      <w:szCs w:val="28"/>
                    </w:rPr>
                  </w:pPr>
                  <w:r>
                    <w:rPr>
                      <w:i/>
                      <w:iCs/>
                      <w:sz w:val="28"/>
                      <w:szCs w:val="28"/>
                    </w:rPr>
                    <w:t>«15»июня 2023г.</w:t>
                  </w:r>
                </w:p>
                <w:p w:rsidR="00261204" w:rsidRPr="003F5461" w:rsidRDefault="00261204" w:rsidP="00B574BC">
                  <w:pPr>
                    <w:jc w:val="both"/>
                    <w:rPr>
                      <w:sz w:val="28"/>
                      <w:szCs w:val="28"/>
                    </w:rPr>
                  </w:pPr>
                </w:p>
              </w:tc>
              <w:tc>
                <w:tcPr>
                  <w:tcW w:w="992" w:type="dxa"/>
                </w:tcPr>
                <w:p w:rsidR="00261204" w:rsidRPr="003F5461" w:rsidRDefault="00261204" w:rsidP="00B574BC">
                  <w:pPr>
                    <w:jc w:val="both"/>
                    <w:rPr>
                      <w:sz w:val="28"/>
                      <w:szCs w:val="28"/>
                    </w:rPr>
                  </w:pPr>
                </w:p>
              </w:tc>
              <w:tc>
                <w:tcPr>
                  <w:tcW w:w="4359" w:type="dxa"/>
                </w:tcPr>
                <w:p w:rsidR="00261204" w:rsidRPr="003F5461" w:rsidRDefault="00261204" w:rsidP="00261204">
                  <w:pPr>
                    <w:jc w:val="both"/>
                    <w:rPr>
                      <w:sz w:val="28"/>
                      <w:szCs w:val="28"/>
                      <w:u w:val="single"/>
                    </w:rPr>
                  </w:pPr>
                </w:p>
              </w:tc>
            </w:tr>
          </w:tbl>
          <w:p w:rsidR="00261204" w:rsidRPr="00B75EB9" w:rsidRDefault="00261204" w:rsidP="00261204">
            <w:pPr>
              <w:ind w:firstLine="709"/>
              <w:jc w:val="both"/>
              <w:rPr>
                <w:color w:val="FF0000"/>
                <w:sz w:val="28"/>
                <w:szCs w:val="28"/>
                <w:highlight w:val="yellow"/>
              </w:rPr>
            </w:pPr>
          </w:p>
          <w:p w:rsidR="00261204" w:rsidRPr="001B7FA0" w:rsidRDefault="00261204" w:rsidP="00FA45C3">
            <w:pPr>
              <w:rPr>
                <w:i/>
                <w:iCs/>
                <w:sz w:val="28"/>
                <w:szCs w:val="28"/>
              </w:rPr>
            </w:pPr>
          </w:p>
        </w:tc>
      </w:tr>
    </w:tbl>
    <w:p w:rsidR="00F725E2" w:rsidRPr="009F4BB0" w:rsidRDefault="00F725E2" w:rsidP="00FD4AD3">
      <w:pPr>
        <w:jc w:val="center"/>
        <w:rPr>
          <w:b/>
          <w:sz w:val="28"/>
          <w:szCs w:val="28"/>
        </w:rPr>
      </w:pPr>
      <w:r w:rsidRPr="009F4BB0">
        <w:rPr>
          <w:b/>
          <w:sz w:val="28"/>
          <w:szCs w:val="28"/>
        </w:rPr>
        <w:t>СОГЛА</w:t>
      </w:r>
      <w:r w:rsidR="00A842B5" w:rsidRPr="009F4BB0">
        <w:rPr>
          <w:b/>
          <w:sz w:val="28"/>
          <w:szCs w:val="28"/>
        </w:rPr>
        <w:t xml:space="preserve">ШЕНИЕ ПО ОХРАНЕ ТРУДА на </w:t>
      </w:r>
      <w:r w:rsidR="00A842B5" w:rsidRPr="00E97F22">
        <w:rPr>
          <w:b/>
          <w:sz w:val="28"/>
          <w:szCs w:val="28"/>
        </w:rPr>
        <w:t>2023-2026г.</w:t>
      </w:r>
      <w:r w:rsidRPr="00E97F22">
        <w:rPr>
          <w:b/>
          <w:sz w:val="28"/>
          <w:szCs w:val="28"/>
        </w:rPr>
        <w:t>г.</w:t>
      </w:r>
    </w:p>
    <w:p w:rsidR="00F725E2" w:rsidRPr="009F4BB0" w:rsidRDefault="00F725E2" w:rsidP="00C3220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1701"/>
        <w:gridCol w:w="1843"/>
        <w:gridCol w:w="1842"/>
        <w:gridCol w:w="1276"/>
      </w:tblGrid>
      <w:tr w:rsidR="00F725E2" w:rsidRPr="009F4BB0" w:rsidTr="00A842B5">
        <w:tc>
          <w:tcPr>
            <w:tcW w:w="675" w:type="dxa"/>
          </w:tcPr>
          <w:p w:rsidR="00F725E2" w:rsidRPr="009F4BB0" w:rsidRDefault="00F725E2" w:rsidP="00C32209">
            <w:r w:rsidRPr="009F4BB0">
              <w:t>№</w:t>
            </w:r>
          </w:p>
          <w:p w:rsidR="00F725E2" w:rsidRPr="009F4BB0" w:rsidRDefault="00F725E2" w:rsidP="00C32209">
            <w:r w:rsidRPr="009F4BB0">
              <w:t>п/п</w:t>
            </w:r>
          </w:p>
        </w:tc>
        <w:tc>
          <w:tcPr>
            <w:tcW w:w="2552" w:type="dxa"/>
          </w:tcPr>
          <w:p w:rsidR="00F725E2" w:rsidRPr="009F4BB0" w:rsidRDefault="00F725E2" w:rsidP="00C32209">
            <w:pPr>
              <w:jc w:val="center"/>
            </w:pPr>
            <w:r w:rsidRPr="009F4BB0">
              <w:t>Содержание</w:t>
            </w:r>
          </w:p>
          <w:p w:rsidR="00F725E2" w:rsidRPr="009F4BB0" w:rsidRDefault="00F725E2" w:rsidP="00C32209">
            <w:pPr>
              <w:jc w:val="center"/>
            </w:pPr>
            <w:r w:rsidRPr="009F4BB0">
              <w:t>мероприятий</w:t>
            </w:r>
          </w:p>
          <w:p w:rsidR="00F725E2" w:rsidRPr="009F4BB0" w:rsidRDefault="00F725E2" w:rsidP="00C32209">
            <w:pPr>
              <w:jc w:val="center"/>
            </w:pPr>
            <w:r w:rsidRPr="009F4BB0">
              <w:t>(работ)</w:t>
            </w:r>
          </w:p>
        </w:tc>
        <w:tc>
          <w:tcPr>
            <w:tcW w:w="1701" w:type="dxa"/>
          </w:tcPr>
          <w:p w:rsidR="00F725E2" w:rsidRPr="009F4BB0" w:rsidRDefault="00F725E2" w:rsidP="00C32209">
            <w:r w:rsidRPr="009F4BB0">
              <w:t>Стоимость,</w:t>
            </w:r>
          </w:p>
          <w:p w:rsidR="00F725E2" w:rsidRPr="009F4BB0" w:rsidRDefault="00F725E2" w:rsidP="00C32209">
            <w:r w:rsidRPr="009F4BB0">
              <w:t xml:space="preserve"> в рублях </w:t>
            </w:r>
          </w:p>
        </w:tc>
        <w:tc>
          <w:tcPr>
            <w:tcW w:w="1843" w:type="dxa"/>
          </w:tcPr>
          <w:p w:rsidR="00F725E2" w:rsidRPr="009F4BB0" w:rsidRDefault="00F725E2" w:rsidP="00C32209">
            <w:r w:rsidRPr="009F4BB0">
              <w:t xml:space="preserve">Сроки </w:t>
            </w:r>
            <w:proofErr w:type="spellStart"/>
            <w:r w:rsidRPr="009F4BB0">
              <w:t>выпол-нения</w:t>
            </w:r>
            <w:proofErr w:type="spellEnd"/>
            <w:r w:rsidRPr="009F4BB0">
              <w:t xml:space="preserve"> работ</w:t>
            </w:r>
          </w:p>
        </w:tc>
        <w:tc>
          <w:tcPr>
            <w:tcW w:w="1842" w:type="dxa"/>
          </w:tcPr>
          <w:p w:rsidR="00F725E2" w:rsidRPr="009F4BB0" w:rsidRDefault="00F725E2" w:rsidP="00C32209">
            <w:r w:rsidRPr="009F4BB0">
              <w:t>Ответственные за выполнение мероприятия</w:t>
            </w:r>
          </w:p>
        </w:tc>
        <w:tc>
          <w:tcPr>
            <w:tcW w:w="1276" w:type="dxa"/>
          </w:tcPr>
          <w:p w:rsidR="00F725E2" w:rsidRPr="009F4BB0" w:rsidRDefault="00F725E2" w:rsidP="00C32209">
            <w:r w:rsidRPr="009F4BB0">
              <w:t>Кол-во</w:t>
            </w:r>
          </w:p>
          <w:p w:rsidR="00F725E2" w:rsidRPr="009F4BB0" w:rsidRDefault="00F725E2" w:rsidP="00C32209">
            <w:proofErr w:type="spellStart"/>
            <w:proofErr w:type="gramStart"/>
            <w:r w:rsidRPr="009F4BB0">
              <w:t>работ-ников</w:t>
            </w:r>
            <w:proofErr w:type="spellEnd"/>
            <w:proofErr w:type="gramEnd"/>
            <w:r w:rsidRPr="009F4BB0">
              <w:t xml:space="preserve">, которым </w:t>
            </w:r>
            <w:proofErr w:type="spellStart"/>
            <w:r w:rsidRPr="009F4BB0">
              <w:t>улучша-ются</w:t>
            </w:r>
            <w:proofErr w:type="spellEnd"/>
          </w:p>
          <w:p w:rsidR="00F725E2" w:rsidRPr="009F4BB0" w:rsidRDefault="00F725E2" w:rsidP="00C32209">
            <w:r w:rsidRPr="009F4BB0">
              <w:t xml:space="preserve">условия труда </w:t>
            </w:r>
          </w:p>
        </w:tc>
      </w:tr>
    </w:tbl>
    <w:p w:rsidR="00F725E2" w:rsidRPr="009F4BB0" w:rsidRDefault="00F725E2" w:rsidP="00C32209">
      <w:pPr>
        <w:jc w:val="center"/>
        <w:rPr>
          <w:b/>
        </w:rPr>
      </w:pPr>
    </w:p>
    <w:p w:rsidR="00F725E2" w:rsidRPr="009F4BB0" w:rsidRDefault="00F725E2" w:rsidP="00C32209">
      <w:pPr>
        <w:jc w:val="center"/>
        <w:rPr>
          <w:b/>
        </w:rPr>
      </w:pPr>
      <w:r w:rsidRPr="009F4BB0">
        <w:rPr>
          <w:b/>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604"/>
        <w:gridCol w:w="1633"/>
        <w:gridCol w:w="1859"/>
        <w:gridCol w:w="1842"/>
        <w:gridCol w:w="1276"/>
      </w:tblGrid>
      <w:tr w:rsidR="00F725E2" w:rsidRPr="009F4BB0" w:rsidTr="00A842B5">
        <w:tc>
          <w:tcPr>
            <w:tcW w:w="675" w:type="dxa"/>
          </w:tcPr>
          <w:p w:rsidR="00F725E2" w:rsidRPr="009F4BB0" w:rsidRDefault="00F725E2" w:rsidP="00C32209">
            <w:r w:rsidRPr="009F4BB0">
              <w:t>1.</w:t>
            </w:r>
          </w:p>
        </w:tc>
        <w:tc>
          <w:tcPr>
            <w:tcW w:w="2604" w:type="dxa"/>
          </w:tcPr>
          <w:p w:rsidR="00F725E2" w:rsidRPr="009F4BB0" w:rsidRDefault="00F725E2" w:rsidP="00C32209">
            <w:pPr>
              <w:jc w:val="both"/>
            </w:pPr>
            <w:r w:rsidRPr="009F4BB0">
              <w:t>Оформление уголка «Охрана труда»</w:t>
            </w:r>
          </w:p>
        </w:tc>
        <w:tc>
          <w:tcPr>
            <w:tcW w:w="0" w:type="auto"/>
          </w:tcPr>
          <w:p w:rsidR="00F725E2" w:rsidRPr="009F4BB0" w:rsidRDefault="00F725E2" w:rsidP="00C32209"/>
        </w:tc>
        <w:tc>
          <w:tcPr>
            <w:tcW w:w="1859" w:type="dxa"/>
          </w:tcPr>
          <w:p w:rsidR="00F725E2" w:rsidRPr="009F4BB0" w:rsidRDefault="00F725E2" w:rsidP="00C32209">
            <w:r w:rsidRPr="009F4BB0">
              <w:t>апрель</w:t>
            </w:r>
          </w:p>
        </w:tc>
        <w:tc>
          <w:tcPr>
            <w:tcW w:w="1842" w:type="dxa"/>
          </w:tcPr>
          <w:p w:rsidR="00F725E2" w:rsidRPr="009F4BB0" w:rsidRDefault="00F725E2" w:rsidP="00C32209">
            <w:r w:rsidRPr="009F4BB0">
              <w:t>Ответственный за ОТ, профсоюз</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604" w:type="dxa"/>
          </w:tcPr>
          <w:p w:rsidR="00F725E2" w:rsidRPr="009F4BB0" w:rsidRDefault="00F725E2" w:rsidP="00C32209">
            <w:pPr>
              <w:jc w:val="both"/>
            </w:pPr>
            <w:r w:rsidRPr="009F4BB0">
              <w:t>Проведение общего технического осмотра здания на соответствие безопасной эксплуатации</w:t>
            </w:r>
          </w:p>
        </w:tc>
        <w:tc>
          <w:tcPr>
            <w:tcW w:w="0" w:type="auto"/>
          </w:tcPr>
          <w:p w:rsidR="00F725E2" w:rsidRPr="009F4BB0" w:rsidRDefault="00F725E2" w:rsidP="00C32209">
            <w:r w:rsidRPr="009F4BB0">
              <w:t>-</w:t>
            </w:r>
          </w:p>
        </w:tc>
        <w:tc>
          <w:tcPr>
            <w:tcW w:w="1859" w:type="dxa"/>
          </w:tcPr>
          <w:p w:rsidR="00F725E2" w:rsidRPr="009F4BB0" w:rsidRDefault="00F725E2" w:rsidP="00C32209">
            <w:r w:rsidRPr="009F4BB0">
              <w:t>раз в квартал</w:t>
            </w:r>
          </w:p>
        </w:tc>
        <w:tc>
          <w:tcPr>
            <w:tcW w:w="1842" w:type="dxa"/>
          </w:tcPr>
          <w:p w:rsidR="00F725E2" w:rsidRPr="009F4BB0" w:rsidRDefault="00F725E2" w:rsidP="00C32209">
            <w:r w:rsidRPr="009F4BB0">
              <w:t>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604" w:type="dxa"/>
          </w:tcPr>
          <w:p w:rsidR="00F725E2" w:rsidRPr="009F4BB0" w:rsidRDefault="00F725E2" w:rsidP="00C32209">
            <w:pPr>
              <w:jc w:val="both"/>
            </w:pPr>
            <w:r w:rsidRPr="009F4BB0">
              <w:t>Обучение и проверка знаний по охране труда работников ОУ</w:t>
            </w:r>
          </w:p>
        </w:tc>
        <w:tc>
          <w:tcPr>
            <w:tcW w:w="0" w:type="auto"/>
          </w:tcPr>
          <w:p w:rsidR="00F725E2" w:rsidRPr="009F4BB0" w:rsidRDefault="00F725E2" w:rsidP="00C32209">
            <w:r w:rsidRPr="009F4BB0">
              <w:t>За счет ФСС</w:t>
            </w:r>
          </w:p>
        </w:tc>
        <w:tc>
          <w:tcPr>
            <w:tcW w:w="1859" w:type="dxa"/>
          </w:tcPr>
          <w:p w:rsidR="00F725E2" w:rsidRPr="009F4BB0" w:rsidRDefault="00F725E2" w:rsidP="00C32209">
            <w:r w:rsidRPr="009F4BB0">
              <w:t>по отдельному графику</w:t>
            </w:r>
          </w:p>
        </w:tc>
        <w:tc>
          <w:tcPr>
            <w:tcW w:w="1842" w:type="dxa"/>
          </w:tcPr>
          <w:p w:rsidR="00F725E2" w:rsidRPr="009F4BB0" w:rsidRDefault="00F725E2" w:rsidP="00C32209">
            <w:r w:rsidRPr="009F4BB0">
              <w:t>Р</w:t>
            </w:r>
            <w:r w:rsidR="00A842B5" w:rsidRPr="009F4BB0">
              <w:t>уководитель ОО</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604" w:type="dxa"/>
          </w:tcPr>
          <w:p w:rsidR="00F725E2" w:rsidRPr="009F4BB0" w:rsidRDefault="00F725E2" w:rsidP="004158AE">
            <w:r w:rsidRPr="009F4BB0">
              <w:t xml:space="preserve">Разработка  и </w:t>
            </w:r>
            <w:proofErr w:type="spellStart"/>
            <w:r w:rsidRPr="009F4BB0">
              <w:t>утвержде-ние</w:t>
            </w:r>
            <w:proofErr w:type="spellEnd"/>
            <w:r w:rsidRPr="009F4BB0">
              <w:t xml:space="preserve">  инструкций, </w:t>
            </w:r>
            <w:proofErr w:type="spellStart"/>
            <w:r w:rsidRPr="009F4BB0">
              <w:t>согла-сование</w:t>
            </w:r>
            <w:proofErr w:type="spellEnd"/>
            <w:r w:rsidRPr="009F4BB0">
              <w:t xml:space="preserve">  с профкомом  в установленном  порядке</w:t>
            </w:r>
          </w:p>
        </w:tc>
        <w:tc>
          <w:tcPr>
            <w:tcW w:w="0" w:type="auto"/>
          </w:tcPr>
          <w:p w:rsidR="00F725E2" w:rsidRPr="009F4BB0" w:rsidRDefault="00F725E2" w:rsidP="00C32209">
            <w:r w:rsidRPr="009F4BB0">
              <w:t>-</w:t>
            </w:r>
          </w:p>
        </w:tc>
        <w:tc>
          <w:tcPr>
            <w:tcW w:w="1859" w:type="dxa"/>
          </w:tcPr>
          <w:p w:rsidR="00F725E2" w:rsidRPr="009F4BB0" w:rsidRDefault="00F725E2" w:rsidP="00C32209">
            <w:r w:rsidRPr="009F4BB0">
              <w:t>по мере изменения</w:t>
            </w:r>
          </w:p>
        </w:tc>
        <w:tc>
          <w:tcPr>
            <w:tcW w:w="1842" w:type="dxa"/>
          </w:tcPr>
          <w:p w:rsidR="00F725E2" w:rsidRPr="009F4BB0" w:rsidRDefault="00F725E2" w:rsidP="00C32209">
            <w:r w:rsidRPr="009F4BB0">
              <w:t>Отв. за охрану труда, руководитель</w:t>
            </w:r>
          </w:p>
        </w:tc>
        <w:tc>
          <w:tcPr>
            <w:tcW w:w="1276" w:type="dxa"/>
          </w:tcPr>
          <w:p w:rsidR="00F725E2" w:rsidRPr="009F4BB0" w:rsidRDefault="00F725E2" w:rsidP="00C32209"/>
        </w:tc>
      </w:tr>
      <w:tr w:rsidR="00F725E2" w:rsidRPr="00A842B5" w:rsidTr="00A842B5">
        <w:tc>
          <w:tcPr>
            <w:tcW w:w="675" w:type="dxa"/>
          </w:tcPr>
          <w:p w:rsidR="00F725E2" w:rsidRPr="009F4BB0" w:rsidRDefault="00F725E2" w:rsidP="00C32209">
            <w:r w:rsidRPr="009F4BB0">
              <w:t>5.</w:t>
            </w:r>
          </w:p>
        </w:tc>
        <w:tc>
          <w:tcPr>
            <w:tcW w:w="2604" w:type="dxa"/>
          </w:tcPr>
          <w:p w:rsidR="00F725E2" w:rsidRPr="009F4BB0" w:rsidRDefault="00F725E2" w:rsidP="00C32209">
            <w:pPr>
              <w:jc w:val="both"/>
            </w:pPr>
            <w:r w:rsidRPr="009F4BB0">
              <w:t>Обеспечение журналами инструктажа</w:t>
            </w:r>
          </w:p>
        </w:tc>
        <w:tc>
          <w:tcPr>
            <w:tcW w:w="0" w:type="auto"/>
          </w:tcPr>
          <w:p w:rsidR="00F725E2" w:rsidRPr="009F4BB0" w:rsidRDefault="00F725E2" w:rsidP="00C32209"/>
        </w:tc>
        <w:tc>
          <w:tcPr>
            <w:tcW w:w="1859" w:type="dxa"/>
          </w:tcPr>
          <w:p w:rsidR="00F725E2" w:rsidRPr="009F4BB0" w:rsidRDefault="00F725E2" w:rsidP="00C32209">
            <w:r w:rsidRPr="009F4BB0">
              <w:t>постоянно</w:t>
            </w:r>
          </w:p>
        </w:tc>
        <w:tc>
          <w:tcPr>
            <w:tcW w:w="1842" w:type="dxa"/>
          </w:tcPr>
          <w:p w:rsidR="00F725E2" w:rsidRPr="009F4BB0" w:rsidRDefault="00F725E2" w:rsidP="00C32209">
            <w:r w:rsidRPr="009F4BB0">
              <w:t>Руководитель ОУ</w:t>
            </w:r>
          </w:p>
        </w:tc>
        <w:tc>
          <w:tcPr>
            <w:tcW w:w="1276" w:type="dxa"/>
          </w:tcPr>
          <w:p w:rsidR="00F725E2" w:rsidRPr="009F4BB0" w:rsidRDefault="00F725E2" w:rsidP="00C32209"/>
        </w:tc>
      </w:tr>
      <w:tr w:rsidR="00F725E2" w:rsidRPr="00A842B5" w:rsidTr="00A842B5">
        <w:tc>
          <w:tcPr>
            <w:tcW w:w="675" w:type="dxa"/>
          </w:tcPr>
          <w:p w:rsidR="00F725E2" w:rsidRPr="009F4BB0" w:rsidRDefault="00F725E2" w:rsidP="00C32209">
            <w:r w:rsidRPr="009F4BB0">
              <w:t>6.</w:t>
            </w:r>
          </w:p>
        </w:tc>
        <w:tc>
          <w:tcPr>
            <w:tcW w:w="2604" w:type="dxa"/>
          </w:tcPr>
          <w:p w:rsidR="00F725E2" w:rsidRPr="009F4BB0" w:rsidRDefault="00F725E2" w:rsidP="004158AE">
            <w:r w:rsidRPr="009F4BB0">
              <w:t xml:space="preserve">Утверждение  списка работников,  которым необходим  предвари-тельный  и </w:t>
            </w:r>
            <w:r w:rsidRPr="009F4BB0">
              <w:lastRenderedPageBreak/>
              <w:t xml:space="preserve">периодический медосмотр  и </w:t>
            </w:r>
            <w:proofErr w:type="spellStart"/>
            <w:r w:rsidRPr="009F4BB0">
              <w:t>санминимум</w:t>
            </w:r>
            <w:proofErr w:type="spellEnd"/>
          </w:p>
        </w:tc>
        <w:tc>
          <w:tcPr>
            <w:tcW w:w="0" w:type="auto"/>
          </w:tcPr>
          <w:p w:rsidR="00F725E2" w:rsidRPr="009F4BB0" w:rsidRDefault="00F725E2" w:rsidP="00C32209">
            <w:r w:rsidRPr="009F4BB0">
              <w:lastRenderedPageBreak/>
              <w:t>-</w:t>
            </w:r>
          </w:p>
        </w:tc>
        <w:tc>
          <w:tcPr>
            <w:tcW w:w="1859" w:type="dxa"/>
          </w:tcPr>
          <w:p w:rsidR="00F725E2" w:rsidRPr="009F4BB0" w:rsidRDefault="00F725E2" w:rsidP="00C32209">
            <w:r w:rsidRPr="009F4BB0">
              <w:t>июнь</w:t>
            </w:r>
          </w:p>
        </w:tc>
        <w:tc>
          <w:tcPr>
            <w:tcW w:w="1842" w:type="dxa"/>
          </w:tcPr>
          <w:p w:rsidR="00F725E2" w:rsidRPr="009F4BB0" w:rsidRDefault="00F725E2" w:rsidP="00C32209">
            <w:r w:rsidRPr="009F4BB0">
              <w:t>Комиссия  по ОТ, руководитель 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lastRenderedPageBreak/>
              <w:t>7.</w:t>
            </w:r>
          </w:p>
        </w:tc>
        <w:tc>
          <w:tcPr>
            <w:tcW w:w="2604" w:type="dxa"/>
          </w:tcPr>
          <w:p w:rsidR="00F725E2" w:rsidRPr="009F4BB0" w:rsidRDefault="00F725E2" w:rsidP="00C32209">
            <w:pPr>
              <w:jc w:val="both"/>
            </w:pPr>
            <w:r w:rsidRPr="009F4BB0">
              <w:t>Утверждение списка работников, которым необходима компенсация за работу в опасных и вредных условиях труда</w:t>
            </w:r>
          </w:p>
        </w:tc>
        <w:tc>
          <w:tcPr>
            <w:tcW w:w="0" w:type="auto"/>
          </w:tcPr>
          <w:p w:rsidR="00F725E2" w:rsidRPr="009F4BB0" w:rsidRDefault="00F725E2" w:rsidP="00C32209"/>
        </w:tc>
        <w:tc>
          <w:tcPr>
            <w:tcW w:w="1859" w:type="dxa"/>
          </w:tcPr>
          <w:p w:rsidR="00F725E2" w:rsidRPr="009F4BB0" w:rsidRDefault="00F725E2" w:rsidP="00C32209">
            <w:r w:rsidRPr="009F4BB0">
              <w:t xml:space="preserve">август </w:t>
            </w:r>
          </w:p>
        </w:tc>
        <w:tc>
          <w:tcPr>
            <w:tcW w:w="1842" w:type="dxa"/>
          </w:tcPr>
          <w:p w:rsidR="00F725E2" w:rsidRPr="009F4BB0" w:rsidRDefault="00F725E2" w:rsidP="00C32209">
            <w:r w:rsidRPr="009F4BB0">
              <w:t>Руководитель организации, 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8.</w:t>
            </w:r>
          </w:p>
        </w:tc>
        <w:tc>
          <w:tcPr>
            <w:tcW w:w="2604" w:type="dxa"/>
          </w:tcPr>
          <w:p w:rsidR="00F725E2" w:rsidRPr="009F4BB0" w:rsidRDefault="00F725E2" w:rsidP="00C32209">
            <w:pPr>
              <w:jc w:val="both"/>
            </w:pPr>
            <w:r w:rsidRPr="009F4BB0">
              <w:t>Утверждение списка работников, которые обеспечиваются  СИЗ</w:t>
            </w:r>
          </w:p>
        </w:tc>
        <w:tc>
          <w:tcPr>
            <w:tcW w:w="0" w:type="auto"/>
          </w:tcPr>
          <w:p w:rsidR="00F725E2" w:rsidRPr="009F4BB0" w:rsidRDefault="00F725E2" w:rsidP="00C32209"/>
        </w:tc>
        <w:tc>
          <w:tcPr>
            <w:tcW w:w="1859" w:type="dxa"/>
          </w:tcPr>
          <w:p w:rsidR="00F725E2" w:rsidRPr="009F4BB0" w:rsidRDefault="00F725E2" w:rsidP="00C32209"/>
        </w:tc>
        <w:tc>
          <w:tcPr>
            <w:tcW w:w="1842" w:type="dxa"/>
          </w:tcPr>
          <w:p w:rsidR="00F725E2" w:rsidRPr="009F4BB0" w:rsidRDefault="00F725E2" w:rsidP="00C32209">
            <w:r w:rsidRPr="009F4BB0">
              <w:t>Руководитель организации, 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9.</w:t>
            </w:r>
          </w:p>
        </w:tc>
        <w:tc>
          <w:tcPr>
            <w:tcW w:w="2604" w:type="dxa"/>
          </w:tcPr>
          <w:p w:rsidR="00F725E2" w:rsidRPr="009F4BB0" w:rsidRDefault="00F725E2" w:rsidP="00C32209">
            <w:pPr>
              <w:jc w:val="both"/>
            </w:pPr>
            <w:r w:rsidRPr="009F4BB0">
              <w:t>Утверждение списка работников, которым положены моющие и обезвреживающие средства</w:t>
            </w:r>
          </w:p>
        </w:tc>
        <w:tc>
          <w:tcPr>
            <w:tcW w:w="0" w:type="auto"/>
          </w:tcPr>
          <w:p w:rsidR="00F725E2" w:rsidRPr="009F4BB0" w:rsidRDefault="00F725E2" w:rsidP="00C32209"/>
        </w:tc>
        <w:tc>
          <w:tcPr>
            <w:tcW w:w="1859" w:type="dxa"/>
          </w:tcPr>
          <w:p w:rsidR="00F725E2" w:rsidRPr="009F4BB0" w:rsidRDefault="00F725E2" w:rsidP="00C32209"/>
        </w:tc>
        <w:tc>
          <w:tcPr>
            <w:tcW w:w="1842" w:type="dxa"/>
          </w:tcPr>
          <w:p w:rsidR="00F725E2" w:rsidRPr="009F4BB0" w:rsidRDefault="00F725E2" w:rsidP="00C32209">
            <w:r w:rsidRPr="009F4BB0">
              <w:t>Руководитель организации,</w:t>
            </w:r>
          </w:p>
          <w:p w:rsidR="00F725E2" w:rsidRPr="009F4BB0" w:rsidRDefault="00F725E2" w:rsidP="00C32209">
            <w:r w:rsidRPr="009F4BB0">
              <w:t>Комиссия  по ОТ</w:t>
            </w:r>
          </w:p>
        </w:tc>
        <w:tc>
          <w:tcPr>
            <w:tcW w:w="1276" w:type="dxa"/>
          </w:tcPr>
          <w:p w:rsidR="00F725E2" w:rsidRPr="009F4BB0" w:rsidRDefault="00F725E2" w:rsidP="00C32209"/>
        </w:tc>
      </w:tr>
      <w:tr w:rsidR="002535E8" w:rsidRPr="009F4BB0" w:rsidTr="00A842B5">
        <w:tc>
          <w:tcPr>
            <w:tcW w:w="675" w:type="dxa"/>
          </w:tcPr>
          <w:p w:rsidR="002535E8" w:rsidRPr="009F4BB0" w:rsidRDefault="002535E8" w:rsidP="00C32209">
            <w:r w:rsidRPr="009F4BB0">
              <w:t>10.</w:t>
            </w:r>
          </w:p>
        </w:tc>
        <w:tc>
          <w:tcPr>
            <w:tcW w:w="2604" w:type="dxa"/>
          </w:tcPr>
          <w:p w:rsidR="002535E8" w:rsidRPr="009F4BB0" w:rsidRDefault="002535E8" w:rsidP="00044030">
            <w:pPr>
              <w:jc w:val="both"/>
            </w:pPr>
            <w:r w:rsidRPr="009F4BB0">
              <w:t>Подготовка к участию в смотре-конкурсе на лучшую организацию работы по охране труда</w:t>
            </w:r>
          </w:p>
        </w:tc>
        <w:tc>
          <w:tcPr>
            <w:tcW w:w="0" w:type="auto"/>
          </w:tcPr>
          <w:p w:rsidR="002535E8" w:rsidRPr="009F4BB0" w:rsidRDefault="002535E8" w:rsidP="00044030"/>
        </w:tc>
        <w:tc>
          <w:tcPr>
            <w:tcW w:w="1859" w:type="dxa"/>
          </w:tcPr>
          <w:p w:rsidR="002535E8" w:rsidRPr="009F4BB0" w:rsidRDefault="002535E8" w:rsidP="00044030">
            <w:r w:rsidRPr="009F4BB0">
              <w:t>апрель</w:t>
            </w:r>
          </w:p>
        </w:tc>
        <w:tc>
          <w:tcPr>
            <w:tcW w:w="1842" w:type="dxa"/>
          </w:tcPr>
          <w:p w:rsidR="002535E8" w:rsidRPr="009F4BB0" w:rsidRDefault="002535E8" w:rsidP="00044030">
            <w:r w:rsidRPr="009F4BB0">
              <w:t>Профком</w:t>
            </w:r>
          </w:p>
        </w:tc>
        <w:tc>
          <w:tcPr>
            <w:tcW w:w="1276" w:type="dxa"/>
          </w:tcPr>
          <w:p w:rsidR="002535E8" w:rsidRPr="009F4BB0" w:rsidRDefault="002535E8" w:rsidP="00C32209"/>
        </w:tc>
      </w:tr>
    </w:tbl>
    <w:p w:rsidR="00F725E2" w:rsidRPr="009F4BB0" w:rsidRDefault="00F725E2" w:rsidP="00C32209">
      <w:pPr>
        <w:jc w:val="center"/>
        <w:rPr>
          <w:b/>
        </w:rPr>
      </w:pPr>
      <w:r w:rsidRPr="009F4BB0">
        <w:rPr>
          <w:b/>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552"/>
        <w:gridCol w:w="1701"/>
        <w:gridCol w:w="1843"/>
        <w:gridCol w:w="1871"/>
        <w:gridCol w:w="1247"/>
      </w:tblGrid>
      <w:tr w:rsidR="00F725E2" w:rsidRPr="009F4BB0" w:rsidTr="00A842B5">
        <w:tc>
          <w:tcPr>
            <w:tcW w:w="675" w:type="dxa"/>
          </w:tcPr>
          <w:p w:rsidR="00F725E2" w:rsidRPr="009F4BB0" w:rsidRDefault="00F725E2" w:rsidP="00C32209">
            <w:r w:rsidRPr="009F4BB0">
              <w:t>1.</w:t>
            </w:r>
          </w:p>
        </w:tc>
        <w:tc>
          <w:tcPr>
            <w:tcW w:w="2552" w:type="dxa"/>
          </w:tcPr>
          <w:p w:rsidR="00F725E2" w:rsidRPr="009F4BB0" w:rsidRDefault="00F725E2" w:rsidP="00C32209">
            <w:r w:rsidRPr="009F4BB0">
              <w:t>Замена  светильников в группах</w:t>
            </w:r>
          </w:p>
        </w:tc>
        <w:tc>
          <w:tcPr>
            <w:tcW w:w="1701" w:type="dxa"/>
          </w:tcPr>
          <w:p w:rsidR="00F725E2" w:rsidRPr="009F4BB0" w:rsidRDefault="00F725E2" w:rsidP="00C32209">
            <w:r w:rsidRPr="009F4BB0">
              <w:t>Считаете сумму расходов</w:t>
            </w:r>
          </w:p>
        </w:tc>
        <w:tc>
          <w:tcPr>
            <w:tcW w:w="1843" w:type="dxa"/>
          </w:tcPr>
          <w:p w:rsidR="00F725E2" w:rsidRPr="009F4BB0" w:rsidRDefault="00F725E2" w:rsidP="00C32209">
            <w:r w:rsidRPr="009F4BB0">
              <w:t>июль</w:t>
            </w:r>
          </w:p>
        </w:tc>
        <w:tc>
          <w:tcPr>
            <w:tcW w:w="1871" w:type="dxa"/>
          </w:tcPr>
          <w:p w:rsidR="00F55E80" w:rsidRPr="009F4BB0" w:rsidRDefault="00F55E80" w:rsidP="00F55E80">
            <w:r>
              <w:t>З</w:t>
            </w:r>
            <w:r w:rsidRPr="009F4BB0">
              <w:t>ам по АХЧ</w:t>
            </w:r>
          </w:p>
          <w:p w:rsidR="00F725E2" w:rsidRPr="009F4BB0" w:rsidRDefault="00F725E2" w:rsidP="00C32209"/>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552" w:type="dxa"/>
          </w:tcPr>
          <w:p w:rsidR="00F725E2" w:rsidRPr="009F4BB0" w:rsidRDefault="00F725E2" w:rsidP="00C32209">
            <w:r w:rsidRPr="009F4BB0">
              <w:t>Остекление оконных проемов и их утепление</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r w:rsidRPr="009F4BB0">
              <w:t>Рабочий  по обслуживанию здания</w:t>
            </w:r>
          </w:p>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552" w:type="dxa"/>
          </w:tcPr>
          <w:p w:rsidR="00F725E2" w:rsidRPr="009F4BB0" w:rsidRDefault="00F725E2" w:rsidP="00C32209">
            <w:r w:rsidRPr="009F4BB0">
              <w:t>Замена линолеума в актовом зале</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552" w:type="dxa"/>
          </w:tcPr>
          <w:p w:rsidR="00F725E2" w:rsidRPr="009F4BB0" w:rsidRDefault="00F725E2" w:rsidP="00C32209">
            <w:r w:rsidRPr="009F4BB0">
              <w:t>Ремонт кровли</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5.</w:t>
            </w:r>
          </w:p>
        </w:tc>
        <w:tc>
          <w:tcPr>
            <w:tcW w:w="2552" w:type="dxa"/>
          </w:tcPr>
          <w:p w:rsidR="00F725E2" w:rsidRPr="009F4BB0" w:rsidRDefault="00F725E2" w:rsidP="00C32209">
            <w:r w:rsidRPr="009F4BB0">
              <w:t>Ремонт спортивных сооружений на территории ОУ</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6.</w:t>
            </w:r>
          </w:p>
        </w:tc>
        <w:tc>
          <w:tcPr>
            <w:tcW w:w="2552" w:type="dxa"/>
          </w:tcPr>
          <w:p w:rsidR="00F725E2" w:rsidRPr="009F4BB0" w:rsidRDefault="00F725E2" w:rsidP="00C32209">
            <w:r w:rsidRPr="009F4BB0">
              <w:t>Установка пожарной сигнализации</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7.</w:t>
            </w:r>
          </w:p>
        </w:tc>
        <w:tc>
          <w:tcPr>
            <w:tcW w:w="2552" w:type="dxa"/>
          </w:tcPr>
          <w:p w:rsidR="00F725E2" w:rsidRPr="009F4BB0" w:rsidRDefault="00F725E2" w:rsidP="00C32209">
            <w:r w:rsidRPr="009F4BB0">
              <w:t>Проведение испытаний устройств заземления</w:t>
            </w:r>
          </w:p>
          <w:p w:rsidR="00F725E2" w:rsidRPr="009F4BB0" w:rsidRDefault="00F725E2" w:rsidP="00C32209">
            <w:r w:rsidRPr="009F4BB0">
              <w:t>и изоляции проводов электроустановок  на соответствие безопасной эксплуатации</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tc>
        <w:tc>
          <w:tcPr>
            <w:tcW w:w="1247" w:type="dxa"/>
          </w:tcPr>
          <w:p w:rsidR="00F725E2" w:rsidRPr="009F4BB0" w:rsidRDefault="00F725E2" w:rsidP="00C32209"/>
        </w:tc>
      </w:tr>
    </w:tbl>
    <w:p w:rsidR="00F725E2" w:rsidRPr="009F4BB0" w:rsidRDefault="00F725E2" w:rsidP="00C32209">
      <w:pPr>
        <w:jc w:val="center"/>
        <w:rPr>
          <w:b/>
        </w:rPr>
      </w:pPr>
      <w:r w:rsidRPr="009F4BB0">
        <w:rPr>
          <w:b/>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701"/>
        <w:gridCol w:w="1985"/>
        <w:gridCol w:w="1971"/>
        <w:gridCol w:w="1289"/>
      </w:tblGrid>
      <w:tr w:rsidR="00F725E2" w:rsidRPr="00A842B5" w:rsidTr="00A842B5">
        <w:tc>
          <w:tcPr>
            <w:tcW w:w="675" w:type="dxa"/>
          </w:tcPr>
          <w:p w:rsidR="00F725E2" w:rsidRPr="009F4BB0" w:rsidRDefault="00F725E2" w:rsidP="00C32209">
            <w:r w:rsidRPr="009F4BB0">
              <w:t>1.</w:t>
            </w:r>
          </w:p>
        </w:tc>
        <w:tc>
          <w:tcPr>
            <w:tcW w:w="2268" w:type="dxa"/>
          </w:tcPr>
          <w:p w:rsidR="00F725E2" w:rsidRPr="009F4BB0" w:rsidRDefault="00F725E2" w:rsidP="00C32209">
            <w:r w:rsidRPr="009F4BB0">
              <w:t>Медицинский  осмотр</w:t>
            </w:r>
          </w:p>
        </w:tc>
        <w:tc>
          <w:tcPr>
            <w:tcW w:w="1701" w:type="dxa"/>
          </w:tcPr>
          <w:p w:rsidR="00F725E2" w:rsidRPr="009F4BB0" w:rsidRDefault="00F725E2" w:rsidP="00C32209"/>
        </w:tc>
        <w:tc>
          <w:tcPr>
            <w:tcW w:w="1985" w:type="dxa"/>
          </w:tcPr>
          <w:p w:rsidR="00F725E2" w:rsidRPr="009F4BB0" w:rsidRDefault="00F725E2" w:rsidP="00C32209">
            <w:r w:rsidRPr="009F4BB0">
              <w:t>Согласно графику</w:t>
            </w:r>
          </w:p>
        </w:tc>
        <w:tc>
          <w:tcPr>
            <w:tcW w:w="1971" w:type="dxa"/>
          </w:tcPr>
          <w:p w:rsidR="00F725E2" w:rsidRPr="009F4BB0" w:rsidRDefault="00F725E2" w:rsidP="00C32209">
            <w:r w:rsidRPr="009F4BB0">
              <w:t xml:space="preserve">Руководитель организации </w:t>
            </w:r>
          </w:p>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t>2.</w:t>
            </w:r>
          </w:p>
        </w:tc>
        <w:tc>
          <w:tcPr>
            <w:tcW w:w="2268" w:type="dxa"/>
          </w:tcPr>
          <w:p w:rsidR="00F725E2" w:rsidRPr="009F4BB0" w:rsidRDefault="00F725E2" w:rsidP="00C32209">
            <w:r w:rsidRPr="009F4BB0">
              <w:t xml:space="preserve">Организация курсовой гигиенической </w:t>
            </w:r>
            <w:r w:rsidRPr="009F4BB0">
              <w:lastRenderedPageBreak/>
              <w:t>подготовки  и переподготовки</w:t>
            </w:r>
          </w:p>
        </w:tc>
        <w:tc>
          <w:tcPr>
            <w:tcW w:w="1701" w:type="dxa"/>
          </w:tcPr>
          <w:p w:rsidR="00F725E2" w:rsidRPr="009F4BB0" w:rsidRDefault="00F725E2" w:rsidP="00C32209"/>
        </w:tc>
        <w:tc>
          <w:tcPr>
            <w:tcW w:w="1985" w:type="dxa"/>
          </w:tcPr>
          <w:p w:rsidR="00F725E2" w:rsidRPr="009F4BB0" w:rsidRDefault="00F725E2" w:rsidP="00C32209">
            <w:r w:rsidRPr="009F4BB0">
              <w:t>согласно графику</w:t>
            </w:r>
          </w:p>
        </w:tc>
        <w:tc>
          <w:tcPr>
            <w:tcW w:w="1971" w:type="dxa"/>
          </w:tcPr>
          <w:p w:rsidR="00F725E2" w:rsidRPr="009F4BB0" w:rsidRDefault="00F725E2" w:rsidP="00C32209">
            <w:r w:rsidRPr="009F4BB0">
              <w:t xml:space="preserve">Руководитель организации </w:t>
            </w:r>
          </w:p>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lastRenderedPageBreak/>
              <w:t>3.</w:t>
            </w:r>
          </w:p>
        </w:tc>
        <w:tc>
          <w:tcPr>
            <w:tcW w:w="2268" w:type="dxa"/>
          </w:tcPr>
          <w:p w:rsidR="00F725E2" w:rsidRPr="009F4BB0" w:rsidRDefault="00F725E2" w:rsidP="00C32209">
            <w:r w:rsidRPr="009F4BB0">
              <w:t>Оснащение  мебелью групп</w:t>
            </w:r>
          </w:p>
        </w:tc>
        <w:tc>
          <w:tcPr>
            <w:tcW w:w="1701" w:type="dxa"/>
          </w:tcPr>
          <w:p w:rsidR="00F725E2" w:rsidRPr="009F4BB0" w:rsidRDefault="00F725E2" w:rsidP="00C32209"/>
        </w:tc>
        <w:tc>
          <w:tcPr>
            <w:tcW w:w="1985" w:type="dxa"/>
          </w:tcPr>
          <w:p w:rsidR="00F725E2" w:rsidRPr="009F4BB0" w:rsidRDefault="00F725E2" w:rsidP="00C32209"/>
        </w:tc>
        <w:tc>
          <w:tcPr>
            <w:tcW w:w="1971" w:type="dxa"/>
          </w:tcPr>
          <w:p w:rsidR="00F725E2" w:rsidRPr="009F4BB0" w:rsidRDefault="00F725E2" w:rsidP="00C32209"/>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t>4.</w:t>
            </w:r>
          </w:p>
        </w:tc>
        <w:tc>
          <w:tcPr>
            <w:tcW w:w="2268" w:type="dxa"/>
          </w:tcPr>
          <w:p w:rsidR="00F725E2" w:rsidRPr="009F4BB0" w:rsidRDefault="00F725E2" w:rsidP="00C32209">
            <w:r w:rsidRPr="009F4BB0">
              <w:t>Выделение и оснащение подсобного помещения для обслуживающего персонала</w:t>
            </w:r>
          </w:p>
        </w:tc>
        <w:tc>
          <w:tcPr>
            <w:tcW w:w="1701" w:type="dxa"/>
          </w:tcPr>
          <w:p w:rsidR="00F725E2" w:rsidRPr="009F4BB0" w:rsidRDefault="00F725E2" w:rsidP="00C32209"/>
        </w:tc>
        <w:tc>
          <w:tcPr>
            <w:tcW w:w="1985" w:type="dxa"/>
          </w:tcPr>
          <w:p w:rsidR="00F725E2" w:rsidRPr="009F4BB0" w:rsidRDefault="00F725E2" w:rsidP="00C32209"/>
        </w:tc>
        <w:tc>
          <w:tcPr>
            <w:tcW w:w="1971" w:type="dxa"/>
          </w:tcPr>
          <w:p w:rsidR="00F725E2" w:rsidRPr="009F4BB0" w:rsidRDefault="00F725E2" w:rsidP="00C32209"/>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t>5.</w:t>
            </w:r>
          </w:p>
        </w:tc>
        <w:tc>
          <w:tcPr>
            <w:tcW w:w="2268" w:type="dxa"/>
          </w:tcPr>
          <w:p w:rsidR="00F725E2" w:rsidRPr="009F4BB0" w:rsidRDefault="00F725E2" w:rsidP="00C32209">
            <w:r w:rsidRPr="009F4BB0">
              <w:t>Организация дезинфекции, дезинсекции и дератизации пищеблока…</w:t>
            </w:r>
          </w:p>
        </w:tc>
        <w:tc>
          <w:tcPr>
            <w:tcW w:w="1701" w:type="dxa"/>
          </w:tcPr>
          <w:p w:rsidR="00F725E2" w:rsidRPr="009F4BB0" w:rsidRDefault="00F725E2" w:rsidP="00C32209"/>
        </w:tc>
        <w:tc>
          <w:tcPr>
            <w:tcW w:w="1985" w:type="dxa"/>
          </w:tcPr>
          <w:p w:rsidR="00F725E2" w:rsidRPr="009F4BB0" w:rsidRDefault="00F725E2" w:rsidP="00C32209"/>
        </w:tc>
        <w:tc>
          <w:tcPr>
            <w:tcW w:w="1971" w:type="dxa"/>
          </w:tcPr>
          <w:p w:rsidR="00F725E2" w:rsidRPr="009F4BB0" w:rsidRDefault="00F725E2" w:rsidP="00C32209"/>
        </w:tc>
        <w:tc>
          <w:tcPr>
            <w:tcW w:w="1289" w:type="dxa"/>
          </w:tcPr>
          <w:p w:rsidR="00F725E2" w:rsidRPr="00A842B5" w:rsidRDefault="00F725E2" w:rsidP="00C32209">
            <w:pPr>
              <w:rPr>
                <w:color w:val="FF0000"/>
              </w:rPr>
            </w:pPr>
          </w:p>
        </w:tc>
      </w:tr>
    </w:tbl>
    <w:p w:rsidR="00F725E2" w:rsidRPr="00A842B5" w:rsidRDefault="00F725E2" w:rsidP="00C32209">
      <w:pPr>
        <w:jc w:val="center"/>
        <w:rPr>
          <w:b/>
          <w:color w:val="FF0000"/>
        </w:rPr>
      </w:pPr>
    </w:p>
    <w:p w:rsidR="00F725E2" w:rsidRPr="009F4BB0" w:rsidRDefault="00F725E2" w:rsidP="00C32209">
      <w:pPr>
        <w:jc w:val="center"/>
        <w:rPr>
          <w:b/>
        </w:rPr>
      </w:pPr>
      <w:r w:rsidRPr="009F4BB0">
        <w:rPr>
          <w:b/>
        </w:rPr>
        <w:t>4. Мероприятия по обеспечению средств индивидуальной защиты</w:t>
      </w:r>
    </w:p>
    <w:p w:rsidR="00F725E2" w:rsidRPr="009F4BB0" w:rsidRDefault="00F725E2" w:rsidP="00C32209">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701"/>
        <w:gridCol w:w="1985"/>
        <w:gridCol w:w="1984"/>
        <w:gridCol w:w="1276"/>
      </w:tblGrid>
      <w:tr w:rsidR="00F725E2" w:rsidRPr="009F4BB0" w:rsidTr="00A842B5">
        <w:trPr>
          <w:trHeight w:val="1900"/>
        </w:trPr>
        <w:tc>
          <w:tcPr>
            <w:tcW w:w="675" w:type="dxa"/>
          </w:tcPr>
          <w:p w:rsidR="00F725E2" w:rsidRPr="009F4BB0" w:rsidRDefault="00F725E2" w:rsidP="00C32209">
            <w:r w:rsidRPr="009F4BB0">
              <w:t>1.</w:t>
            </w:r>
          </w:p>
        </w:tc>
        <w:tc>
          <w:tcPr>
            <w:tcW w:w="2268" w:type="dxa"/>
          </w:tcPr>
          <w:p w:rsidR="00F725E2" w:rsidRPr="009F4BB0" w:rsidRDefault="00F725E2" w:rsidP="00C32209">
            <w:r w:rsidRPr="009F4BB0">
              <w:t>Обеспечение работников мылом, смывающими и обезвреживающими средствами</w:t>
            </w:r>
          </w:p>
          <w:p w:rsidR="00F725E2" w:rsidRPr="009F4BB0" w:rsidRDefault="00F725E2" w:rsidP="00C32209">
            <w:r w:rsidRPr="009F4BB0">
              <w:t xml:space="preserve"> в соответствии с установленными нормами</w:t>
            </w:r>
          </w:p>
        </w:tc>
        <w:tc>
          <w:tcPr>
            <w:tcW w:w="1701" w:type="dxa"/>
          </w:tcPr>
          <w:p w:rsidR="00F725E2" w:rsidRPr="009F4BB0" w:rsidRDefault="00F725E2" w:rsidP="00C32209">
            <w:r w:rsidRPr="009F4BB0">
              <w:t>Сумма</w:t>
            </w:r>
          </w:p>
        </w:tc>
        <w:tc>
          <w:tcPr>
            <w:tcW w:w="1985" w:type="dxa"/>
          </w:tcPr>
          <w:p w:rsidR="00F725E2" w:rsidRPr="009F4BB0" w:rsidRDefault="00F725E2" w:rsidP="00C32209">
            <w:r w:rsidRPr="009F4BB0">
              <w:t>В соответствии с</w:t>
            </w:r>
          </w:p>
          <w:p w:rsidR="00F725E2" w:rsidRPr="009F4BB0" w:rsidRDefault="00F725E2" w:rsidP="00C32209">
            <w:r w:rsidRPr="009F4BB0">
              <w:t>утвержденным списком</w:t>
            </w:r>
          </w:p>
        </w:tc>
        <w:tc>
          <w:tcPr>
            <w:tcW w:w="1984" w:type="dxa"/>
          </w:tcPr>
          <w:p w:rsidR="00F725E2" w:rsidRPr="009F4BB0" w:rsidRDefault="00F725E2" w:rsidP="00C32209">
            <w:r w:rsidRPr="009F4BB0">
              <w:t xml:space="preserve">Руководитель организации </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268" w:type="dxa"/>
          </w:tcPr>
          <w:p w:rsidR="00F725E2" w:rsidRPr="009F4BB0" w:rsidRDefault="00F725E2" w:rsidP="00C32209">
            <w:r w:rsidRPr="009F4BB0">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F725E2" w:rsidRPr="009F4BB0" w:rsidRDefault="00F725E2" w:rsidP="00C32209">
            <w:r w:rsidRPr="009F4BB0">
              <w:t>сумма</w:t>
            </w:r>
          </w:p>
        </w:tc>
        <w:tc>
          <w:tcPr>
            <w:tcW w:w="1985" w:type="dxa"/>
          </w:tcPr>
          <w:p w:rsidR="00F725E2" w:rsidRPr="009F4BB0" w:rsidRDefault="00F725E2" w:rsidP="00C32209">
            <w:r w:rsidRPr="009F4BB0">
              <w:t>рабочий по обслуживанию здания</w:t>
            </w:r>
          </w:p>
        </w:tc>
        <w:tc>
          <w:tcPr>
            <w:tcW w:w="1984" w:type="dxa"/>
          </w:tcPr>
          <w:p w:rsidR="00F725E2" w:rsidRPr="009F4BB0" w:rsidRDefault="00F725E2" w:rsidP="00C32209">
            <w:r w:rsidRPr="009F4BB0">
              <w:t xml:space="preserve">Руководитель организации, </w:t>
            </w:r>
          </w:p>
          <w:p w:rsidR="00F725E2" w:rsidRPr="009F4BB0" w:rsidRDefault="00F725E2" w:rsidP="00C32209">
            <w:r w:rsidRPr="009F4BB0">
              <w:t>зам по АХЧ</w:t>
            </w:r>
          </w:p>
          <w:p w:rsidR="00F725E2" w:rsidRPr="009F4BB0" w:rsidRDefault="00F725E2" w:rsidP="00C32209">
            <w:r w:rsidRPr="009F4BB0">
              <w:t>(завхоз)</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268" w:type="dxa"/>
          </w:tcPr>
          <w:p w:rsidR="00F725E2" w:rsidRPr="009F4BB0" w:rsidRDefault="00F725E2" w:rsidP="00C32209">
            <w:r w:rsidRPr="009F4BB0">
              <w:t>Обеспечение работников специальной одеждой в соответствии с Типовыми отраслевыми нормами</w:t>
            </w:r>
          </w:p>
        </w:tc>
        <w:tc>
          <w:tcPr>
            <w:tcW w:w="1701" w:type="dxa"/>
          </w:tcPr>
          <w:p w:rsidR="00F725E2" w:rsidRPr="009F4BB0" w:rsidRDefault="00F725E2" w:rsidP="00C32209"/>
        </w:tc>
        <w:tc>
          <w:tcPr>
            <w:tcW w:w="1985" w:type="dxa"/>
          </w:tcPr>
          <w:p w:rsidR="00F725E2" w:rsidRPr="009F4BB0" w:rsidRDefault="00F725E2" w:rsidP="00C32209">
            <w:r w:rsidRPr="009F4BB0">
              <w:t>в соответствии с утвержденным списком</w:t>
            </w:r>
          </w:p>
        </w:tc>
        <w:tc>
          <w:tcPr>
            <w:tcW w:w="1984" w:type="dxa"/>
          </w:tcPr>
          <w:p w:rsidR="00F725E2" w:rsidRPr="009F4BB0" w:rsidRDefault="00F725E2" w:rsidP="00C32209">
            <w:r w:rsidRPr="009F4BB0">
              <w:t xml:space="preserve">Руководитель организации, </w:t>
            </w:r>
          </w:p>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268" w:type="dxa"/>
          </w:tcPr>
          <w:p w:rsidR="00F725E2" w:rsidRPr="009F4BB0" w:rsidRDefault="00F725E2" w:rsidP="00C32209">
            <w:r w:rsidRPr="009F4BB0">
              <w:t>Приобретение аптечки первой медицинской помощи</w:t>
            </w:r>
          </w:p>
        </w:tc>
        <w:tc>
          <w:tcPr>
            <w:tcW w:w="1701" w:type="dxa"/>
          </w:tcPr>
          <w:p w:rsidR="00F725E2" w:rsidRPr="009F4BB0" w:rsidRDefault="00F725E2" w:rsidP="00C32209"/>
        </w:tc>
        <w:tc>
          <w:tcPr>
            <w:tcW w:w="1985" w:type="dxa"/>
          </w:tcPr>
          <w:p w:rsidR="00F725E2" w:rsidRPr="009F4BB0" w:rsidRDefault="00F725E2" w:rsidP="00C32209">
            <w:r w:rsidRPr="009F4BB0">
              <w:t>для всех сотрудников</w:t>
            </w:r>
          </w:p>
        </w:tc>
        <w:tc>
          <w:tcPr>
            <w:tcW w:w="1984" w:type="dxa"/>
          </w:tcPr>
          <w:p w:rsidR="00F725E2" w:rsidRPr="009F4BB0" w:rsidRDefault="00F725E2" w:rsidP="00C32209"/>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5.</w:t>
            </w:r>
          </w:p>
        </w:tc>
        <w:tc>
          <w:tcPr>
            <w:tcW w:w="2268" w:type="dxa"/>
          </w:tcPr>
          <w:p w:rsidR="00F725E2" w:rsidRPr="009F4BB0" w:rsidRDefault="00F725E2" w:rsidP="00C32209">
            <w:r w:rsidRPr="009F4BB0">
              <w:t>Приобретение дезинфицирующих средств</w:t>
            </w:r>
          </w:p>
        </w:tc>
        <w:tc>
          <w:tcPr>
            <w:tcW w:w="1701" w:type="dxa"/>
          </w:tcPr>
          <w:p w:rsidR="00F725E2" w:rsidRPr="009F4BB0" w:rsidRDefault="00F725E2" w:rsidP="00C32209"/>
        </w:tc>
        <w:tc>
          <w:tcPr>
            <w:tcW w:w="1985" w:type="dxa"/>
          </w:tcPr>
          <w:p w:rsidR="00F725E2" w:rsidRPr="009F4BB0" w:rsidRDefault="00F725E2" w:rsidP="00C32209">
            <w:r w:rsidRPr="009F4BB0">
              <w:t>Из расчета площади ОУ</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bl>
    <w:p w:rsidR="00F725E2" w:rsidRPr="009F4BB0" w:rsidRDefault="00F725E2" w:rsidP="00C32209">
      <w:pPr>
        <w:jc w:val="center"/>
        <w:rPr>
          <w:b/>
        </w:rPr>
      </w:pPr>
    </w:p>
    <w:p w:rsidR="00F725E2" w:rsidRPr="009F4BB0" w:rsidRDefault="00F725E2" w:rsidP="00C32209">
      <w:pPr>
        <w:jc w:val="center"/>
        <w:rPr>
          <w:b/>
        </w:rPr>
      </w:pPr>
      <w:r w:rsidRPr="009F4BB0">
        <w:rPr>
          <w:b/>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701"/>
        <w:gridCol w:w="1985"/>
        <w:gridCol w:w="1984"/>
        <w:gridCol w:w="1276"/>
      </w:tblGrid>
      <w:tr w:rsidR="00F725E2" w:rsidRPr="009F4BB0" w:rsidTr="00A842B5">
        <w:tc>
          <w:tcPr>
            <w:tcW w:w="675" w:type="dxa"/>
          </w:tcPr>
          <w:p w:rsidR="00F725E2" w:rsidRPr="009F4BB0" w:rsidRDefault="00F725E2" w:rsidP="00C32209">
            <w:r w:rsidRPr="009F4BB0">
              <w:t>1.</w:t>
            </w:r>
          </w:p>
        </w:tc>
        <w:tc>
          <w:tcPr>
            <w:tcW w:w="2268" w:type="dxa"/>
          </w:tcPr>
          <w:p w:rsidR="00F725E2" w:rsidRPr="009F4BB0" w:rsidRDefault="00F725E2" w:rsidP="00C32209">
            <w:r w:rsidRPr="009F4BB0">
              <w:t>Разработка и утверждение инструкций о мерах пожарной безопасности</w:t>
            </w:r>
          </w:p>
        </w:tc>
        <w:tc>
          <w:tcPr>
            <w:tcW w:w="1701" w:type="dxa"/>
          </w:tcPr>
          <w:p w:rsidR="00F725E2" w:rsidRPr="009F4BB0" w:rsidRDefault="00F725E2" w:rsidP="00C32209"/>
        </w:tc>
        <w:tc>
          <w:tcPr>
            <w:tcW w:w="1985" w:type="dxa"/>
          </w:tcPr>
          <w:p w:rsidR="00F725E2" w:rsidRPr="009F4BB0" w:rsidRDefault="009371FF" w:rsidP="00C32209">
            <w:r>
              <w:t>май</w:t>
            </w:r>
          </w:p>
        </w:tc>
        <w:tc>
          <w:tcPr>
            <w:tcW w:w="1984" w:type="dxa"/>
          </w:tcPr>
          <w:p w:rsidR="00F725E2" w:rsidRPr="009F4BB0" w:rsidRDefault="00F725E2" w:rsidP="00C32209">
            <w:r w:rsidRPr="009F4BB0">
              <w:t xml:space="preserve">Комиссия </w:t>
            </w:r>
            <w:proofErr w:type="gramStart"/>
            <w:r w:rsidRPr="009F4BB0">
              <w:t>по</w:t>
            </w:r>
            <w:proofErr w:type="gramEnd"/>
            <w:r w:rsidRPr="009F4BB0">
              <w:t xml:space="preserve">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268" w:type="dxa"/>
          </w:tcPr>
          <w:p w:rsidR="00F725E2" w:rsidRPr="009F4BB0" w:rsidRDefault="00F725E2" w:rsidP="00C32209">
            <w:r w:rsidRPr="009F4BB0">
              <w:t>Обеспечение образовательного учреждения планом-схемой эвакуации людей на случай возникновения пожара</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c>
          <w:tcPr>
            <w:tcW w:w="675" w:type="dxa"/>
          </w:tcPr>
          <w:p w:rsidR="00F725E2" w:rsidRPr="009F4BB0" w:rsidRDefault="009371FF" w:rsidP="00C32209">
            <w:r>
              <w:t>3</w:t>
            </w:r>
            <w:r w:rsidR="00F725E2" w:rsidRPr="009F4BB0">
              <w:t>.</w:t>
            </w:r>
          </w:p>
        </w:tc>
        <w:tc>
          <w:tcPr>
            <w:tcW w:w="2268" w:type="dxa"/>
          </w:tcPr>
          <w:p w:rsidR="00F725E2" w:rsidRPr="009F4BB0" w:rsidRDefault="00FD0DD9" w:rsidP="00C32209">
            <w:r>
              <w:t xml:space="preserve">Осуществление </w:t>
            </w:r>
            <w:r w:rsidR="00F55E80">
              <w:t xml:space="preserve">периодического осмотра, </w:t>
            </w:r>
            <w:r w:rsidR="006C39EA">
              <w:t>перезарядка</w:t>
            </w:r>
            <w:r>
              <w:t xml:space="preserve"> и диагностика </w:t>
            </w:r>
            <w:r w:rsidR="006C39EA">
              <w:t xml:space="preserve"> 11 </w:t>
            </w:r>
            <w:r w:rsidR="00F725E2" w:rsidRPr="009F4BB0">
              <w:t>огнетушителей</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c>
          <w:tcPr>
            <w:tcW w:w="675" w:type="dxa"/>
          </w:tcPr>
          <w:p w:rsidR="00F725E2" w:rsidRPr="009F4BB0" w:rsidRDefault="00F55E80" w:rsidP="00C32209">
            <w:r>
              <w:t>4</w:t>
            </w:r>
            <w:r w:rsidR="00F725E2" w:rsidRPr="009F4BB0">
              <w:t>.</w:t>
            </w:r>
          </w:p>
        </w:tc>
        <w:tc>
          <w:tcPr>
            <w:tcW w:w="2268" w:type="dxa"/>
          </w:tcPr>
          <w:p w:rsidR="00F725E2" w:rsidRPr="009F4BB0" w:rsidRDefault="00F725E2" w:rsidP="00F55E80">
            <w:r w:rsidRPr="009F4BB0">
              <w:t xml:space="preserve">Организация обучения </w:t>
            </w:r>
            <w:proofErr w:type="gramStart"/>
            <w:r w:rsidRPr="009F4BB0">
              <w:t>работающих</w:t>
            </w:r>
            <w:proofErr w:type="gramEnd"/>
            <w:r w:rsidRPr="009F4BB0">
              <w:t xml:space="preserve"> мерам об</w:t>
            </w:r>
            <w:r w:rsidR="00F55E80">
              <w:t>еспечения пожарной безопасности.  П</w:t>
            </w:r>
            <w:r w:rsidRPr="009F4BB0">
              <w:t xml:space="preserve">роведение </w:t>
            </w:r>
            <w:r w:rsidR="00F55E80">
              <w:t xml:space="preserve">практических </w:t>
            </w:r>
            <w:r w:rsidRPr="009F4BB0">
              <w:t xml:space="preserve">тренировочных мероприятий </w:t>
            </w:r>
            <w:r w:rsidR="00F55E80">
              <w:t xml:space="preserve">с сотрудниками и воспитанниками детского сада </w:t>
            </w:r>
            <w:r w:rsidRPr="009F4BB0">
              <w:t xml:space="preserve">по </w:t>
            </w:r>
            <w:r w:rsidR="00F55E80">
              <w:t xml:space="preserve">отработке действий согласно планам </w:t>
            </w:r>
            <w:r w:rsidRPr="009F4BB0">
              <w:t>эвакуации</w:t>
            </w:r>
            <w:r w:rsidR="00F55E80">
              <w:t xml:space="preserve"> людей на случай возникновения пожара</w:t>
            </w:r>
            <w:r w:rsidRPr="009F4BB0">
              <w:t xml:space="preserve"> </w:t>
            </w:r>
          </w:p>
        </w:tc>
        <w:tc>
          <w:tcPr>
            <w:tcW w:w="1701" w:type="dxa"/>
          </w:tcPr>
          <w:p w:rsidR="00F725E2" w:rsidRPr="009F4BB0" w:rsidRDefault="00F725E2" w:rsidP="00C32209"/>
        </w:tc>
        <w:tc>
          <w:tcPr>
            <w:tcW w:w="1985" w:type="dxa"/>
          </w:tcPr>
          <w:p w:rsidR="00F725E2" w:rsidRPr="009F4BB0" w:rsidRDefault="00F725E2" w:rsidP="00C32209">
            <w:r w:rsidRPr="009F4BB0">
              <w:t>Сентябрь, февраль</w:t>
            </w:r>
          </w:p>
        </w:tc>
        <w:tc>
          <w:tcPr>
            <w:tcW w:w="1984" w:type="dxa"/>
          </w:tcPr>
          <w:p w:rsidR="00F725E2" w:rsidRPr="009F4BB0" w:rsidRDefault="00F725E2" w:rsidP="00C32209">
            <w:r w:rsidRPr="009F4BB0">
              <w:t>Комиссия по ОТ, руководитель 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F55E80" w:rsidP="00C32209">
            <w:r>
              <w:t>5</w:t>
            </w:r>
            <w:r w:rsidR="00F725E2" w:rsidRPr="009F4BB0">
              <w:t>.</w:t>
            </w:r>
          </w:p>
        </w:tc>
        <w:tc>
          <w:tcPr>
            <w:tcW w:w="2268" w:type="dxa"/>
          </w:tcPr>
          <w:p w:rsidR="00F725E2" w:rsidRPr="009F4BB0" w:rsidRDefault="00F725E2" w:rsidP="00C32209">
            <w:r w:rsidRPr="009F4BB0">
              <w:t>Обеспечение огнезащитной пропиткой деревянных конструкций</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rPr>
          <w:trHeight w:val="557"/>
        </w:trPr>
        <w:tc>
          <w:tcPr>
            <w:tcW w:w="675" w:type="dxa"/>
          </w:tcPr>
          <w:p w:rsidR="00F725E2" w:rsidRPr="009F4BB0" w:rsidRDefault="00F55E80" w:rsidP="00C32209">
            <w:r>
              <w:t>6</w:t>
            </w:r>
            <w:r w:rsidR="00F725E2" w:rsidRPr="009F4BB0">
              <w:t>.</w:t>
            </w:r>
          </w:p>
        </w:tc>
        <w:tc>
          <w:tcPr>
            <w:tcW w:w="2268" w:type="dxa"/>
          </w:tcPr>
          <w:p w:rsidR="00F725E2" w:rsidRPr="009F4BB0" w:rsidRDefault="00F725E2" w:rsidP="00C32209">
            <w:r w:rsidRPr="009F4BB0">
              <w:t>Освобождение запасных путей от хранения неисправной мебели, другого хлама</w:t>
            </w:r>
          </w:p>
        </w:tc>
        <w:tc>
          <w:tcPr>
            <w:tcW w:w="1701" w:type="dxa"/>
          </w:tcPr>
          <w:p w:rsidR="00F725E2" w:rsidRPr="009F4BB0" w:rsidRDefault="00F725E2" w:rsidP="00C32209"/>
        </w:tc>
        <w:tc>
          <w:tcPr>
            <w:tcW w:w="1985" w:type="dxa"/>
          </w:tcPr>
          <w:p w:rsidR="00F725E2" w:rsidRPr="009F4BB0" w:rsidRDefault="00F725E2" w:rsidP="00C32209">
            <w:r w:rsidRPr="009F4BB0">
              <w:t>постоянно</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blPrEx>
          <w:tblLook w:val="0000"/>
        </w:tblPrEx>
        <w:trPr>
          <w:gridAfter w:val="1"/>
          <w:wAfter w:w="1276" w:type="dxa"/>
          <w:trHeight w:val="270"/>
        </w:trPr>
        <w:tc>
          <w:tcPr>
            <w:tcW w:w="675" w:type="dxa"/>
          </w:tcPr>
          <w:p w:rsidR="00F725E2" w:rsidRPr="009F4BB0" w:rsidRDefault="00F725E2" w:rsidP="00C32209">
            <w:pPr>
              <w:ind w:left="108"/>
            </w:pPr>
          </w:p>
        </w:tc>
        <w:tc>
          <w:tcPr>
            <w:tcW w:w="2268" w:type="dxa"/>
          </w:tcPr>
          <w:p w:rsidR="00F725E2" w:rsidRPr="009F4BB0" w:rsidRDefault="00F725E2" w:rsidP="00C32209">
            <w:pPr>
              <w:ind w:left="108"/>
            </w:pPr>
            <w:r w:rsidRPr="009F4BB0">
              <w:t xml:space="preserve">                ИТОГО:</w:t>
            </w:r>
          </w:p>
        </w:tc>
        <w:tc>
          <w:tcPr>
            <w:tcW w:w="1701" w:type="dxa"/>
          </w:tcPr>
          <w:p w:rsidR="00F725E2" w:rsidRPr="009F4BB0" w:rsidRDefault="00F725E2" w:rsidP="00C32209">
            <w:pPr>
              <w:ind w:left="108"/>
            </w:pPr>
          </w:p>
        </w:tc>
        <w:tc>
          <w:tcPr>
            <w:tcW w:w="3969" w:type="dxa"/>
            <w:gridSpan w:val="2"/>
          </w:tcPr>
          <w:p w:rsidR="00F725E2" w:rsidRPr="009F4BB0" w:rsidRDefault="00F725E2" w:rsidP="00C32209">
            <w:pPr>
              <w:ind w:left="108"/>
            </w:pPr>
          </w:p>
        </w:tc>
      </w:tr>
    </w:tbl>
    <w:p w:rsidR="00F725E2" w:rsidRPr="00C32209" w:rsidRDefault="00F725E2" w:rsidP="002535E8">
      <w:pPr>
        <w:ind w:firstLine="709"/>
        <w:jc w:val="both"/>
        <w:rPr>
          <w:sz w:val="28"/>
          <w:szCs w:val="28"/>
        </w:rPr>
      </w:pPr>
      <w:r w:rsidRPr="00C32209">
        <w:rPr>
          <w:sz w:val="28"/>
          <w:szCs w:val="28"/>
        </w:rPr>
        <w:lastRenderedPageBreak/>
        <w:t>При планировании мероприятий по улучшению условий и охраны труда руковод</w:t>
      </w:r>
      <w:r>
        <w:rPr>
          <w:sz w:val="28"/>
          <w:szCs w:val="28"/>
        </w:rPr>
        <w:t xml:space="preserve">ствоваться Примерным перечнем </w:t>
      </w:r>
      <w:r w:rsidRPr="00C32209">
        <w:rPr>
          <w:sz w:val="28"/>
          <w:szCs w:val="28"/>
        </w:rPr>
        <w:t xml:space="preserve">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F725E2" w:rsidRPr="00C32209" w:rsidRDefault="00F725E2" w:rsidP="002535E8">
      <w:pPr>
        <w:ind w:firstLine="709"/>
        <w:jc w:val="both"/>
        <w:rPr>
          <w:b/>
          <w:sz w:val="28"/>
          <w:szCs w:val="28"/>
        </w:rPr>
      </w:pPr>
      <w:r w:rsidRPr="00C32209">
        <w:rPr>
          <w:sz w:val="28"/>
          <w:szCs w:val="28"/>
        </w:rPr>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2535E8" w:rsidRDefault="002535E8" w:rsidP="00C26AA9">
      <w:pPr>
        <w:ind w:firstLine="6946"/>
        <w:rPr>
          <w:i/>
          <w:iCs/>
          <w:sz w:val="28"/>
          <w:szCs w:val="28"/>
        </w:rPr>
      </w:pPr>
    </w:p>
    <w:p w:rsidR="00F725E2" w:rsidRDefault="00F725E2" w:rsidP="00C26AA9">
      <w:pPr>
        <w:ind w:firstLine="6946"/>
        <w:rPr>
          <w:i/>
          <w:iCs/>
          <w:sz w:val="28"/>
          <w:szCs w:val="28"/>
        </w:rPr>
      </w:pPr>
      <w:r w:rsidRPr="00C32209">
        <w:rPr>
          <w:i/>
          <w:iCs/>
          <w:sz w:val="28"/>
          <w:szCs w:val="28"/>
        </w:rPr>
        <w:lastRenderedPageBreak/>
        <w:t xml:space="preserve">Приложение </w:t>
      </w:r>
      <w:r>
        <w:rPr>
          <w:i/>
          <w:iCs/>
          <w:sz w:val="28"/>
          <w:szCs w:val="28"/>
        </w:rPr>
        <w:t xml:space="preserve"> </w:t>
      </w:r>
      <w:r w:rsidRPr="00C32209">
        <w:rPr>
          <w:i/>
          <w:iCs/>
          <w:sz w:val="28"/>
          <w:szCs w:val="28"/>
        </w:rPr>
        <w:t xml:space="preserve">№ </w:t>
      </w:r>
      <w:r w:rsidR="003D2C40">
        <w:rPr>
          <w:i/>
          <w:iCs/>
          <w:sz w:val="28"/>
          <w:szCs w:val="28"/>
        </w:rPr>
        <w:t>9</w:t>
      </w:r>
    </w:p>
    <w:p w:rsidR="00FD0DD9" w:rsidRDefault="00FD0DD9" w:rsidP="00FD0DD9">
      <w:pPr>
        <w:tabs>
          <w:tab w:val="left" w:pos="-720"/>
        </w:tabs>
        <w:ind w:firstLine="6521"/>
        <w:jc w:val="both"/>
        <w:rPr>
          <w:b/>
          <w:i/>
          <w:sz w:val="26"/>
          <w:szCs w:val="26"/>
        </w:rPr>
      </w:pPr>
      <w:r>
        <w:rPr>
          <w:b/>
          <w:i/>
          <w:sz w:val="26"/>
          <w:szCs w:val="26"/>
        </w:rPr>
        <w:t>к коллективному договору</w:t>
      </w:r>
    </w:p>
    <w:p w:rsidR="00FD0DD9" w:rsidRDefault="00FD0DD9" w:rsidP="00FD0DD9">
      <w:pPr>
        <w:tabs>
          <w:tab w:val="left" w:pos="-720"/>
        </w:tabs>
        <w:ind w:firstLine="6521"/>
        <w:jc w:val="both"/>
        <w:rPr>
          <w:b/>
          <w:i/>
          <w:sz w:val="26"/>
          <w:szCs w:val="26"/>
        </w:rPr>
      </w:pPr>
      <w:r>
        <w:rPr>
          <w:b/>
          <w:i/>
          <w:sz w:val="26"/>
          <w:szCs w:val="26"/>
        </w:rPr>
        <w:t>между администрацией</w:t>
      </w:r>
    </w:p>
    <w:p w:rsidR="00FD0DD9" w:rsidRDefault="00FD0DD9" w:rsidP="00FD0DD9">
      <w:pPr>
        <w:tabs>
          <w:tab w:val="left" w:pos="-720"/>
        </w:tabs>
        <w:ind w:firstLine="6521"/>
        <w:jc w:val="both"/>
        <w:rPr>
          <w:b/>
          <w:i/>
          <w:sz w:val="26"/>
          <w:szCs w:val="26"/>
        </w:rPr>
      </w:pPr>
      <w:r>
        <w:rPr>
          <w:b/>
          <w:i/>
          <w:sz w:val="26"/>
          <w:szCs w:val="26"/>
        </w:rPr>
        <w:t>и трудовым коллективом</w:t>
      </w:r>
    </w:p>
    <w:p w:rsidR="00FD0DD9" w:rsidRDefault="00FD0DD9" w:rsidP="00FD0DD9">
      <w:pPr>
        <w:tabs>
          <w:tab w:val="left" w:pos="-720"/>
        </w:tabs>
        <w:ind w:firstLine="6521"/>
        <w:jc w:val="both"/>
        <w:rPr>
          <w:b/>
          <w:i/>
        </w:rPr>
      </w:pPr>
      <w:r>
        <w:rPr>
          <w:b/>
          <w:i/>
        </w:rPr>
        <w:t>МБДОУ № 26_</w:t>
      </w:r>
    </w:p>
    <w:p w:rsidR="00FD0DD9" w:rsidRDefault="00FD0DD9" w:rsidP="00FD0DD9">
      <w:pPr>
        <w:tabs>
          <w:tab w:val="left" w:pos="-720"/>
        </w:tabs>
        <w:ind w:firstLine="6521"/>
        <w:jc w:val="both"/>
        <w:rPr>
          <w:b/>
          <w:i/>
        </w:rPr>
      </w:pPr>
      <w:r>
        <w:rPr>
          <w:b/>
          <w:i/>
        </w:rPr>
        <w:t>на 2023-  2026 годы</w:t>
      </w:r>
    </w:p>
    <w:p w:rsidR="00FD0DD9" w:rsidRDefault="00FD0DD9" w:rsidP="00FD0DD9">
      <w:pPr>
        <w:rPr>
          <w:sz w:val="28"/>
          <w:szCs w:val="28"/>
          <w:lang w:eastAsia="en-US"/>
        </w:rPr>
      </w:pPr>
    </w:p>
    <w:p w:rsidR="00FD0DD9" w:rsidRPr="00E45241" w:rsidRDefault="00FD0DD9" w:rsidP="00FD0DD9">
      <w:pPr>
        <w:tabs>
          <w:tab w:val="left" w:pos="6237"/>
        </w:tabs>
        <w:rPr>
          <w:b/>
          <w:sz w:val="28"/>
          <w:szCs w:val="28"/>
          <w:lang w:eastAsia="en-US"/>
        </w:rPr>
      </w:pPr>
      <w:r>
        <w:rPr>
          <w:b/>
          <w:sz w:val="28"/>
          <w:szCs w:val="28"/>
          <w:lang w:eastAsia="en-US"/>
        </w:rPr>
        <w:t xml:space="preserve">СОГЛАСОВАНО                                             </w:t>
      </w:r>
      <w:r w:rsidRPr="002C26AF">
        <w:rPr>
          <w:b/>
          <w:sz w:val="28"/>
          <w:szCs w:val="28"/>
          <w:lang w:eastAsia="en-US"/>
        </w:rPr>
        <w:t>УТВЕРЖД</w:t>
      </w:r>
      <w:r>
        <w:rPr>
          <w:b/>
          <w:sz w:val="28"/>
          <w:szCs w:val="28"/>
          <w:lang w:eastAsia="en-US"/>
        </w:rPr>
        <w:t>ЕНО</w:t>
      </w:r>
    </w:p>
    <w:p w:rsidR="00FD0DD9" w:rsidRDefault="00FD0DD9" w:rsidP="00FD0DD9">
      <w:pPr>
        <w:tabs>
          <w:tab w:val="left" w:pos="6237"/>
        </w:tabs>
        <w:rPr>
          <w:sz w:val="28"/>
          <w:szCs w:val="28"/>
          <w:lang w:eastAsia="en-US"/>
        </w:rPr>
      </w:pPr>
      <w:r w:rsidRPr="006F0F96">
        <w:rPr>
          <w:sz w:val="28"/>
          <w:szCs w:val="28"/>
          <w:lang w:eastAsia="en-US"/>
        </w:rPr>
        <w:t>Пр</w:t>
      </w:r>
      <w:r>
        <w:rPr>
          <w:sz w:val="28"/>
          <w:szCs w:val="28"/>
          <w:lang w:eastAsia="en-US"/>
        </w:rPr>
        <w:t xml:space="preserve">едседатель первичной                                  </w:t>
      </w:r>
      <w:r w:rsidR="003D2C40">
        <w:rPr>
          <w:sz w:val="28"/>
          <w:szCs w:val="28"/>
          <w:lang w:eastAsia="en-US"/>
        </w:rPr>
        <w:t>И. о</w:t>
      </w:r>
      <w:proofErr w:type="gramStart"/>
      <w:r w:rsidR="003D2C40">
        <w:rPr>
          <w:sz w:val="28"/>
          <w:szCs w:val="28"/>
          <w:lang w:eastAsia="en-US"/>
        </w:rPr>
        <w:t>.з</w:t>
      </w:r>
      <w:proofErr w:type="gramEnd"/>
      <w:r w:rsidR="003D2C40">
        <w:rPr>
          <w:sz w:val="28"/>
          <w:szCs w:val="28"/>
          <w:lang w:eastAsia="en-US"/>
        </w:rPr>
        <w:t>аведующего</w:t>
      </w:r>
      <w:r>
        <w:rPr>
          <w:sz w:val="28"/>
          <w:szCs w:val="28"/>
          <w:lang w:eastAsia="en-US"/>
        </w:rPr>
        <w:t xml:space="preserve"> </w:t>
      </w:r>
    </w:p>
    <w:p w:rsidR="00FD0DD9" w:rsidRDefault="00FD0DD9" w:rsidP="00FD0DD9">
      <w:pPr>
        <w:tabs>
          <w:tab w:val="left" w:pos="6237"/>
        </w:tabs>
        <w:rPr>
          <w:sz w:val="28"/>
          <w:szCs w:val="28"/>
          <w:lang w:eastAsia="en-US"/>
        </w:rPr>
      </w:pPr>
      <w:r>
        <w:rPr>
          <w:sz w:val="28"/>
          <w:szCs w:val="28"/>
          <w:lang w:eastAsia="en-US"/>
        </w:rPr>
        <w:t xml:space="preserve">Профсоюзной организации                              </w:t>
      </w:r>
      <w:proofErr w:type="gramStart"/>
      <w:r>
        <w:rPr>
          <w:sz w:val="28"/>
          <w:szCs w:val="28"/>
          <w:lang w:eastAsia="en-US"/>
        </w:rPr>
        <w:t>Муниципальным</w:t>
      </w:r>
      <w:proofErr w:type="gramEnd"/>
      <w:r>
        <w:rPr>
          <w:sz w:val="28"/>
          <w:szCs w:val="28"/>
          <w:lang w:eastAsia="en-US"/>
        </w:rPr>
        <w:t xml:space="preserve"> бюджетным</w:t>
      </w:r>
    </w:p>
    <w:p w:rsidR="00FD0DD9" w:rsidRDefault="00FD0DD9" w:rsidP="00FD0DD9">
      <w:pPr>
        <w:tabs>
          <w:tab w:val="left" w:pos="6237"/>
        </w:tabs>
        <w:rPr>
          <w:sz w:val="28"/>
          <w:szCs w:val="28"/>
          <w:lang w:eastAsia="en-US"/>
        </w:rPr>
      </w:pPr>
      <w:r>
        <w:rPr>
          <w:sz w:val="28"/>
          <w:szCs w:val="28"/>
          <w:lang w:eastAsia="en-US"/>
        </w:rPr>
        <w:t>Муниципального  бюджетного                        дошкольным образовательным</w:t>
      </w:r>
    </w:p>
    <w:p w:rsidR="00FD0DD9" w:rsidRDefault="00FD0DD9" w:rsidP="00FD0DD9">
      <w:pPr>
        <w:tabs>
          <w:tab w:val="left" w:pos="6237"/>
        </w:tabs>
        <w:rPr>
          <w:sz w:val="28"/>
          <w:szCs w:val="28"/>
          <w:lang w:eastAsia="en-US"/>
        </w:rPr>
      </w:pPr>
      <w:proofErr w:type="gramStart"/>
      <w:r>
        <w:rPr>
          <w:sz w:val="28"/>
          <w:szCs w:val="28"/>
          <w:lang w:eastAsia="en-US"/>
        </w:rPr>
        <w:t>дошкольного</w:t>
      </w:r>
      <w:proofErr w:type="gramEnd"/>
      <w:r>
        <w:rPr>
          <w:sz w:val="28"/>
          <w:szCs w:val="28"/>
          <w:lang w:eastAsia="en-US"/>
        </w:rPr>
        <w:t xml:space="preserve"> образовательного                       учреждением  «Ясли-сад № 26                                </w:t>
      </w:r>
    </w:p>
    <w:p w:rsidR="00FD0DD9" w:rsidRDefault="00FD0DD9" w:rsidP="00FD0DD9">
      <w:pPr>
        <w:tabs>
          <w:tab w:val="left" w:pos="6237"/>
        </w:tabs>
        <w:rPr>
          <w:sz w:val="28"/>
          <w:szCs w:val="28"/>
          <w:lang w:eastAsia="en-US"/>
        </w:rPr>
      </w:pPr>
      <w:r>
        <w:rPr>
          <w:sz w:val="28"/>
          <w:szCs w:val="28"/>
          <w:lang w:eastAsia="en-US"/>
        </w:rPr>
        <w:t>учреждения «</w:t>
      </w:r>
      <w:proofErr w:type="gramStart"/>
      <w:r>
        <w:rPr>
          <w:sz w:val="28"/>
          <w:szCs w:val="28"/>
          <w:lang w:eastAsia="en-US"/>
        </w:rPr>
        <w:t>Ясли-сад</w:t>
      </w:r>
      <w:proofErr w:type="gramEnd"/>
      <w:r>
        <w:rPr>
          <w:sz w:val="28"/>
          <w:szCs w:val="28"/>
          <w:lang w:eastAsia="en-US"/>
        </w:rPr>
        <w:t xml:space="preserve"> № 26                            </w:t>
      </w:r>
      <w:proofErr w:type="spellStart"/>
      <w:r>
        <w:rPr>
          <w:sz w:val="28"/>
          <w:szCs w:val="28"/>
          <w:lang w:eastAsia="en-US"/>
        </w:rPr>
        <w:t>общеразвивающего</w:t>
      </w:r>
      <w:proofErr w:type="spellEnd"/>
      <w:r>
        <w:rPr>
          <w:sz w:val="28"/>
          <w:szCs w:val="28"/>
          <w:lang w:eastAsia="en-US"/>
        </w:rPr>
        <w:t xml:space="preserve"> типа города                    </w:t>
      </w:r>
    </w:p>
    <w:p w:rsidR="00FD0DD9" w:rsidRDefault="00FD0DD9" w:rsidP="00FD0DD9">
      <w:pPr>
        <w:tabs>
          <w:tab w:val="left" w:pos="6237"/>
        </w:tabs>
        <w:rPr>
          <w:sz w:val="28"/>
          <w:szCs w:val="28"/>
          <w:lang w:eastAsia="en-US"/>
        </w:rPr>
      </w:pPr>
      <w:proofErr w:type="spellStart"/>
      <w:r>
        <w:rPr>
          <w:sz w:val="28"/>
          <w:szCs w:val="28"/>
          <w:lang w:eastAsia="en-US"/>
        </w:rPr>
        <w:t>общеразвивающего</w:t>
      </w:r>
      <w:proofErr w:type="spellEnd"/>
      <w:r>
        <w:rPr>
          <w:sz w:val="28"/>
          <w:szCs w:val="28"/>
          <w:lang w:eastAsia="en-US"/>
        </w:rPr>
        <w:t xml:space="preserve"> типа                                   Макеевки»                  </w:t>
      </w:r>
    </w:p>
    <w:p w:rsidR="002535E8" w:rsidRDefault="00FD0DD9" w:rsidP="00FD0DD9">
      <w:pPr>
        <w:tabs>
          <w:tab w:val="left" w:pos="6237"/>
        </w:tabs>
        <w:rPr>
          <w:sz w:val="28"/>
          <w:szCs w:val="28"/>
          <w:lang w:eastAsia="en-US"/>
        </w:rPr>
      </w:pPr>
      <w:r>
        <w:rPr>
          <w:sz w:val="28"/>
          <w:szCs w:val="28"/>
          <w:lang w:eastAsia="en-US"/>
        </w:rPr>
        <w:t xml:space="preserve">города Макеевки»      </w:t>
      </w:r>
    </w:p>
    <w:p w:rsidR="00FD0DD9" w:rsidRDefault="002535E8" w:rsidP="00FD0DD9">
      <w:pPr>
        <w:tabs>
          <w:tab w:val="left" w:pos="6237"/>
        </w:tabs>
        <w:rPr>
          <w:sz w:val="28"/>
          <w:szCs w:val="28"/>
          <w:lang w:eastAsia="en-US"/>
        </w:rPr>
      </w:pPr>
      <w:r>
        <w:rPr>
          <w:sz w:val="28"/>
          <w:szCs w:val="28"/>
          <w:lang w:eastAsia="en-US"/>
        </w:rPr>
        <w:t xml:space="preserve">___________ </w:t>
      </w:r>
      <w:proofErr w:type="spellStart"/>
      <w:r>
        <w:rPr>
          <w:sz w:val="28"/>
          <w:szCs w:val="28"/>
          <w:lang w:eastAsia="en-US"/>
        </w:rPr>
        <w:t>Н.Н.Сербай</w:t>
      </w:r>
      <w:proofErr w:type="spellEnd"/>
      <w:r>
        <w:rPr>
          <w:sz w:val="28"/>
          <w:szCs w:val="28"/>
          <w:lang w:eastAsia="en-US"/>
        </w:rPr>
        <w:t xml:space="preserve">                                  _______________ Л.В.Горбачева</w:t>
      </w:r>
      <w:r w:rsidR="00FD0DD9">
        <w:rPr>
          <w:sz w:val="28"/>
          <w:szCs w:val="28"/>
          <w:lang w:eastAsia="en-US"/>
        </w:rPr>
        <w:t xml:space="preserve">       </w:t>
      </w:r>
    </w:p>
    <w:p w:rsidR="001B5870" w:rsidRPr="00C32209" w:rsidRDefault="001B5870" w:rsidP="00C26AA9">
      <w:pPr>
        <w:ind w:firstLine="6946"/>
        <w:rPr>
          <w:i/>
          <w:iCs/>
          <w:sz w:val="28"/>
          <w:szCs w:val="28"/>
        </w:rPr>
      </w:pPr>
    </w:p>
    <w:p w:rsidR="002535E8" w:rsidRDefault="002535E8" w:rsidP="00FD0DD9">
      <w:pPr>
        <w:jc w:val="center"/>
        <w:rPr>
          <w:sz w:val="28"/>
          <w:szCs w:val="28"/>
        </w:rPr>
      </w:pPr>
    </w:p>
    <w:p w:rsidR="002535E8" w:rsidRDefault="002535E8" w:rsidP="00FD0DD9">
      <w:pPr>
        <w:jc w:val="center"/>
        <w:rPr>
          <w:sz w:val="28"/>
          <w:szCs w:val="28"/>
        </w:rPr>
      </w:pPr>
    </w:p>
    <w:p w:rsidR="00F725E2" w:rsidRPr="00C32209" w:rsidRDefault="00F725E2" w:rsidP="00FD0DD9">
      <w:pPr>
        <w:jc w:val="center"/>
        <w:rPr>
          <w:sz w:val="28"/>
          <w:szCs w:val="28"/>
        </w:rPr>
      </w:pPr>
      <w:r w:rsidRPr="00C32209">
        <w:rPr>
          <w:sz w:val="28"/>
          <w:szCs w:val="28"/>
        </w:rPr>
        <w:t>ПЕРЕЧЕНЬ</w:t>
      </w:r>
    </w:p>
    <w:p w:rsidR="00F725E2" w:rsidRPr="00C32209" w:rsidRDefault="00F725E2" w:rsidP="00C32209">
      <w:pPr>
        <w:jc w:val="center"/>
        <w:rPr>
          <w:sz w:val="28"/>
          <w:szCs w:val="28"/>
        </w:rPr>
      </w:pPr>
      <w:r w:rsidRPr="00C32209">
        <w:rPr>
          <w:sz w:val="28"/>
          <w:szCs w:val="28"/>
        </w:rPr>
        <w:t>профессий и должностей, которым выдаётся бесплатная спецодежда, специальная обувь и другие СИЗ по отраслевым нормам</w:t>
      </w:r>
    </w:p>
    <w:p w:rsidR="00F725E2" w:rsidRPr="00C32209" w:rsidRDefault="00F725E2" w:rsidP="00C32209">
      <w:pPr>
        <w:keepLines/>
        <w:tabs>
          <w:tab w:val="center" w:pos="3062"/>
          <w:tab w:val="right" w:pos="6124"/>
        </w:tabs>
        <w:suppressAutoHyphens/>
        <w:overflowPunct w:val="0"/>
        <w:autoSpaceDE w:val="0"/>
        <w:autoSpaceDN w:val="0"/>
        <w:adjustRightInd w:val="0"/>
        <w:jc w:val="center"/>
        <w:rPr>
          <w:sz w:val="28"/>
          <w:szCs w:val="2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8231"/>
      </w:tblGrid>
      <w:tr w:rsidR="00F725E2" w:rsidRPr="00C32209" w:rsidTr="00FA0506">
        <w:trPr>
          <w:jc w:val="center"/>
        </w:trPr>
        <w:tc>
          <w:tcPr>
            <w:tcW w:w="700" w:type="dxa"/>
            <w:vAlign w:val="center"/>
          </w:tcPr>
          <w:p w:rsidR="00F725E2" w:rsidRPr="00C32209" w:rsidRDefault="00F725E2" w:rsidP="00C32209">
            <w:pPr>
              <w:jc w:val="both"/>
              <w:rPr>
                <w:sz w:val="28"/>
                <w:szCs w:val="28"/>
              </w:rPr>
            </w:pPr>
            <w:r w:rsidRPr="00C32209">
              <w:rPr>
                <w:sz w:val="28"/>
                <w:szCs w:val="28"/>
              </w:rPr>
              <w:t>№</w:t>
            </w:r>
            <w:r w:rsidRPr="00C32209">
              <w:rPr>
                <w:sz w:val="28"/>
                <w:szCs w:val="28"/>
              </w:rPr>
              <w:br/>
              <w:t>п/п</w:t>
            </w:r>
          </w:p>
        </w:tc>
        <w:tc>
          <w:tcPr>
            <w:tcW w:w="8231" w:type="dxa"/>
            <w:vAlign w:val="center"/>
          </w:tcPr>
          <w:p w:rsidR="00F725E2" w:rsidRPr="00C32209" w:rsidRDefault="00F725E2" w:rsidP="00C32209">
            <w:pPr>
              <w:jc w:val="center"/>
              <w:rPr>
                <w:sz w:val="28"/>
                <w:szCs w:val="28"/>
              </w:rPr>
            </w:pPr>
            <w:r w:rsidRPr="00C32209">
              <w:rPr>
                <w:sz w:val="28"/>
                <w:szCs w:val="28"/>
              </w:rPr>
              <w:t xml:space="preserve">Наименование </w:t>
            </w:r>
            <w:r>
              <w:rPr>
                <w:sz w:val="28"/>
                <w:szCs w:val="28"/>
              </w:rPr>
              <w:t xml:space="preserve"> </w:t>
            </w:r>
            <w:r w:rsidRPr="00C32209">
              <w:rPr>
                <w:sz w:val="28"/>
                <w:szCs w:val="28"/>
              </w:rPr>
              <w:t xml:space="preserve">профессий </w:t>
            </w:r>
            <w:r>
              <w:rPr>
                <w:sz w:val="28"/>
                <w:szCs w:val="28"/>
              </w:rPr>
              <w:t xml:space="preserve"> </w:t>
            </w:r>
            <w:r w:rsidRPr="00C32209">
              <w:rPr>
                <w:sz w:val="28"/>
                <w:szCs w:val="28"/>
              </w:rPr>
              <w:t xml:space="preserve">или </w:t>
            </w:r>
            <w:r>
              <w:rPr>
                <w:sz w:val="28"/>
                <w:szCs w:val="28"/>
              </w:rPr>
              <w:t xml:space="preserve"> </w:t>
            </w:r>
            <w:r w:rsidRPr="00C32209">
              <w:rPr>
                <w:sz w:val="28"/>
                <w:szCs w:val="28"/>
              </w:rPr>
              <w:t>должностей</w:t>
            </w:r>
          </w:p>
        </w:tc>
      </w:tr>
      <w:tr w:rsidR="00F725E2" w:rsidRPr="00C32209" w:rsidTr="00FA0506">
        <w:trPr>
          <w:jc w:val="center"/>
        </w:trPr>
        <w:tc>
          <w:tcPr>
            <w:tcW w:w="700" w:type="dxa"/>
          </w:tcPr>
          <w:p w:rsidR="00F725E2" w:rsidRPr="00C32209" w:rsidRDefault="00F725E2" w:rsidP="00C32209">
            <w:pPr>
              <w:jc w:val="center"/>
              <w:rPr>
                <w:sz w:val="28"/>
                <w:szCs w:val="28"/>
              </w:rPr>
            </w:pPr>
            <w:r w:rsidRPr="00C32209">
              <w:rPr>
                <w:sz w:val="28"/>
                <w:szCs w:val="28"/>
              </w:rPr>
              <w:t>1.</w:t>
            </w:r>
          </w:p>
        </w:tc>
        <w:tc>
          <w:tcPr>
            <w:tcW w:w="8231" w:type="dxa"/>
          </w:tcPr>
          <w:p w:rsidR="00F725E2" w:rsidRPr="00C32209" w:rsidRDefault="00F725E2" w:rsidP="00C32209">
            <w:pPr>
              <w:jc w:val="both"/>
              <w:rPr>
                <w:sz w:val="28"/>
                <w:szCs w:val="28"/>
              </w:rPr>
            </w:pPr>
            <w:r>
              <w:rPr>
                <w:sz w:val="28"/>
                <w:szCs w:val="28"/>
              </w:rPr>
              <w:t xml:space="preserve"> </w:t>
            </w:r>
            <w:r w:rsidRPr="00C32209">
              <w:rPr>
                <w:sz w:val="28"/>
                <w:szCs w:val="28"/>
              </w:rPr>
              <w:t>Дворник</w:t>
            </w:r>
          </w:p>
        </w:tc>
      </w:tr>
      <w:tr w:rsidR="00F55E80" w:rsidRPr="00C32209" w:rsidTr="00FA0506">
        <w:trPr>
          <w:jc w:val="center"/>
        </w:trPr>
        <w:tc>
          <w:tcPr>
            <w:tcW w:w="700" w:type="dxa"/>
          </w:tcPr>
          <w:p w:rsidR="00F55E80" w:rsidRPr="00C32209" w:rsidRDefault="00F55E80" w:rsidP="00C32209">
            <w:pPr>
              <w:jc w:val="center"/>
              <w:rPr>
                <w:sz w:val="28"/>
                <w:szCs w:val="28"/>
              </w:rPr>
            </w:pPr>
            <w:r>
              <w:rPr>
                <w:sz w:val="28"/>
                <w:szCs w:val="28"/>
              </w:rPr>
              <w:t>2.</w:t>
            </w:r>
          </w:p>
        </w:tc>
        <w:tc>
          <w:tcPr>
            <w:tcW w:w="8231" w:type="dxa"/>
          </w:tcPr>
          <w:p w:rsidR="00F55E80" w:rsidRDefault="00AE3A53" w:rsidP="00C32209">
            <w:pPr>
              <w:jc w:val="both"/>
              <w:rPr>
                <w:sz w:val="28"/>
                <w:szCs w:val="28"/>
              </w:rPr>
            </w:pPr>
            <w:r>
              <w:rPr>
                <w:sz w:val="28"/>
                <w:szCs w:val="28"/>
              </w:rPr>
              <w:t xml:space="preserve"> </w:t>
            </w:r>
            <w:r w:rsidR="00F55E80" w:rsidRPr="00C32209">
              <w:rPr>
                <w:sz w:val="28"/>
                <w:szCs w:val="28"/>
              </w:rPr>
              <w:t>Уборщик производственных и служебных помещений</w:t>
            </w:r>
          </w:p>
        </w:tc>
      </w:tr>
      <w:tr w:rsidR="00AE3A53" w:rsidRPr="00C32209" w:rsidTr="00FA0506">
        <w:trPr>
          <w:jc w:val="center"/>
        </w:trPr>
        <w:tc>
          <w:tcPr>
            <w:tcW w:w="700" w:type="dxa"/>
          </w:tcPr>
          <w:p w:rsidR="00AE3A53" w:rsidRDefault="00AE3A53" w:rsidP="00C32209">
            <w:pPr>
              <w:jc w:val="center"/>
              <w:rPr>
                <w:sz w:val="28"/>
                <w:szCs w:val="28"/>
              </w:rPr>
            </w:pPr>
            <w:r>
              <w:rPr>
                <w:sz w:val="28"/>
                <w:szCs w:val="28"/>
              </w:rPr>
              <w:t>3.</w:t>
            </w:r>
          </w:p>
        </w:tc>
        <w:tc>
          <w:tcPr>
            <w:tcW w:w="8231" w:type="dxa"/>
          </w:tcPr>
          <w:p w:rsidR="00AE3A53" w:rsidRPr="00C32209" w:rsidRDefault="00AE3A53" w:rsidP="00C32209">
            <w:pPr>
              <w:jc w:val="both"/>
              <w:rPr>
                <w:sz w:val="28"/>
                <w:szCs w:val="28"/>
              </w:rPr>
            </w:pPr>
            <w:r>
              <w:rPr>
                <w:sz w:val="28"/>
                <w:szCs w:val="28"/>
              </w:rPr>
              <w:t xml:space="preserve"> </w:t>
            </w:r>
            <w:r w:rsidRPr="00C32209">
              <w:rPr>
                <w:sz w:val="28"/>
                <w:szCs w:val="28"/>
              </w:rPr>
              <w:t>Повар</w:t>
            </w:r>
          </w:p>
        </w:tc>
      </w:tr>
      <w:tr w:rsidR="00F725E2" w:rsidRPr="00C32209" w:rsidTr="00FA0506">
        <w:trPr>
          <w:trHeight w:val="409"/>
          <w:jc w:val="center"/>
        </w:trPr>
        <w:tc>
          <w:tcPr>
            <w:tcW w:w="700" w:type="dxa"/>
          </w:tcPr>
          <w:p w:rsidR="00F725E2" w:rsidRPr="00C32209" w:rsidRDefault="00AE3A53" w:rsidP="00C32209">
            <w:pPr>
              <w:jc w:val="center"/>
              <w:rPr>
                <w:sz w:val="28"/>
                <w:szCs w:val="28"/>
              </w:rPr>
            </w:pPr>
            <w:r>
              <w:rPr>
                <w:sz w:val="28"/>
                <w:szCs w:val="28"/>
              </w:rPr>
              <w:t>4</w:t>
            </w:r>
            <w:r w:rsidR="00F725E2" w:rsidRPr="00C32209">
              <w:rPr>
                <w:sz w:val="28"/>
                <w:szCs w:val="28"/>
              </w:rPr>
              <w:t>.</w:t>
            </w:r>
          </w:p>
        </w:tc>
        <w:tc>
          <w:tcPr>
            <w:tcW w:w="8231" w:type="dxa"/>
          </w:tcPr>
          <w:p w:rsidR="00F725E2" w:rsidRPr="00C32209" w:rsidRDefault="00F725E2" w:rsidP="00082A47">
            <w:pPr>
              <w:jc w:val="both"/>
              <w:rPr>
                <w:sz w:val="28"/>
                <w:szCs w:val="28"/>
              </w:rPr>
            </w:pPr>
            <w:r>
              <w:rPr>
                <w:sz w:val="28"/>
                <w:szCs w:val="28"/>
              </w:rPr>
              <w:t xml:space="preserve"> </w:t>
            </w:r>
            <w:r w:rsidR="00082A47">
              <w:rPr>
                <w:sz w:val="28"/>
                <w:szCs w:val="28"/>
              </w:rPr>
              <w:t>Машинист по стирке и ремонту спецодежды</w:t>
            </w:r>
          </w:p>
        </w:tc>
      </w:tr>
      <w:tr w:rsidR="00F725E2" w:rsidRPr="00C32209" w:rsidTr="00FA0506">
        <w:trPr>
          <w:jc w:val="center"/>
        </w:trPr>
        <w:tc>
          <w:tcPr>
            <w:tcW w:w="700" w:type="dxa"/>
          </w:tcPr>
          <w:p w:rsidR="00F725E2" w:rsidRPr="00C32209" w:rsidRDefault="00AE3A53" w:rsidP="00C32209">
            <w:pPr>
              <w:jc w:val="center"/>
              <w:rPr>
                <w:sz w:val="28"/>
                <w:szCs w:val="28"/>
              </w:rPr>
            </w:pPr>
            <w:r>
              <w:rPr>
                <w:sz w:val="28"/>
                <w:szCs w:val="28"/>
              </w:rPr>
              <w:t>5</w:t>
            </w:r>
            <w:r w:rsidR="00F725E2" w:rsidRPr="00C32209">
              <w:rPr>
                <w:sz w:val="28"/>
                <w:szCs w:val="28"/>
              </w:rPr>
              <w:t>.</w:t>
            </w:r>
          </w:p>
        </w:tc>
        <w:tc>
          <w:tcPr>
            <w:tcW w:w="8231" w:type="dxa"/>
          </w:tcPr>
          <w:p w:rsidR="00F725E2" w:rsidRPr="00C32209" w:rsidRDefault="00F725E2" w:rsidP="00AE3A53">
            <w:pPr>
              <w:jc w:val="both"/>
              <w:rPr>
                <w:sz w:val="28"/>
                <w:szCs w:val="28"/>
              </w:rPr>
            </w:pPr>
            <w:r>
              <w:rPr>
                <w:sz w:val="28"/>
                <w:szCs w:val="28"/>
              </w:rPr>
              <w:t xml:space="preserve"> </w:t>
            </w:r>
            <w:r w:rsidR="00AE3A53">
              <w:rPr>
                <w:sz w:val="28"/>
                <w:szCs w:val="28"/>
              </w:rPr>
              <w:t>Кладовщик</w:t>
            </w:r>
          </w:p>
        </w:tc>
      </w:tr>
      <w:tr w:rsidR="00F725E2" w:rsidRPr="00C32209" w:rsidTr="00FA0506">
        <w:trPr>
          <w:trHeight w:val="373"/>
          <w:jc w:val="center"/>
        </w:trPr>
        <w:tc>
          <w:tcPr>
            <w:tcW w:w="700" w:type="dxa"/>
          </w:tcPr>
          <w:p w:rsidR="00F725E2" w:rsidRPr="00C32209" w:rsidRDefault="00AE3A53" w:rsidP="00C32209">
            <w:pPr>
              <w:jc w:val="center"/>
              <w:rPr>
                <w:sz w:val="28"/>
                <w:szCs w:val="28"/>
              </w:rPr>
            </w:pPr>
            <w:r>
              <w:rPr>
                <w:sz w:val="28"/>
                <w:szCs w:val="28"/>
              </w:rPr>
              <w:t>6</w:t>
            </w:r>
            <w:r w:rsidR="00F725E2" w:rsidRPr="00C32209">
              <w:rPr>
                <w:sz w:val="28"/>
                <w:szCs w:val="28"/>
              </w:rPr>
              <w:t>.</w:t>
            </w:r>
          </w:p>
        </w:tc>
        <w:tc>
          <w:tcPr>
            <w:tcW w:w="8231" w:type="dxa"/>
          </w:tcPr>
          <w:p w:rsidR="00F725E2" w:rsidRPr="00C32209" w:rsidRDefault="002535E8" w:rsidP="002535E8">
            <w:pPr>
              <w:jc w:val="both"/>
              <w:rPr>
                <w:sz w:val="28"/>
                <w:szCs w:val="28"/>
              </w:rPr>
            </w:pPr>
            <w:r>
              <w:rPr>
                <w:sz w:val="28"/>
                <w:szCs w:val="28"/>
              </w:rPr>
              <w:t>Подсобный рабочий</w:t>
            </w:r>
          </w:p>
        </w:tc>
      </w:tr>
    </w:tbl>
    <w:p w:rsidR="00F725E2" w:rsidRDefault="00F725E2" w:rsidP="001F27E9">
      <w:pPr>
        <w:jc w:val="right"/>
        <w:rPr>
          <w:i/>
          <w:iCs/>
          <w:sz w:val="28"/>
          <w:szCs w:val="28"/>
        </w:rPr>
      </w:pPr>
      <w:r w:rsidRPr="00C32209">
        <w:rPr>
          <w:i/>
          <w:iCs/>
          <w:sz w:val="28"/>
          <w:szCs w:val="28"/>
        </w:rPr>
        <w:br w:type="page"/>
      </w:r>
      <w:r w:rsidR="001F27E9">
        <w:rPr>
          <w:i/>
          <w:iCs/>
          <w:sz w:val="28"/>
          <w:szCs w:val="28"/>
        </w:rPr>
        <w:lastRenderedPageBreak/>
        <w:t>П</w:t>
      </w:r>
      <w:r w:rsidRPr="00C32209">
        <w:rPr>
          <w:i/>
          <w:iCs/>
          <w:sz w:val="28"/>
          <w:szCs w:val="28"/>
        </w:rPr>
        <w:t xml:space="preserve">риложение </w:t>
      </w:r>
      <w:r>
        <w:rPr>
          <w:i/>
          <w:iCs/>
          <w:sz w:val="28"/>
          <w:szCs w:val="28"/>
        </w:rPr>
        <w:t xml:space="preserve"> </w:t>
      </w:r>
      <w:r w:rsidRPr="00C32209">
        <w:rPr>
          <w:i/>
          <w:iCs/>
          <w:sz w:val="28"/>
          <w:szCs w:val="28"/>
        </w:rPr>
        <w:t xml:space="preserve">№ </w:t>
      </w:r>
      <w:r w:rsidR="005A4DD2">
        <w:rPr>
          <w:i/>
          <w:iCs/>
          <w:sz w:val="28"/>
          <w:szCs w:val="28"/>
        </w:rPr>
        <w:t>1</w:t>
      </w:r>
      <w:r w:rsidR="003D2C40">
        <w:rPr>
          <w:i/>
          <w:iCs/>
          <w:sz w:val="28"/>
          <w:szCs w:val="28"/>
        </w:rPr>
        <w:t>0</w:t>
      </w:r>
    </w:p>
    <w:p w:rsidR="00ED1673" w:rsidRDefault="00ED1673" w:rsidP="00ED1673">
      <w:pPr>
        <w:tabs>
          <w:tab w:val="left" w:pos="-720"/>
        </w:tabs>
        <w:ind w:firstLine="6521"/>
        <w:jc w:val="both"/>
        <w:rPr>
          <w:b/>
          <w:i/>
          <w:sz w:val="26"/>
          <w:szCs w:val="26"/>
        </w:rPr>
      </w:pPr>
      <w:r>
        <w:rPr>
          <w:b/>
          <w:i/>
          <w:sz w:val="26"/>
          <w:szCs w:val="26"/>
        </w:rPr>
        <w:t>к коллективному договору</w:t>
      </w:r>
    </w:p>
    <w:p w:rsidR="00ED1673" w:rsidRDefault="00ED1673" w:rsidP="00ED1673">
      <w:pPr>
        <w:tabs>
          <w:tab w:val="left" w:pos="-720"/>
        </w:tabs>
        <w:ind w:firstLine="6521"/>
        <w:jc w:val="both"/>
        <w:rPr>
          <w:b/>
          <w:i/>
          <w:sz w:val="26"/>
          <w:szCs w:val="26"/>
        </w:rPr>
      </w:pPr>
      <w:r>
        <w:rPr>
          <w:b/>
          <w:i/>
          <w:sz w:val="26"/>
          <w:szCs w:val="26"/>
        </w:rPr>
        <w:t>между администрацией</w:t>
      </w:r>
    </w:p>
    <w:p w:rsidR="00ED1673" w:rsidRDefault="00ED1673" w:rsidP="00ED1673">
      <w:pPr>
        <w:tabs>
          <w:tab w:val="left" w:pos="-720"/>
        </w:tabs>
        <w:ind w:firstLine="6521"/>
        <w:jc w:val="both"/>
        <w:rPr>
          <w:b/>
          <w:i/>
          <w:sz w:val="26"/>
          <w:szCs w:val="26"/>
        </w:rPr>
      </w:pPr>
      <w:r>
        <w:rPr>
          <w:b/>
          <w:i/>
          <w:sz w:val="26"/>
          <w:szCs w:val="26"/>
        </w:rPr>
        <w:t>и трудовым коллективом</w:t>
      </w:r>
    </w:p>
    <w:p w:rsidR="00ED1673" w:rsidRDefault="00ED1673" w:rsidP="00ED1673">
      <w:pPr>
        <w:tabs>
          <w:tab w:val="left" w:pos="-720"/>
        </w:tabs>
        <w:ind w:firstLine="6521"/>
        <w:jc w:val="both"/>
        <w:rPr>
          <w:b/>
          <w:i/>
        </w:rPr>
      </w:pPr>
      <w:r>
        <w:rPr>
          <w:b/>
          <w:i/>
        </w:rPr>
        <w:t>МБДОУ № 26</w:t>
      </w:r>
    </w:p>
    <w:p w:rsidR="00ED1673" w:rsidRDefault="00ED1673" w:rsidP="00ED1673">
      <w:pPr>
        <w:tabs>
          <w:tab w:val="left" w:pos="-720"/>
        </w:tabs>
        <w:ind w:firstLine="6521"/>
        <w:jc w:val="both"/>
        <w:rPr>
          <w:b/>
          <w:i/>
        </w:rPr>
      </w:pPr>
      <w:r>
        <w:rPr>
          <w:b/>
          <w:i/>
        </w:rPr>
        <w:t>на 2023-  2026 годы</w:t>
      </w:r>
    </w:p>
    <w:p w:rsidR="00ED1673" w:rsidRDefault="00ED1673" w:rsidP="00ED1673">
      <w:pPr>
        <w:rPr>
          <w:sz w:val="28"/>
          <w:szCs w:val="28"/>
          <w:lang w:eastAsia="en-US"/>
        </w:rPr>
      </w:pPr>
    </w:p>
    <w:p w:rsidR="00ED1673" w:rsidRPr="00E45241" w:rsidRDefault="00ED1673" w:rsidP="00ED1673">
      <w:pPr>
        <w:tabs>
          <w:tab w:val="left" w:pos="6237"/>
        </w:tabs>
        <w:rPr>
          <w:b/>
          <w:sz w:val="28"/>
          <w:szCs w:val="28"/>
          <w:lang w:eastAsia="en-US"/>
        </w:rPr>
      </w:pPr>
      <w:r>
        <w:rPr>
          <w:b/>
          <w:sz w:val="28"/>
          <w:szCs w:val="28"/>
          <w:lang w:eastAsia="en-US"/>
        </w:rPr>
        <w:t xml:space="preserve">СОГЛАСОВАНО                                             </w:t>
      </w:r>
      <w:r w:rsidRPr="002C26AF">
        <w:rPr>
          <w:b/>
          <w:sz w:val="28"/>
          <w:szCs w:val="28"/>
          <w:lang w:eastAsia="en-US"/>
        </w:rPr>
        <w:t>УТВЕРЖД</w:t>
      </w:r>
      <w:r>
        <w:rPr>
          <w:b/>
          <w:sz w:val="28"/>
          <w:szCs w:val="28"/>
          <w:lang w:eastAsia="en-US"/>
        </w:rPr>
        <w:t>ЕНО</w:t>
      </w:r>
    </w:p>
    <w:p w:rsidR="00ED1673" w:rsidRDefault="00ED1673" w:rsidP="00ED1673">
      <w:pPr>
        <w:tabs>
          <w:tab w:val="left" w:pos="6237"/>
        </w:tabs>
        <w:rPr>
          <w:sz w:val="28"/>
          <w:szCs w:val="28"/>
          <w:lang w:eastAsia="en-US"/>
        </w:rPr>
      </w:pPr>
      <w:r w:rsidRPr="006F0F96">
        <w:rPr>
          <w:sz w:val="28"/>
          <w:szCs w:val="28"/>
          <w:lang w:eastAsia="en-US"/>
        </w:rPr>
        <w:t>Пр</w:t>
      </w:r>
      <w:r>
        <w:rPr>
          <w:sz w:val="28"/>
          <w:szCs w:val="28"/>
          <w:lang w:eastAsia="en-US"/>
        </w:rPr>
        <w:t xml:space="preserve">едседатель первичной                                  </w:t>
      </w:r>
      <w:r w:rsidR="003D2C40">
        <w:rPr>
          <w:sz w:val="28"/>
          <w:szCs w:val="28"/>
          <w:lang w:eastAsia="en-US"/>
        </w:rPr>
        <w:t>И. о</w:t>
      </w:r>
      <w:proofErr w:type="gramStart"/>
      <w:r w:rsidR="003D2C40">
        <w:rPr>
          <w:sz w:val="28"/>
          <w:szCs w:val="28"/>
          <w:lang w:eastAsia="en-US"/>
        </w:rPr>
        <w:t>.з</w:t>
      </w:r>
      <w:proofErr w:type="gramEnd"/>
      <w:r w:rsidR="003D2C40">
        <w:rPr>
          <w:sz w:val="28"/>
          <w:szCs w:val="28"/>
          <w:lang w:eastAsia="en-US"/>
        </w:rPr>
        <w:t>аведующего</w:t>
      </w:r>
      <w:r>
        <w:rPr>
          <w:sz w:val="28"/>
          <w:szCs w:val="28"/>
          <w:lang w:eastAsia="en-US"/>
        </w:rPr>
        <w:t xml:space="preserve"> </w:t>
      </w:r>
    </w:p>
    <w:p w:rsidR="00ED1673" w:rsidRDefault="00ED1673" w:rsidP="00ED1673">
      <w:pPr>
        <w:tabs>
          <w:tab w:val="left" w:pos="6237"/>
        </w:tabs>
        <w:rPr>
          <w:sz w:val="28"/>
          <w:szCs w:val="28"/>
          <w:lang w:eastAsia="en-US"/>
        </w:rPr>
      </w:pPr>
      <w:r>
        <w:rPr>
          <w:sz w:val="28"/>
          <w:szCs w:val="28"/>
          <w:lang w:eastAsia="en-US"/>
        </w:rPr>
        <w:t xml:space="preserve">Профсоюзной организации                              </w:t>
      </w:r>
      <w:proofErr w:type="gramStart"/>
      <w:r>
        <w:rPr>
          <w:sz w:val="28"/>
          <w:szCs w:val="28"/>
          <w:lang w:eastAsia="en-US"/>
        </w:rPr>
        <w:t>Муниципальным</w:t>
      </w:r>
      <w:proofErr w:type="gramEnd"/>
      <w:r>
        <w:rPr>
          <w:sz w:val="28"/>
          <w:szCs w:val="28"/>
          <w:lang w:eastAsia="en-US"/>
        </w:rPr>
        <w:t xml:space="preserve"> бюджетным</w:t>
      </w:r>
    </w:p>
    <w:p w:rsidR="00ED1673" w:rsidRDefault="00ED1673" w:rsidP="00ED1673">
      <w:pPr>
        <w:tabs>
          <w:tab w:val="left" w:pos="6237"/>
        </w:tabs>
        <w:rPr>
          <w:sz w:val="28"/>
          <w:szCs w:val="28"/>
          <w:lang w:eastAsia="en-US"/>
        </w:rPr>
      </w:pPr>
      <w:r>
        <w:rPr>
          <w:sz w:val="28"/>
          <w:szCs w:val="28"/>
          <w:lang w:eastAsia="en-US"/>
        </w:rPr>
        <w:t>Муниципального  бюджетного                        дошкольным образовательным</w:t>
      </w:r>
    </w:p>
    <w:p w:rsidR="00ED1673" w:rsidRDefault="00ED1673" w:rsidP="00ED1673">
      <w:pPr>
        <w:tabs>
          <w:tab w:val="left" w:pos="6237"/>
        </w:tabs>
        <w:rPr>
          <w:sz w:val="28"/>
          <w:szCs w:val="28"/>
          <w:lang w:eastAsia="en-US"/>
        </w:rPr>
      </w:pPr>
      <w:proofErr w:type="gramStart"/>
      <w:r>
        <w:rPr>
          <w:sz w:val="28"/>
          <w:szCs w:val="28"/>
          <w:lang w:eastAsia="en-US"/>
        </w:rPr>
        <w:t>дошкольного</w:t>
      </w:r>
      <w:proofErr w:type="gramEnd"/>
      <w:r>
        <w:rPr>
          <w:sz w:val="28"/>
          <w:szCs w:val="28"/>
          <w:lang w:eastAsia="en-US"/>
        </w:rPr>
        <w:t xml:space="preserve"> образовательного                       учреждением  «Ясли-сад № 26                                </w:t>
      </w:r>
    </w:p>
    <w:p w:rsidR="00ED1673" w:rsidRDefault="00ED1673" w:rsidP="00ED1673">
      <w:pPr>
        <w:tabs>
          <w:tab w:val="left" w:pos="6237"/>
        </w:tabs>
        <w:rPr>
          <w:sz w:val="28"/>
          <w:szCs w:val="28"/>
          <w:lang w:eastAsia="en-US"/>
        </w:rPr>
      </w:pPr>
      <w:r>
        <w:rPr>
          <w:sz w:val="28"/>
          <w:szCs w:val="28"/>
          <w:lang w:eastAsia="en-US"/>
        </w:rPr>
        <w:t>учреждения «</w:t>
      </w:r>
      <w:proofErr w:type="gramStart"/>
      <w:r>
        <w:rPr>
          <w:sz w:val="28"/>
          <w:szCs w:val="28"/>
          <w:lang w:eastAsia="en-US"/>
        </w:rPr>
        <w:t>Ясли-сад</w:t>
      </w:r>
      <w:proofErr w:type="gramEnd"/>
      <w:r>
        <w:rPr>
          <w:sz w:val="28"/>
          <w:szCs w:val="28"/>
          <w:lang w:eastAsia="en-US"/>
        </w:rPr>
        <w:t xml:space="preserve"> № 26                            </w:t>
      </w:r>
      <w:proofErr w:type="spellStart"/>
      <w:r>
        <w:rPr>
          <w:sz w:val="28"/>
          <w:szCs w:val="28"/>
          <w:lang w:eastAsia="en-US"/>
        </w:rPr>
        <w:t>общеразвивающего</w:t>
      </w:r>
      <w:proofErr w:type="spellEnd"/>
      <w:r>
        <w:rPr>
          <w:sz w:val="28"/>
          <w:szCs w:val="28"/>
          <w:lang w:eastAsia="en-US"/>
        </w:rPr>
        <w:t xml:space="preserve"> типа города                    </w:t>
      </w:r>
    </w:p>
    <w:p w:rsidR="00ED1673" w:rsidRDefault="00ED1673" w:rsidP="00ED1673">
      <w:pPr>
        <w:tabs>
          <w:tab w:val="left" w:pos="6237"/>
        </w:tabs>
        <w:rPr>
          <w:sz w:val="28"/>
          <w:szCs w:val="28"/>
          <w:lang w:eastAsia="en-US"/>
        </w:rPr>
      </w:pPr>
      <w:proofErr w:type="spellStart"/>
      <w:r>
        <w:rPr>
          <w:sz w:val="28"/>
          <w:szCs w:val="28"/>
          <w:lang w:eastAsia="en-US"/>
        </w:rPr>
        <w:t>общеразвивающего</w:t>
      </w:r>
      <w:proofErr w:type="spellEnd"/>
      <w:r>
        <w:rPr>
          <w:sz w:val="28"/>
          <w:szCs w:val="28"/>
          <w:lang w:eastAsia="en-US"/>
        </w:rPr>
        <w:t xml:space="preserve"> типа                                   Макеевки»                  </w:t>
      </w:r>
    </w:p>
    <w:p w:rsidR="00ED1673" w:rsidRDefault="00ED1673" w:rsidP="00ED1673">
      <w:pPr>
        <w:tabs>
          <w:tab w:val="left" w:pos="6237"/>
        </w:tabs>
        <w:rPr>
          <w:sz w:val="28"/>
          <w:szCs w:val="28"/>
          <w:lang w:eastAsia="en-US"/>
        </w:rPr>
      </w:pPr>
      <w:r>
        <w:rPr>
          <w:sz w:val="28"/>
          <w:szCs w:val="28"/>
          <w:lang w:eastAsia="en-US"/>
        </w:rPr>
        <w:t xml:space="preserve">города Макеевки»             </w:t>
      </w:r>
    </w:p>
    <w:p w:rsidR="001B5870" w:rsidRDefault="002535E8" w:rsidP="001B5870">
      <w:pPr>
        <w:tabs>
          <w:tab w:val="left" w:pos="6237"/>
        </w:tabs>
        <w:rPr>
          <w:sz w:val="28"/>
          <w:szCs w:val="28"/>
          <w:lang w:eastAsia="en-US"/>
        </w:rPr>
      </w:pPr>
      <w:r>
        <w:rPr>
          <w:sz w:val="28"/>
          <w:szCs w:val="28"/>
          <w:lang w:eastAsia="en-US"/>
        </w:rPr>
        <w:t xml:space="preserve">___________ </w:t>
      </w:r>
      <w:proofErr w:type="spellStart"/>
      <w:r>
        <w:rPr>
          <w:sz w:val="28"/>
          <w:szCs w:val="28"/>
          <w:lang w:eastAsia="en-US"/>
        </w:rPr>
        <w:t>Н.Н.Сербай</w:t>
      </w:r>
      <w:proofErr w:type="spellEnd"/>
      <w:r>
        <w:rPr>
          <w:sz w:val="28"/>
          <w:szCs w:val="28"/>
          <w:lang w:eastAsia="en-US"/>
        </w:rPr>
        <w:t xml:space="preserve">                                  _______________ Л.В.Горбачева       </w:t>
      </w:r>
    </w:p>
    <w:p w:rsidR="002535E8" w:rsidRDefault="002535E8" w:rsidP="00ED1673">
      <w:pPr>
        <w:jc w:val="center"/>
        <w:rPr>
          <w:sz w:val="28"/>
          <w:szCs w:val="28"/>
        </w:rPr>
      </w:pPr>
    </w:p>
    <w:p w:rsidR="002535E8" w:rsidRDefault="002535E8" w:rsidP="00ED1673">
      <w:pPr>
        <w:jc w:val="center"/>
        <w:rPr>
          <w:sz w:val="28"/>
          <w:szCs w:val="28"/>
        </w:rPr>
      </w:pPr>
    </w:p>
    <w:p w:rsidR="002535E8" w:rsidRDefault="002535E8" w:rsidP="00ED1673">
      <w:pPr>
        <w:jc w:val="center"/>
        <w:rPr>
          <w:sz w:val="28"/>
          <w:szCs w:val="28"/>
        </w:rPr>
      </w:pPr>
    </w:p>
    <w:p w:rsidR="002535E8" w:rsidRDefault="002535E8" w:rsidP="00ED1673">
      <w:pPr>
        <w:jc w:val="center"/>
        <w:rPr>
          <w:sz w:val="28"/>
          <w:szCs w:val="28"/>
        </w:rPr>
      </w:pPr>
    </w:p>
    <w:p w:rsidR="002535E8" w:rsidRDefault="002535E8" w:rsidP="00ED1673">
      <w:pPr>
        <w:jc w:val="center"/>
        <w:rPr>
          <w:sz w:val="28"/>
          <w:szCs w:val="28"/>
        </w:rPr>
      </w:pPr>
    </w:p>
    <w:p w:rsidR="00F725E2" w:rsidRPr="00C32209" w:rsidRDefault="00F725E2" w:rsidP="00ED1673">
      <w:pPr>
        <w:jc w:val="center"/>
        <w:rPr>
          <w:sz w:val="28"/>
          <w:szCs w:val="28"/>
        </w:rPr>
      </w:pPr>
      <w:r w:rsidRPr="00C32209">
        <w:rPr>
          <w:sz w:val="28"/>
          <w:szCs w:val="28"/>
        </w:rPr>
        <w:t>ПЕРЕЧЕНЬ</w:t>
      </w:r>
    </w:p>
    <w:p w:rsidR="00F725E2" w:rsidRPr="00C32209" w:rsidRDefault="00F725E2" w:rsidP="00C32209">
      <w:pPr>
        <w:shd w:val="clear" w:color="auto" w:fill="FFFFFF"/>
        <w:spacing w:before="5"/>
        <w:ind w:right="53"/>
        <w:jc w:val="center"/>
        <w:rPr>
          <w:sz w:val="28"/>
          <w:szCs w:val="28"/>
        </w:rPr>
      </w:pPr>
      <w:r w:rsidRPr="00C32209">
        <w:rPr>
          <w:bCs/>
          <w:color w:val="000000"/>
          <w:spacing w:val="-1"/>
          <w:sz w:val="28"/>
          <w:szCs w:val="28"/>
        </w:rPr>
        <w:t xml:space="preserve"> профессий, дающих право на получение</w:t>
      </w:r>
    </w:p>
    <w:p w:rsidR="00F725E2" w:rsidRPr="00C32209" w:rsidRDefault="00F725E2" w:rsidP="00C32209">
      <w:pPr>
        <w:shd w:val="clear" w:color="auto" w:fill="FFFFFF"/>
        <w:ind w:right="53"/>
        <w:jc w:val="center"/>
        <w:rPr>
          <w:sz w:val="28"/>
          <w:szCs w:val="28"/>
        </w:rPr>
      </w:pPr>
      <w:r w:rsidRPr="00C32209">
        <w:rPr>
          <w:bCs/>
          <w:color w:val="000000"/>
          <w:spacing w:val="-3"/>
          <w:sz w:val="28"/>
          <w:szCs w:val="28"/>
        </w:rPr>
        <w:t xml:space="preserve">бесплатного мыла, смывающих и обезвреживающих </w:t>
      </w:r>
      <w:r w:rsidRPr="00C32209">
        <w:rPr>
          <w:bCs/>
          <w:color w:val="000000"/>
          <w:spacing w:val="-4"/>
          <w:sz w:val="28"/>
          <w:szCs w:val="28"/>
        </w:rPr>
        <w:t>средств</w:t>
      </w:r>
    </w:p>
    <w:p w:rsidR="00F725E2" w:rsidRPr="00C32209" w:rsidRDefault="00F725E2" w:rsidP="00C32209">
      <w:pPr>
        <w:rPr>
          <w:sz w:val="28"/>
          <w:szCs w:val="28"/>
        </w:rPr>
      </w:pPr>
    </w:p>
    <w:tbl>
      <w:tblPr>
        <w:tblW w:w="9355" w:type="dxa"/>
        <w:tblInd w:w="534" w:type="dxa"/>
        <w:tblLayout w:type="fixed"/>
        <w:tblLook w:val="0000"/>
      </w:tblPr>
      <w:tblGrid>
        <w:gridCol w:w="708"/>
        <w:gridCol w:w="6946"/>
        <w:gridCol w:w="1701"/>
      </w:tblGrid>
      <w:tr w:rsidR="00F725E2"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sidRPr="00C32209">
              <w:rPr>
                <w:sz w:val="28"/>
                <w:szCs w:val="28"/>
              </w:rPr>
              <w:t>п/п</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F725E2" w:rsidP="00C32209">
            <w:pPr>
              <w:jc w:val="center"/>
              <w:rPr>
                <w:sz w:val="28"/>
                <w:szCs w:val="28"/>
              </w:rPr>
            </w:pPr>
            <w:r w:rsidRPr="00C32209">
              <w:rPr>
                <w:sz w:val="28"/>
                <w:szCs w:val="28"/>
              </w:rPr>
              <w:t>Профессия</w:t>
            </w:r>
          </w:p>
        </w:tc>
        <w:tc>
          <w:tcPr>
            <w:tcW w:w="1701" w:type="dxa"/>
            <w:tcBorders>
              <w:top w:val="single" w:sz="4" w:space="0" w:color="auto"/>
              <w:bottom w:val="single" w:sz="4" w:space="0" w:color="auto"/>
              <w:right w:val="single" w:sz="4" w:space="0" w:color="auto"/>
            </w:tcBorders>
          </w:tcPr>
          <w:p w:rsidR="00F725E2" w:rsidRPr="00C32209" w:rsidRDefault="00F725E2" w:rsidP="00C32209">
            <w:pPr>
              <w:rPr>
                <w:sz w:val="28"/>
                <w:szCs w:val="28"/>
              </w:rPr>
            </w:pPr>
            <w:r>
              <w:rPr>
                <w:sz w:val="28"/>
                <w:szCs w:val="28"/>
              </w:rPr>
              <w:t>К</w:t>
            </w:r>
            <w:r w:rsidRPr="00C32209">
              <w:rPr>
                <w:sz w:val="28"/>
                <w:szCs w:val="28"/>
              </w:rPr>
              <w:t>оличество работников</w:t>
            </w:r>
          </w:p>
        </w:tc>
      </w:tr>
      <w:tr w:rsidR="00F725E2" w:rsidRPr="00082A47" w:rsidTr="00C76AF9">
        <w:trPr>
          <w:trHeight w:val="506"/>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1</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C76AF9" w:rsidP="00B75EB9">
            <w:pPr>
              <w:rPr>
                <w:sz w:val="28"/>
                <w:szCs w:val="28"/>
              </w:rPr>
            </w:pPr>
            <w:r>
              <w:rPr>
                <w:sz w:val="28"/>
                <w:szCs w:val="28"/>
              </w:rPr>
              <w:t>П</w:t>
            </w:r>
            <w:r w:rsidR="00F725E2" w:rsidRPr="00C32209">
              <w:rPr>
                <w:sz w:val="28"/>
                <w:szCs w:val="28"/>
              </w:rPr>
              <w:t>овар</w:t>
            </w:r>
          </w:p>
        </w:tc>
        <w:tc>
          <w:tcPr>
            <w:tcW w:w="1701" w:type="dxa"/>
            <w:tcBorders>
              <w:top w:val="single" w:sz="4" w:space="0" w:color="auto"/>
              <w:bottom w:val="single" w:sz="4" w:space="0" w:color="auto"/>
              <w:right w:val="single" w:sz="4" w:space="0" w:color="auto"/>
            </w:tcBorders>
          </w:tcPr>
          <w:p w:rsidR="00C76AF9" w:rsidRPr="00ED1673" w:rsidRDefault="00ED1673" w:rsidP="00ED1673">
            <w:pPr>
              <w:jc w:val="center"/>
              <w:rPr>
                <w:sz w:val="28"/>
                <w:szCs w:val="28"/>
              </w:rPr>
            </w:pPr>
            <w:r>
              <w:rPr>
                <w:sz w:val="28"/>
                <w:szCs w:val="28"/>
              </w:rPr>
              <w:t>1</w:t>
            </w:r>
          </w:p>
        </w:tc>
      </w:tr>
      <w:tr w:rsidR="00F725E2"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4B1AAC" w:rsidP="00C32209">
            <w:pPr>
              <w:jc w:val="center"/>
              <w:rPr>
                <w:sz w:val="28"/>
                <w:szCs w:val="28"/>
              </w:rPr>
            </w:pPr>
            <w:r>
              <w:rPr>
                <w:sz w:val="28"/>
                <w:szCs w:val="28"/>
              </w:rPr>
              <w:t>2</w:t>
            </w:r>
            <w:r w:rsidR="00F725E2">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F725E2" w:rsidP="002535E8">
            <w:pPr>
              <w:rPr>
                <w:sz w:val="28"/>
                <w:szCs w:val="28"/>
              </w:rPr>
            </w:pPr>
            <w:r w:rsidRPr="00C32209">
              <w:rPr>
                <w:sz w:val="28"/>
                <w:szCs w:val="28"/>
              </w:rPr>
              <w:t xml:space="preserve">Подсобный </w:t>
            </w:r>
            <w:r>
              <w:rPr>
                <w:sz w:val="28"/>
                <w:szCs w:val="28"/>
              </w:rPr>
              <w:t xml:space="preserve"> </w:t>
            </w:r>
            <w:r w:rsidRPr="00C32209">
              <w:rPr>
                <w:sz w:val="28"/>
                <w:szCs w:val="28"/>
              </w:rPr>
              <w:t xml:space="preserve">рабочий </w:t>
            </w:r>
            <w:r>
              <w:rPr>
                <w:sz w:val="28"/>
                <w:szCs w:val="28"/>
              </w:rPr>
              <w:t xml:space="preserve"> </w:t>
            </w:r>
          </w:p>
        </w:tc>
        <w:tc>
          <w:tcPr>
            <w:tcW w:w="1701" w:type="dxa"/>
            <w:tcBorders>
              <w:top w:val="single" w:sz="4" w:space="0" w:color="auto"/>
              <w:bottom w:val="single" w:sz="4" w:space="0" w:color="auto"/>
              <w:right w:val="single" w:sz="4" w:space="0" w:color="auto"/>
            </w:tcBorders>
          </w:tcPr>
          <w:p w:rsidR="00F725E2" w:rsidRPr="00ED1673" w:rsidRDefault="00ED1673" w:rsidP="00082A47">
            <w:pPr>
              <w:jc w:val="center"/>
              <w:rPr>
                <w:sz w:val="28"/>
                <w:szCs w:val="28"/>
              </w:rPr>
            </w:pPr>
            <w:r>
              <w:rPr>
                <w:sz w:val="28"/>
                <w:szCs w:val="28"/>
              </w:rPr>
              <w:t>1</w:t>
            </w:r>
          </w:p>
        </w:tc>
      </w:tr>
      <w:tr w:rsidR="004B1AAC"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B1AAC" w:rsidRDefault="004B1AAC" w:rsidP="00C32209">
            <w:pPr>
              <w:jc w:val="center"/>
              <w:rPr>
                <w:sz w:val="28"/>
                <w:szCs w:val="28"/>
              </w:rPr>
            </w:pPr>
            <w:r>
              <w:rPr>
                <w:sz w:val="28"/>
                <w:szCs w:val="28"/>
              </w:rPr>
              <w:t>3.</w:t>
            </w:r>
          </w:p>
        </w:tc>
        <w:tc>
          <w:tcPr>
            <w:tcW w:w="6946" w:type="dxa"/>
            <w:tcBorders>
              <w:top w:val="single" w:sz="4" w:space="0" w:color="auto"/>
              <w:left w:val="nil"/>
              <w:bottom w:val="single" w:sz="4" w:space="0" w:color="auto"/>
              <w:right w:val="single" w:sz="4" w:space="0" w:color="auto"/>
            </w:tcBorders>
            <w:vAlign w:val="center"/>
          </w:tcPr>
          <w:p w:rsidR="004B1AAC" w:rsidRDefault="004B1AAC" w:rsidP="00B75EB9">
            <w:pPr>
              <w:rPr>
                <w:sz w:val="28"/>
                <w:szCs w:val="28"/>
              </w:rPr>
            </w:pPr>
            <w:r>
              <w:rPr>
                <w:sz w:val="28"/>
                <w:szCs w:val="28"/>
              </w:rPr>
              <w:t>Помощник воспитателя</w:t>
            </w:r>
          </w:p>
        </w:tc>
        <w:tc>
          <w:tcPr>
            <w:tcW w:w="1701" w:type="dxa"/>
            <w:tcBorders>
              <w:top w:val="single" w:sz="4" w:space="0" w:color="auto"/>
              <w:bottom w:val="single" w:sz="4" w:space="0" w:color="auto"/>
              <w:right w:val="single" w:sz="4" w:space="0" w:color="auto"/>
            </w:tcBorders>
          </w:tcPr>
          <w:p w:rsidR="004B1AAC" w:rsidRPr="00ED1673" w:rsidRDefault="004B1AAC" w:rsidP="00082A47">
            <w:pPr>
              <w:jc w:val="center"/>
              <w:rPr>
                <w:sz w:val="28"/>
                <w:szCs w:val="28"/>
              </w:rPr>
            </w:pPr>
            <w:r>
              <w:rPr>
                <w:sz w:val="28"/>
                <w:szCs w:val="28"/>
              </w:rPr>
              <w:t>7</w:t>
            </w:r>
          </w:p>
        </w:tc>
      </w:tr>
      <w:tr w:rsidR="00F725E2"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F725E2" w:rsidRPr="00C32209" w:rsidRDefault="004B1AAC" w:rsidP="00C32209">
            <w:pPr>
              <w:jc w:val="center"/>
              <w:rPr>
                <w:sz w:val="28"/>
                <w:szCs w:val="28"/>
              </w:rPr>
            </w:pPr>
            <w:r>
              <w:rPr>
                <w:sz w:val="28"/>
                <w:szCs w:val="28"/>
              </w:rPr>
              <w:t>4</w:t>
            </w:r>
            <w:r w:rsidR="00F725E2">
              <w:rPr>
                <w:sz w:val="28"/>
                <w:szCs w:val="28"/>
              </w:rPr>
              <w:t>.</w:t>
            </w:r>
          </w:p>
        </w:tc>
        <w:tc>
          <w:tcPr>
            <w:tcW w:w="6946" w:type="dxa"/>
            <w:tcBorders>
              <w:top w:val="nil"/>
              <w:left w:val="nil"/>
              <w:bottom w:val="single" w:sz="4" w:space="0" w:color="auto"/>
              <w:right w:val="single" w:sz="4" w:space="0" w:color="auto"/>
            </w:tcBorders>
            <w:vAlign w:val="center"/>
          </w:tcPr>
          <w:p w:rsidR="00F725E2" w:rsidRPr="00C32209" w:rsidRDefault="00C76AF9" w:rsidP="00C32209">
            <w:pPr>
              <w:rPr>
                <w:sz w:val="28"/>
                <w:szCs w:val="28"/>
              </w:rPr>
            </w:pPr>
            <w:r w:rsidRPr="00C32209">
              <w:rPr>
                <w:sz w:val="28"/>
                <w:szCs w:val="28"/>
              </w:rPr>
              <w:t>Кастелянша</w:t>
            </w:r>
          </w:p>
        </w:tc>
        <w:tc>
          <w:tcPr>
            <w:tcW w:w="1701" w:type="dxa"/>
            <w:tcBorders>
              <w:top w:val="single" w:sz="4" w:space="0" w:color="auto"/>
              <w:bottom w:val="single" w:sz="4" w:space="0" w:color="auto"/>
              <w:right w:val="single" w:sz="4" w:space="0" w:color="auto"/>
            </w:tcBorders>
          </w:tcPr>
          <w:p w:rsidR="00F725E2" w:rsidRPr="00ED1673" w:rsidRDefault="00ED1673" w:rsidP="00082A47">
            <w:pPr>
              <w:jc w:val="center"/>
              <w:rPr>
                <w:sz w:val="28"/>
                <w:szCs w:val="28"/>
              </w:rPr>
            </w:pPr>
            <w:r w:rsidRPr="00ED1673">
              <w:rPr>
                <w:sz w:val="28"/>
                <w:szCs w:val="28"/>
              </w:rPr>
              <w:t>1</w:t>
            </w:r>
          </w:p>
        </w:tc>
      </w:tr>
      <w:tr w:rsidR="00C76AF9"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C32209" w:rsidRDefault="004B1AAC" w:rsidP="00C76AF9">
            <w:pPr>
              <w:jc w:val="center"/>
              <w:rPr>
                <w:sz w:val="28"/>
                <w:szCs w:val="28"/>
              </w:rPr>
            </w:pPr>
            <w:r>
              <w:rPr>
                <w:sz w:val="28"/>
                <w:szCs w:val="28"/>
              </w:rPr>
              <w:t>5</w:t>
            </w:r>
            <w:r w:rsidR="00C76AF9">
              <w:rPr>
                <w:sz w:val="28"/>
                <w:szCs w:val="28"/>
              </w:rPr>
              <w:t>.</w:t>
            </w:r>
          </w:p>
        </w:tc>
        <w:tc>
          <w:tcPr>
            <w:tcW w:w="6946" w:type="dxa"/>
            <w:tcBorders>
              <w:top w:val="single" w:sz="4" w:space="0" w:color="auto"/>
              <w:left w:val="nil"/>
              <w:bottom w:val="single" w:sz="4" w:space="0" w:color="auto"/>
              <w:right w:val="single" w:sz="4" w:space="0" w:color="auto"/>
            </w:tcBorders>
            <w:vAlign w:val="center"/>
          </w:tcPr>
          <w:p w:rsidR="00C76AF9" w:rsidRPr="00C32209" w:rsidRDefault="00C76AF9" w:rsidP="00C76AF9">
            <w:pPr>
              <w:rPr>
                <w:sz w:val="28"/>
                <w:szCs w:val="28"/>
              </w:rPr>
            </w:pPr>
            <w:r w:rsidRPr="00C32209">
              <w:rPr>
                <w:sz w:val="28"/>
                <w:szCs w:val="28"/>
              </w:rPr>
              <w:t>Кладовщик</w:t>
            </w:r>
          </w:p>
        </w:tc>
        <w:tc>
          <w:tcPr>
            <w:tcW w:w="1701" w:type="dxa"/>
            <w:tcBorders>
              <w:top w:val="single" w:sz="4" w:space="0" w:color="auto"/>
              <w:bottom w:val="single" w:sz="4" w:space="0" w:color="auto"/>
              <w:right w:val="single" w:sz="4" w:space="0" w:color="auto"/>
            </w:tcBorders>
          </w:tcPr>
          <w:p w:rsidR="00C76AF9" w:rsidRPr="00ED1673" w:rsidRDefault="00ED1673" w:rsidP="00C76AF9">
            <w:pPr>
              <w:jc w:val="center"/>
              <w:rPr>
                <w:sz w:val="28"/>
                <w:szCs w:val="28"/>
              </w:rPr>
            </w:pPr>
            <w:r w:rsidRPr="00ED1673">
              <w:rPr>
                <w:sz w:val="28"/>
                <w:szCs w:val="28"/>
              </w:rPr>
              <w:t>1</w:t>
            </w: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32209" w:rsidRDefault="004B1AAC" w:rsidP="00C76AF9">
            <w:pPr>
              <w:jc w:val="center"/>
              <w:rPr>
                <w:sz w:val="28"/>
                <w:szCs w:val="28"/>
              </w:rPr>
            </w:pPr>
            <w:r>
              <w:rPr>
                <w:sz w:val="28"/>
                <w:szCs w:val="28"/>
              </w:rPr>
              <w:t>6</w:t>
            </w:r>
            <w:r w:rsidR="00356FFC">
              <w:rPr>
                <w:sz w:val="28"/>
                <w:szCs w:val="28"/>
              </w:rPr>
              <w:t>.</w:t>
            </w:r>
          </w:p>
        </w:tc>
        <w:tc>
          <w:tcPr>
            <w:tcW w:w="6946" w:type="dxa"/>
            <w:tcBorders>
              <w:top w:val="nil"/>
              <w:left w:val="nil"/>
              <w:bottom w:val="single" w:sz="4" w:space="0" w:color="auto"/>
              <w:right w:val="single" w:sz="4" w:space="0" w:color="auto"/>
            </w:tcBorders>
            <w:vAlign w:val="center"/>
          </w:tcPr>
          <w:p w:rsidR="00356FFC" w:rsidRDefault="00356FFC" w:rsidP="00C76AF9">
            <w:pPr>
              <w:rPr>
                <w:sz w:val="28"/>
                <w:szCs w:val="28"/>
              </w:rPr>
            </w:pPr>
            <w:r w:rsidRPr="00C32209">
              <w:rPr>
                <w:sz w:val="28"/>
                <w:szCs w:val="28"/>
              </w:rPr>
              <w:t>Дворник</w:t>
            </w:r>
          </w:p>
        </w:tc>
        <w:tc>
          <w:tcPr>
            <w:tcW w:w="1701" w:type="dxa"/>
            <w:tcBorders>
              <w:top w:val="single" w:sz="4" w:space="0" w:color="auto"/>
              <w:bottom w:val="single" w:sz="4" w:space="0" w:color="auto"/>
              <w:right w:val="single" w:sz="4" w:space="0" w:color="auto"/>
            </w:tcBorders>
          </w:tcPr>
          <w:p w:rsidR="00356FFC" w:rsidRPr="00ED1673" w:rsidRDefault="00ED1673" w:rsidP="00C76AF9">
            <w:pPr>
              <w:jc w:val="center"/>
              <w:rPr>
                <w:sz w:val="28"/>
                <w:szCs w:val="28"/>
              </w:rPr>
            </w:pPr>
            <w:r w:rsidRPr="00ED1673">
              <w:rPr>
                <w:sz w:val="28"/>
                <w:szCs w:val="28"/>
              </w:rPr>
              <w:t>1</w:t>
            </w: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Default="004B1AAC" w:rsidP="00C76AF9">
            <w:pPr>
              <w:jc w:val="center"/>
              <w:rPr>
                <w:sz w:val="28"/>
                <w:szCs w:val="28"/>
              </w:rPr>
            </w:pPr>
            <w:r>
              <w:rPr>
                <w:sz w:val="28"/>
                <w:szCs w:val="28"/>
              </w:rPr>
              <w:t>7</w:t>
            </w:r>
            <w:r w:rsidR="00356FFC">
              <w:rPr>
                <w:sz w:val="28"/>
                <w:szCs w:val="28"/>
              </w:rPr>
              <w:t>.</w:t>
            </w:r>
          </w:p>
        </w:tc>
        <w:tc>
          <w:tcPr>
            <w:tcW w:w="6946" w:type="dxa"/>
            <w:tcBorders>
              <w:top w:val="nil"/>
              <w:left w:val="nil"/>
              <w:bottom w:val="single" w:sz="4" w:space="0" w:color="auto"/>
              <w:right w:val="single" w:sz="4" w:space="0" w:color="auto"/>
            </w:tcBorders>
            <w:vAlign w:val="center"/>
          </w:tcPr>
          <w:p w:rsidR="00356FFC" w:rsidRDefault="00356FFC" w:rsidP="00C76AF9">
            <w:pPr>
              <w:rPr>
                <w:sz w:val="28"/>
                <w:szCs w:val="28"/>
              </w:rPr>
            </w:pPr>
            <w:r>
              <w:rPr>
                <w:sz w:val="28"/>
                <w:szCs w:val="28"/>
              </w:rPr>
              <w:t>Медсестра</w:t>
            </w:r>
          </w:p>
        </w:tc>
        <w:tc>
          <w:tcPr>
            <w:tcW w:w="1701" w:type="dxa"/>
            <w:tcBorders>
              <w:top w:val="single" w:sz="4" w:space="0" w:color="auto"/>
              <w:bottom w:val="single" w:sz="4" w:space="0" w:color="auto"/>
              <w:right w:val="single" w:sz="4" w:space="0" w:color="auto"/>
            </w:tcBorders>
          </w:tcPr>
          <w:p w:rsidR="00356FFC" w:rsidRPr="00ED1673" w:rsidRDefault="00ED1673" w:rsidP="00C76AF9">
            <w:pPr>
              <w:jc w:val="center"/>
              <w:rPr>
                <w:sz w:val="28"/>
                <w:szCs w:val="28"/>
              </w:rPr>
            </w:pPr>
            <w:r w:rsidRPr="00ED1673">
              <w:rPr>
                <w:sz w:val="28"/>
                <w:szCs w:val="28"/>
              </w:rPr>
              <w:t>1</w:t>
            </w: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Default="004B1AAC" w:rsidP="00356FFC">
            <w:pPr>
              <w:jc w:val="center"/>
              <w:rPr>
                <w:sz w:val="28"/>
                <w:szCs w:val="28"/>
              </w:rPr>
            </w:pPr>
            <w:r>
              <w:rPr>
                <w:sz w:val="28"/>
                <w:szCs w:val="28"/>
              </w:rPr>
              <w:t>8</w:t>
            </w:r>
            <w:r w:rsidR="00356FFC">
              <w:rPr>
                <w:sz w:val="28"/>
                <w:szCs w:val="28"/>
              </w:rPr>
              <w:t>.</w:t>
            </w:r>
          </w:p>
        </w:tc>
        <w:tc>
          <w:tcPr>
            <w:tcW w:w="6946" w:type="dxa"/>
            <w:tcBorders>
              <w:top w:val="nil"/>
              <w:left w:val="nil"/>
              <w:bottom w:val="single" w:sz="4" w:space="0" w:color="auto"/>
              <w:right w:val="single" w:sz="4" w:space="0" w:color="auto"/>
            </w:tcBorders>
            <w:vAlign w:val="center"/>
          </w:tcPr>
          <w:p w:rsidR="00356FFC" w:rsidRPr="00C32209" w:rsidRDefault="00356FFC" w:rsidP="00356FFC">
            <w:pPr>
              <w:rPr>
                <w:sz w:val="28"/>
                <w:szCs w:val="28"/>
              </w:rPr>
            </w:pPr>
            <w:r w:rsidRPr="00C32209">
              <w:rPr>
                <w:sz w:val="28"/>
                <w:szCs w:val="28"/>
              </w:rPr>
              <w:t>Зав</w:t>
            </w:r>
            <w:r>
              <w:rPr>
                <w:sz w:val="28"/>
                <w:szCs w:val="28"/>
              </w:rPr>
              <w:t xml:space="preserve">едующий </w:t>
            </w:r>
            <w:r w:rsidRPr="00C32209">
              <w:rPr>
                <w:sz w:val="28"/>
                <w:szCs w:val="28"/>
              </w:rPr>
              <w:t>хоз</w:t>
            </w:r>
            <w:r>
              <w:rPr>
                <w:sz w:val="28"/>
                <w:szCs w:val="28"/>
              </w:rPr>
              <w:t>яйством</w:t>
            </w:r>
          </w:p>
        </w:tc>
        <w:tc>
          <w:tcPr>
            <w:tcW w:w="1701" w:type="dxa"/>
            <w:tcBorders>
              <w:top w:val="single" w:sz="4" w:space="0" w:color="auto"/>
              <w:bottom w:val="single" w:sz="4" w:space="0" w:color="auto"/>
              <w:right w:val="single" w:sz="4" w:space="0" w:color="auto"/>
            </w:tcBorders>
          </w:tcPr>
          <w:p w:rsidR="00356FFC" w:rsidRPr="00ED1673" w:rsidRDefault="00ED1673" w:rsidP="00356FFC">
            <w:pPr>
              <w:jc w:val="center"/>
              <w:rPr>
                <w:sz w:val="28"/>
                <w:szCs w:val="28"/>
              </w:rPr>
            </w:pPr>
            <w:r w:rsidRPr="00ED1673">
              <w:rPr>
                <w:sz w:val="28"/>
                <w:szCs w:val="28"/>
              </w:rPr>
              <w:t>1</w:t>
            </w:r>
          </w:p>
        </w:tc>
      </w:tr>
      <w:tr w:rsidR="004B1AA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4B1AAC" w:rsidRDefault="004B1AAC" w:rsidP="00356FFC">
            <w:pPr>
              <w:jc w:val="center"/>
              <w:rPr>
                <w:sz w:val="28"/>
                <w:szCs w:val="28"/>
              </w:rPr>
            </w:pPr>
            <w:r>
              <w:rPr>
                <w:sz w:val="28"/>
                <w:szCs w:val="28"/>
              </w:rPr>
              <w:t>9.</w:t>
            </w:r>
          </w:p>
        </w:tc>
        <w:tc>
          <w:tcPr>
            <w:tcW w:w="6946" w:type="dxa"/>
            <w:tcBorders>
              <w:top w:val="nil"/>
              <w:left w:val="nil"/>
              <w:bottom w:val="single" w:sz="4" w:space="0" w:color="auto"/>
              <w:right w:val="single" w:sz="4" w:space="0" w:color="auto"/>
            </w:tcBorders>
            <w:vAlign w:val="center"/>
          </w:tcPr>
          <w:p w:rsidR="004B1AAC" w:rsidRPr="00C32209" w:rsidRDefault="004B1AAC" w:rsidP="00356FFC">
            <w:pPr>
              <w:rPr>
                <w:sz w:val="28"/>
                <w:szCs w:val="28"/>
              </w:rPr>
            </w:pPr>
            <w:r>
              <w:rPr>
                <w:sz w:val="28"/>
                <w:szCs w:val="28"/>
              </w:rPr>
              <w:t>Машинист по стирке и ремонту спецодежды</w:t>
            </w:r>
          </w:p>
        </w:tc>
        <w:tc>
          <w:tcPr>
            <w:tcW w:w="1701" w:type="dxa"/>
            <w:tcBorders>
              <w:top w:val="single" w:sz="4" w:space="0" w:color="auto"/>
              <w:bottom w:val="single" w:sz="4" w:space="0" w:color="auto"/>
              <w:right w:val="single" w:sz="4" w:space="0" w:color="auto"/>
            </w:tcBorders>
          </w:tcPr>
          <w:p w:rsidR="004B1AAC" w:rsidRPr="00ED1673" w:rsidRDefault="004B1AAC" w:rsidP="00356FFC">
            <w:pPr>
              <w:jc w:val="center"/>
              <w:rPr>
                <w:sz w:val="28"/>
                <w:szCs w:val="28"/>
              </w:rPr>
            </w:pPr>
            <w:r>
              <w:rPr>
                <w:sz w:val="28"/>
                <w:szCs w:val="28"/>
              </w:rPr>
              <w:t>1</w:t>
            </w:r>
          </w:p>
        </w:tc>
      </w:tr>
      <w:tr w:rsidR="00356FFC"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356FFC" w:rsidRPr="00C32209" w:rsidRDefault="00356FFC" w:rsidP="00356FFC">
            <w:pPr>
              <w:jc w:val="center"/>
              <w:rPr>
                <w:sz w:val="28"/>
                <w:szCs w:val="28"/>
              </w:rPr>
            </w:pPr>
          </w:p>
        </w:tc>
        <w:tc>
          <w:tcPr>
            <w:tcW w:w="6946" w:type="dxa"/>
            <w:tcBorders>
              <w:top w:val="nil"/>
              <w:left w:val="nil"/>
              <w:bottom w:val="single" w:sz="4" w:space="0" w:color="auto"/>
              <w:right w:val="single" w:sz="4" w:space="0" w:color="auto"/>
            </w:tcBorders>
            <w:vAlign w:val="center"/>
          </w:tcPr>
          <w:p w:rsidR="00356FFC" w:rsidRPr="00C32209" w:rsidRDefault="00356FFC" w:rsidP="00356FFC">
            <w:pPr>
              <w:jc w:val="center"/>
              <w:rPr>
                <w:sz w:val="28"/>
                <w:szCs w:val="28"/>
              </w:rPr>
            </w:pPr>
            <w:r w:rsidRPr="00C32209">
              <w:rPr>
                <w:sz w:val="28"/>
                <w:szCs w:val="28"/>
              </w:rPr>
              <w:t>Всего</w:t>
            </w:r>
            <w:r w:rsidR="00ED1673">
              <w:rPr>
                <w:sz w:val="28"/>
                <w:szCs w:val="28"/>
              </w:rPr>
              <w:t>:</w:t>
            </w:r>
          </w:p>
        </w:tc>
        <w:tc>
          <w:tcPr>
            <w:tcW w:w="1701" w:type="dxa"/>
            <w:tcBorders>
              <w:top w:val="single" w:sz="4" w:space="0" w:color="auto"/>
              <w:bottom w:val="single" w:sz="4" w:space="0" w:color="auto"/>
              <w:right w:val="single" w:sz="4" w:space="0" w:color="auto"/>
            </w:tcBorders>
          </w:tcPr>
          <w:p w:rsidR="00356FFC" w:rsidRPr="00ED1673" w:rsidRDefault="004B1AAC" w:rsidP="00356FFC">
            <w:pPr>
              <w:jc w:val="center"/>
              <w:rPr>
                <w:sz w:val="28"/>
                <w:szCs w:val="28"/>
              </w:rPr>
            </w:pPr>
            <w:r>
              <w:rPr>
                <w:sz w:val="28"/>
                <w:szCs w:val="28"/>
              </w:rPr>
              <w:t>15</w:t>
            </w:r>
          </w:p>
        </w:tc>
      </w:tr>
    </w:tbl>
    <w:p w:rsidR="00ED1673" w:rsidRDefault="00ED1673">
      <w:pPr>
        <w:rPr>
          <w:sz w:val="28"/>
          <w:szCs w:val="28"/>
        </w:rPr>
      </w:pPr>
    </w:p>
    <w:p w:rsidR="00C26AA9" w:rsidRDefault="00C26AA9">
      <w:pPr>
        <w:rPr>
          <w:sz w:val="28"/>
          <w:szCs w:val="28"/>
          <w:highlight w:val="red"/>
        </w:rPr>
      </w:pPr>
      <w:r>
        <w:rPr>
          <w:sz w:val="28"/>
          <w:szCs w:val="28"/>
          <w:highlight w:val="red"/>
        </w:rPr>
        <w:br w:type="page"/>
      </w:r>
    </w:p>
    <w:p w:rsidR="00F725E2" w:rsidRDefault="00F725E2" w:rsidP="00C26AA9">
      <w:pPr>
        <w:ind w:firstLine="6946"/>
        <w:rPr>
          <w:i/>
          <w:iCs/>
          <w:sz w:val="28"/>
          <w:szCs w:val="28"/>
        </w:rPr>
      </w:pPr>
      <w:r w:rsidRPr="00C32209">
        <w:rPr>
          <w:i/>
          <w:iCs/>
          <w:sz w:val="28"/>
          <w:szCs w:val="28"/>
        </w:rPr>
        <w:lastRenderedPageBreak/>
        <w:t xml:space="preserve">Приложение </w:t>
      </w:r>
      <w:r>
        <w:rPr>
          <w:i/>
          <w:iCs/>
          <w:sz w:val="28"/>
          <w:szCs w:val="28"/>
        </w:rPr>
        <w:t xml:space="preserve"> </w:t>
      </w:r>
      <w:r w:rsidRPr="00C32209">
        <w:rPr>
          <w:i/>
          <w:iCs/>
          <w:sz w:val="28"/>
          <w:szCs w:val="28"/>
        </w:rPr>
        <w:t>№ 1</w:t>
      </w:r>
      <w:r w:rsidR="00C86E16">
        <w:rPr>
          <w:i/>
          <w:iCs/>
          <w:sz w:val="28"/>
          <w:szCs w:val="28"/>
        </w:rPr>
        <w:t>1</w:t>
      </w:r>
    </w:p>
    <w:p w:rsidR="00E96DCB" w:rsidRDefault="00E96DCB" w:rsidP="00E96DCB">
      <w:pPr>
        <w:tabs>
          <w:tab w:val="left" w:pos="-720"/>
        </w:tabs>
        <w:ind w:firstLine="6521"/>
        <w:jc w:val="both"/>
        <w:rPr>
          <w:b/>
          <w:i/>
          <w:sz w:val="26"/>
          <w:szCs w:val="26"/>
        </w:rPr>
      </w:pPr>
      <w:r>
        <w:rPr>
          <w:b/>
          <w:i/>
          <w:sz w:val="26"/>
          <w:szCs w:val="26"/>
        </w:rPr>
        <w:t>к коллективному договору</w:t>
      </w:r>
    </w:p>
    <w:p w:rsidR="00E96DCB" w:rsidRDefault="00E96DCB" w:rsidP="00E96DCB">
      <w:pPr>
        <w:tabs>
          <w:tab w:val="left" w:pos="-720"/>
        </w:tabs>
        <w:ind w:firstLine="6521"/>
        <w:jc w:val="both"/>
        <w:rPr>
          <w:b/>
          <w:i/>
          <w:sz w:val="26"/>
          <w:szCs w:val="26"/>
        </w:rPr>
      </w:pPr>
      <w:r>
        <w:rPr>
          <w:b/>
          <w:i/>
          <w:sz w:val="26"/>
          <w:szCs w:val="26"/>
        </w:rPr>
        <w:t>между администрацией</w:t>
      </w:r>
    </w:p>
    <w:p w:rsidR="00E96DCB" w:rsidRDefault="00E96DCB" w:rsidP="00E96DCB">
      <w:pPr>
        <w:tabs>
          <w:tab w:val="left" w:pos="-720"/>
        </w:tabs>
        <w:ind w:firstLine="6521"/>
        <w:jc w:val="both"/>
        <w:rPr>
          <w:b/>
          <w:i/>
          <w:sz w:val="26"/>
          <w:szCs w:val="26"/>
        </w:rPr>
      </w:pPr>
      <w:r>
        <w:rPr>
          <w:b/>
          <w:i/>
          <w:sz w:val="26"/>
          <w:szCs w:val="26"/>
        </w:rPr>
        <w:t>и трудовым коллективом</w:t>
      </w:r>
    </w:p>
    <w:p w:rsidR="00E96DCB" w:rsidRDefault="00E96DCB" w:rsidP="00E96DCB">
      <w:pPr>
        <w:tabs>
          <w:tab w:val="left" w:pos="-720"/>
        </w:tabs>
        <w:ind w:firstLine="6521"/>
        <w:jc w:val="both"/>
        <w:rPr>
          <w:b/>
          <w:i/>
        </w:rPr>
      </w:pPr>
      <w:r>
        <w:rPr>
          <w:b/>
          <w:i/>
        </w:rPr>
        <w:t>МБДОУ № 26</w:t>
      </w:r>
    </w:p>
    <w:p w:rsidR="00E96DCB" w:rsidRDefault="00E96DCB" w:rsidP="00E96DCB">
      <w:pPr>
        <w:tabs>
          <w:tab w:val="left" w:pos="-720"/>
        </w:tabs>
        <w:ind w:firstLine="6521"/>
        <w:jc w:val="both"/>
        <w:rPr>
          <w:b/>
          <w:i/>
        </w:rPr>
      </w:pPr>
      <w:r>
        <w:rPr>
          <w:b/>
          <w:i/>
        </w:rPr>
        <w:t>на 2023-  2026 годы</w:t>
      </w:r>
    </w:p>
    <w:p w:rsidR="00E96DCB" w:rsidRDefault="00E96DCB" w:rsidP="00E96DCB">
      <w:pPr>
        <w:rPr>
          <w:sz w:val="28"/>
          <w:szCs w:val="28"/>
          <w:lang w:eastAsia="en-US"/>
        </w:rPr>
      </w:pPr>
    </w:p>
    <w:p w:rsidR="00E96DCB" w:rsidRPr="00E45241" w:rsidRDefault="00E96DCB" w:rsidP="00E96DCB">
      <w:pPr>
        <w:tabs>
          <w:tab w:val="left" w:pos="6237"/>
        </w:tabs>
        <w:rPr>
          <w:b/>
          <w:sz w:val="28"/>
          <w:szCs w:val="28"/>
          <w:lang w:eastAsia="en-US"/>
        </w:rPr>
      </w:pPr>
      <w:r>
        <w:rPr>
          <w:b/>
          <w:sz w:val="28"/>
          <w:szCs w:val="28"/>
          <w:lang w:eastAsia="en-US"/>
        </w:rPr>
        <w:t xml:space="preserve">СОГЛАСОВАНО                                             </w:t>
      </w:r>
      <w:r w:rsidRPr="002C26AF">
        <w:rPr>
          <w:b/>
          <w:sz w:val="28"/>
          <w:szCs w:val="28"/>
          <w:lang w:eastAsia="en-US"/>
        </w:rPr>
        <w:t>УТВЕРЖД</w:t>
      </w:r>
      <w:r>
        <w:rPr>
          <w:b/>
          <w:sz w:val="28"/>
          <w:szCs w:val="28"/>
          <w:lang w:eastAsia="en-US"/>
        </w:rPr>
        <w:t>ЕНО</w:t>
      </w:r>
    </w:p>
    <w:p w:rsidR="00E96DCB" w:rsidRDefault="00E96DCB" w:rsidP="00E96DCB">
      <w:pPr>
        <w:tabs>
          <w:tab w:val="left" w:pos="6237"/>
        </w:tabs>
        <w:rPr>
          <w:sz w:val="28"/>
          <w:szCs w:val="28"/>
          <w:lang w:eastAsia="en-US"/>
        </w:rPr>
      </w:pPr>
      <w:r w:rsidRPr="006F0F96">
        <w:rPr>
          <w:sz w:val="28"/>
          <w:szCs w:val="28"/>
          <w:lang w:eastAsia="en-US"/>
        </w:rPr>
        <w:t>Пр</w:t>
      </w:r>
      <w:r>
        <w:rPr>
          <w:sz w:val="28"/>
          <w:szCs w:val="28"/>
          <w:lang w:eastAsia="en-US"/>
        </w:rPr>
        <w:t xml:space="preserve">едседатель первичной                                  </w:t>
      </w:r>
      <w:r w:rsidR="00C86E16">
        <w:rPr>
          <w:sz w:val="28"/>
          <w:szCs w:val="28"/>
          <w:lang w:eastAsia="en-US"/>
        </w:rPr>
        <w:t>И. о</w:t>
      </w:r>
      <w:proofErr w:type="gramStart"/>
      <w:r w:rsidR="00C86E16">
        <w:rPr>
          <w:sz w:val="28"/>
          <w:szCs w:val="28"/>
          <w:lang w:eastAsia="en-US"/>
        </w:rPr>
        <w:t>.з</w:t>
      </w:r>
      <w:proofErr w:type="gramEnd"/>
      <w:r w:rsidR="00C86E16">
        <w:rPr>
          <w:sz w:val="28"/>
          <w:szCs w:val="28"/>
          <w:lang w:eastAsia="en-US"/>
        </w:rPr>
        <w:t>аведующего</w:t>
      </w:r>
    </w:p>
    <w:p w:rsidR="00E96DCB" w:rsidRDefault="00E96DCB" w:rsidP="00E96DCB">
      <w:pPr>
        <w:tabs>
          <w:tab w:val="left" w:pos="6237"/>
        </w:tabs>
        <w:rPr>
          <w:sz w:val="28"/>
          <w:szCs w:val="28"/>
          <w:lang w:eastAsia="en-US"/>
        </w:rPr>
      </w:pPr>
      <w:r>
        <w:rPr>
          <w:sz w:val="28"/>
          <w:szCs w:val="28"/>
          <w:lang w:eastAsia="en-US"/>
        </w:rPr>
        <w:t xml:space="preserve">Профсоюзной организации                              </w:t>
      </w:r>
      <w:proofErr w:type="gramStart"/>
      <w:r>
        <w:rPr>
          <w:sz w:val="28"/>
          <w:szCs w:val="28"/>
          <w:lang w:eastAsia="en-US"/>
        </w:rPr>
        <w:t>Муниципальным</w:t>
      </w:r>
      <w:proofErr w:type="gramEnd"/>
      <w:r>
        <w:rPr>
          <w:sz w:val="28"/>
          <w:szCs w:val="28"/>
          <w:lang w:eastAsia="en-US"/>
        </w:rPr>
        <w:t xml:space="preserve"> бюджетным</w:t>
      </w:r>
    </w:p>
    <w:p w:rsidR="00E96DCB" w:rsidRDefault="00E96DCB" w:rsidP="00E96DCB">
      <w:pPr>
        <w:tabs>
          <w:tab w:val="left" w:pos="6237"/>
        </w:tabs>
        <w:rPr>
          <w:sz w:val="28"/>
          <w:szCs w:val="28"/>
          <w:lang w:eastAsia="en-US"/>
        </w:rPr>
      </w:pPr>
      <w:r>
        <w:rPr>
          <w:sz w:val="28"/>
          <w:szCs w:val="28"/>
          <w:lang w:eastAsia="en-US"/>
        </w:rPr>
        <w:t>Муниципального  бюджетного                        дошкольным образовательным</w:t>
      </w:r>
    </w:p>
    <w:p w:rsidR="00E96DCB" w:rsidRDefault="00E96DCB" w:rsidP="00E96DCB">
      <w:pPr>
        <w:tabs>
          <w:tab w:val="left" w:pos="6237"/>
        </w:tabs>
        <w:rPr>
          <w:sz w:val="28"/>
          <w:szCs w:val="28"/>
          <w:lang w:eastAsia="en-US"/>
        </w:rPr>
      </w:pPr>
      <w:proofErr w:type="gramStart"/>
      <w:r>
        <w:rPr>
          <w:sz w:val="28"/>
          <w:szCs w:val="28"/>
          <w:lang w:eastAsia="en-US"/>
        </w:rPr>
        <w:t>дошкольного</w:t>
      </w:r>
      <w:proofErr w:type="gramEnd"/>
      <w:r>
        <w:rPr>
          <w:sz w:val="28"/>
          <w:szCs w:val="28"/>
          <w:lang w:eastAsia="en-US"/>
        </w:rPr>
        <w:t xml:space="preserve"> образовательного                       учреждением  «Ясли-сад № 26                                </w:t>
      </w:r>
    </w:p>
    <w:p w:rsidR="00E96DCB" w:rsidRDefault="00E96DCB" w:rsidP="00E96DCB">
      <w:pPr>
        <w:tabs>
          <w:tab w:val="left" w:pos="6237"/>
        </w:tabs>
        <w:rPr>
          <w:sz w:val="28"/>
          <w:szCs w:val="28"/>
          <w:lang w:eastAsia="en-US"/>
        </w:rPr>
      </w:pPr>
      <w:r>
        <w:rPr>
          <w:sz w:val="28"/>
          <w:szCs w:val="28"/>
          <w:lang w:eastAsia="en-US"/>
        </w:rPr>
        <w:t>учреждения «</w:t>
      </w:r>
      <w:proofErr w:type="gramStart"/>
      <w:r>
        <w:rPr>
          <w:sz w:val="28"/>
          <w:szCs w:val="28"/>
          <w:lang w:eastAsia="en-US"/>
        </w:rPr>
        <w:t>Ясли-сад</w:t>
      </w:r>
      <w:proofErr w:type="gramEnd"/>
      <w:r>
        <w:rPr>
          <w:sz w:val="28"/>
          <w:szCs w:val="28"/>
          <w:lang w:eastAsia="en-US"/>
        </w:rPr>
        <w:t xml:space="preserve"> № 26                            </w:t>
      </w:r>
      <w:proofErr w:type="spellStart"/>
      <w:r>
        <w:rPr>
          <w:sz w:val="28"/>
          <w:szCs w:val="28"/>
          <w:lang w:eastAsia="en-US"/>
        </w:rPr>
        <w:t>общеразвивающего</w:t>
      </w:r>
      <w:proofErr w:type="spellEnd"/>
      <w:r>
        <w:rPr>
          <w:sz w:val="28"/>
          <w:szCs w:val="28"/>
          <w:lang w:eastAsia="en-US"/>
        </w:rPr>
        <w:t xml:space="preserve"> типа города                    </w:t>
      </w:r>
    </w:p>
    <w:p w:rsidR="00E96DCB" w:rsidRDefault="00E96DCB" w:rsidP="00E96DCB">
      <w:pPr>
        <w:tabs>
          <w:tab w:val="left" w:pos="6237"/>
        </w:tabs>
        <w:rPr>
          <w:sz w:val="28"/>
          <w:szCs w:val="28"/>
          <w:lang w:eastAsia="en-US"/>
        </w:rPr>
      </w:pPr>
      <w:proofErr w:type="spellStart"/>
      <w:r>
        <w:rPr>
          <w:sz w:val="28"/>
          <w:szCs w:val="28"/>
          <w:lang w:eastAsia="en-US"/>
        </w:rPr>
        <w:t>общеразвивающего</w:t>
      </w:r>
      <w:proofErr w:type="spellEnd"/>
      <w:r>
        <w:rPr>
          <w:sz w:val="28"/>
          <w:szCs w:val="28"/>
          <w:lang w:eastAsia="en-US"/>
        </w:rPr>
        <w:t xml:space="preserve"> типа                                   Макеевки»                  </w:t>
      </w:r>
    </w:p>
    <w:p w:rsidR="00E96DCB" w:rsidRDefault="00E96DCB" w:rsidP="00E96DCB">
      <w:pPr>
        <w:tabs>
          <w:tab w:val="left" w:pos="6237"/>
        </w:tabs>
        <w:rPr>
          <w:sz w:val="28"/>
          <w:szCs w:val="28"/>
          <w:lang w:eastAsia="en-US"/>
        </w:rPr>
      </w:pPr>
      <w:r>
        <w:rPr>
          <w:sz w:val="28"/>
          <w:szCs w:val="28"/>
          <w:lang w:eastAsia="en-US"/>
        </w:rPr>
        <w:t xml:space="preserve">города Макеевки»             </w:t>
      </w:r>
    </w:p>
    <w:p w:rsidR="001B5870" w:rsidRDefault="002535E8" w:rsidP="001B5870">
      <w:pPr>
        <w:tabs>
          <w:tab w:val="left" w:pos="6237"/>
        </w:tabs>
        <w:rPr>
          <w:sz w:val="28"/>
          <w:szCs w:val="28"/>
          <w:lang w:eastAsia="en-US"/>
        </w:rPr>
      </w:pPr>
      <w:r>
        <w:rPr>
          <w:sz w:val="28"/>
          <w:szCs w:val="28"/>
          <w:lang w:eastAsia="en-US"/>
        </w:rPr>
        <w:t xml:space="preserve">___________ </w:t>
      </w:r>
      <w:proofErr w:type="spellStart"/>
      <w:r>
        <w:rPr>
          <w:sz w:val="28"/>
          <w:szCs w:val="28"/>
          <w:lang w:eastAsia="en-US"/>
        </w:rPr>
        <w:t>Н.Н.Сербай</w:t>
      </w:r>
      <w:proofErr w:type="spellEnd"/>
      <w:r>
        <w:rPr>
          <w:sz w:val="28"/>
          <w:szCs w:val="28"/>
          <w:lang w:eastAsia="en-US"/>
        </w:rPr>
        <w:t xml:space="preserve">                                  _______________ Л.В.Горбачева       </w:t>
      </w:r>
    </w:p>
    <w:p w:rsidR="001B5870" w:rsidRDefault="001B5870" w:rsidP="001B5870">
      <w:pPr>
        <w:rPr>
          <w:sz w:val="28"/>
          <w:szCs w:val="28"/>
          <w:lang w:eastAsia="en-US"/>
        </w:rPr>
      </w:pPr>
    </w:p>
    <w:p w:rsidR="002535E8" w:rsidRDefault="002535E8" w:rsidP="00E96DCB">
      <w:pPr>
        <w:jc w:val="center"/>
        <w:rPr>
          <w:sz w:val="28"/>
          <w:szCs w:val="28"/>
        </w:rPr>
      </w:pPr>
      <w:bookmarkStart w:id="0" w:name="_GoBack"/>
      <w:bookmarkEnd w:id="0"/>
    </w:p>
    <w:p w:rsidR="002535E8" w:rsidRDefault="002535E8" w:rsidP="00E96DCB">
      <w:pPr>
        <w:jc w:val="center"/>
        <w:rPr>
          <w:sz w:val="28"/>
          <w:szCs w:val="28"/>
        </w:rPr>
      </w:pPr>
    </w:p>
    <w:p w:rsidR="00F725E2" w:rsidRPr="00C32209" w:rsidRDefault="00F725E2" w:rsidP="00E96DCB">
      <w:pPr>
        <w:jc w:val="center"/>
        <w:rPr>
          <w:sz w:val="28"/>
          <w:szCs w:val="28"/>
        </w:rPr>
      </w:pPr>
      <w:r w:rsidRPr="00C32209">
        <w:rPr>
          <w:sz w:val="28"/>
          <w:szCs w:val="28"/>
        </w:rPr>
        <w:t>ПЕРЕЧЕНЬ</w:t>
      </w:r>
    </w:p>
    <w:p w:rsidR="00F725E2" w:rsidRPr="00C32209" w:rsidRDefault="00F725E2" w:rsidP="00C32209">
      <w:pPr>
        <w:jc w:val="center"/>
        <w:rPr>
          <w:sz w:val="28"/>
          <w:szCs w:val="28"/>
        </w:rPr>
      </w:pPr>
      <w:r w:rsidRPr="00C32209">
        <w:rPr>
          <w:sz w:val="28"/>
          <w:szCs w:val="28"/>
        </w:rPr>
        <w:t>профессий и должностей с вредными условиями труда, работа в которых даёт п</w:t>
      </w:r>
      <w:r w:rsidR="004B1AAC">
        <w:rPr>
          <w:sz w:val="28"/>
          <w:szCs w:val="28"/>
        </w:rPr>
        <w:t xml:space="preserve">раво на дополнительный отпуск </w:t>
      </w:r>
    </w:p>
    <w:p w:rsidR="00F725E2" w:rsidRPr="00C32209" w:rsidRDefault="00F725E2" w:rsidP="00C32209">
      <w:pPr>
        <w:shd w:val="clear" w:color="auto" w:fill="FFFFFF"/>
        <w:spacing w:line="320" w:lineRule="exact"/>
        <w:ind w:firstLine="708"/>
        <w:jc w:val="center"/>
        <w:rPr>
          <w:color w:val="000000"/>
          <w:spacing w:val="-13"/>
          <w:w w:val="104"/>
          <w:sz w:val="28"/>
          <w:szCs w:val="28"/>
        </w:rPr>
      </w:pPr>
      <w:r w:rsidRPr="00C32209">
        <w:rPr>
          <w:color w:val="000000"/>
          <w:spacing w:val="-14"/>
          <w:w w:val="104"/>
          <w:sz w:val="28"/>
          <w:szCs w:val="28"/>
        </w:rPr>
        <w:t>(</w:t>
      </w:r>
      <w:r w:rsidRPr="00C32209">
        <w:rPr>
          <w:sz w:val="28"/>
          <w:szCs w:val="28"/>
        </w:rPr>
        <w:t>согласно постановлению Совета Министров Донецкой Народной Республики от 31 мая 2016 г. №7-25</w:t>
      </w:r>
      <w:r w:rsidRPr="00C32209">
        <w:rPr>
          <w:color w:val="000000"/>
          <w:spacing w:val="-13"/>
          <w:w w:val="104"/>
          <w:sz w:val="28"/>
          <w:szCs w:val="28"/>
        </w:rPr>
        <w:t>)</w:t>
      </w:r>
    </w:p>
    <w:p w:rsidR="00F725E2" w:rsidRPr="00C32209" w:rsidRDefault="00F725E2" w:rsidP="00C32209">
      <w:pPr>
        <w:shd w:val="clear" w:color="auto" w:fill="FFFFFF"/>
        <w:spacing w:line="320" w:lineRule="exact"/>
        <w:ind w:firstLine="708"/>
        <w:jc w:val="center"/>
        <w:rPr>
          <w:sz w:val="28"/>
          <w:szCs w:val="28"/>
        </w:rP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51"/>
        <w:gridCol w:w="2845"/>
      </w:tblGrid>
      <w:tr w:rsidR="00F725E2" w:rsidRPr="00C32209" w:rsidTr="001F27E9">
        <w:trPr>
          <w:trHeight w:val="489"/>
        </w:trPr>
        <w:tc>
          <w:tcPr>
            <w:tcW w:w="853" w:type="dxa"/>
            <w:tcBorders>
              <w:top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Pr>
                <w:sz w:val="28"/>
                <w:szCs w:val="28"/>
              </w:rPr>
              <w:t>п/</w:t>
            </w:r>
            <w:r w:rsidRPr="00C32209">
              <w:rPr>
                <w:sz w:val="28"/>
                <w:szCs w:val="28"/>
              </w:rPr>
              <w:t>п</w:t>
            </w:r>
          </w:p>
        </w:tc>
        <w:tc>
          <w:tcPr>
            <w:tcW w:w="5951" w:type="dxa"/>
            <w:tcBorders>
              <w:top w:val="single" w:sz="4" w:space="0" w:color="auto"/>
              <w:left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Наименование профессии и должности</w:t>
            </w:r>
          </w:p>
        </w:tc>
        <w:tc>
          <w:tcPr>
            <w:tcW w:w="2845" w:type="dxa"/>
            <w:tcBorders>
              <w:top w:val="single" w:sz="4" w:space="0" w:color="auto"/>
              <w:left w:val="single" w:sz="4" w:space="0" w:color="auto"/>
              <w:bottom w:val="single" w:sz="4" w:space="0" w:color="auto"/>
            </w:tcBorders>
          </w:tcPr>
          <w:p w:rsidR="00F725E2" w:rsidRPr="003D4D3B" w:rsidRDefault="00F725E2" w:rsidP="00C32209">
            <w:pPr>
              <w:spacing w:after="120"/>
              <w:rPr>
                <w:sz w:val="28"/>
                <w:szCs w:val="28"/>
              </w:rPr>
            </w:pPr>
            <w:r w:rsidRPr="003D4D3B">
              <w:rPr>
                <w:bCs/>
                <w:sz w:val="28"/>
                <w:szCs w:val="28"/>
              </w:rPr>
              <w:t>Продолжительность</w:t>
            </w:r>
          </w:p>
          <w:p w:rsidR="00F725E2" w:rsidRPr="00C32209" w:rsidRDefault="00F725E2" w:rsidP="00C32209">
            <w:pPr>
              <w:jc w:val="center"/>
              <w:rPr>
                <w:sz w:val="28"/>
                <w:szCs w:val="28"/>
              </w:rPr>
            </w:pPr>
            <w:r>
              <w:rPr>
                <w:sz w:val="28"/>
                <w:szCs w:val="28"/>
              </w:rPr>
              <w:t>д</w:t>
            </w:r>
            <w:r w:rsidRPr="003D4D3B">
              <w:rPr>
                <w:sz w:val="28"/>
                <w:szCs w:val="28"/>
              </w:rPr>
              <w:t>ополнительного отпуска</w:t>
            </w:r>
          </w:p>
        </w:tc>
      </w:tr>
      <w:tr w:rsidR="00F725E2" w:rsidRPr="00C32209" w:rsidTr="001F27E9">
        <w:tblPrEx>
          <w:tblBorders>
            <w:insideH w:val="single" w:sz="4" w:space="0" w:color="auto"/>
            <w:insideV w:val="single" w:sz="4" w:space="0" w:color="auto"/>
          </w:tblBorders>
        </w:tblPrEx>
        <w:trPr>
          <w:trHeight w:val="335"/>
        </w:trPr>
        <w:tc>
          <w:tcPr>
            <w:tcW w:w="853" w:type="dxa"/>
          </w:tcPr>
          <w:p w:rsidR="00F725E2" w:rsidRPr="00C32209" w:rsidRDefault="00B75EB9" w:rsidP="00C32209">
            <w:pPr>
              <w:jc w:val="both"/>
              <w:rPr>
                <w:sz w:val="28"/>
                <w:szCs w:val="28"/>
              </w:rPr>
            </w:pPr>
            <w:r>
              <w:rPr>
                <w:sz w:val="28"/>
                <w:szCs w:val="28"/>
              </w:rPr>
              <w:t>1</w:t>
            </w:r>
            <w:r w:rsidR="00F725E2">
              <w:rPr>
                <w:sz w:val="28"/>
                <w:szCs w:val="28"/>
              </w:rPr>
              <w:t>.</w:t>
            </w:r>
          </w:p>
        </w:tc>
        <w:tc>
          <w:tcPr>
            <w:tcW w:w="5951" w:type="dxa"/>
          </w:tcPr>
          <w:p w:rsidR="00F725E2" w:rsidRPr="00C32209" w:rsidRDefault="004B1AAC" w:rsidP="00B75EB9">
            <w:pPr>
              <w:jc w:val="both"/>
              <w:rPr>
                <w:sz w:val="28"/>
                <w:szCs w:val="28"/>
              </w:rPr>
            </w:pPr>
            <w:r>
              <w:rPr>
                <w:sz w:val="28"/>
                <w:szCs w:val="28"/>
              </w:rPr>
              <w:t>П</w:t>
            </w:r>
            <w:r w:rsidR="00F725E2" w:rsidRPr="00C32209">
              <w:rPr>
                <w:sz w:val="28"/>
                <w:szCs w:val="28"/>
              </w:rPr>
              <w:t xml:space="preserve">овар </w:t>
            </w:r>
          </w:p>
        </w:tc>
        <w:tc>
          <w:tcPr>
            <w:tcW w:w="2845" w:type="dxa"/>
          </w:tcPr>
          <w:p w:rsidR="00F725E2" w:rsidRPr="00C32209" w:rsidRDefault="00F725E2" w:rsidP="00C32209">
            <w:pPr>
              <w:jc w:val="center"/>
              <w:rPr>
                <w:sz w:val="28"/>
                <w:szCs w:val="28"/>
              </w:rPr>
            </w:pPr>
            <w:r w:rsidRPr="00C32209">
              <w:rPr>
                <w:sz w:val="28"/>
                <w:szCs w:val="28"/>
              </w:rPr>
              <w:t>4</w:t>
            </w:r>
            <w:r w:rsidR="002535E8">
              <w:rPr>
                <w:sz w:val="28"/>
                <w:szCs w:val="28"/>
              </w:rPr>
              <w:t xml:space="preserve"> дня</w:t>
            </w:r>
          </w:p>
        </w:tc>
      </w:tr>
      <w:tr w:rsidR="00F725E2" w:rsidRPr="00C32209" w:rsidTr="001F27E9">
        <w:tblPrEx>
          <w:tblBorders>
            <w:insideH w:val="single" w:sz="4" w:space="0" w:color="auto"/>
            <w:insideV w:val="single" w:sz="4" w:space="0" w:color="auto"/>
          </w:tblBorders>
        </w:tblPrEx>
        <w:trPr>
          <w:trHeight w:val="621"/>
        </w:trPr>
        <w:tc>
          <w:tcPr>
            <w:tcW w:w="853" w:type="dxa"/>
          </w:tcPr>
          <w:p w:rsidR="00F725E2" w:rsidRPr="00C32209" w:rsidRDefault="00B75EB9" w:rsidP="00C32209">
            <w:pPr>
              <w:shd w:val="clear" w:color="auto" w:fill="FFFFFF"/>
              <w:rPr>
                <w:sz w:val="28"/>
                <w:szCs w:val="28"/>
              </w:rPr>
            </w:pPr>
            <w:r>
              <w:rPr>
                <w:sz w:val="28"/>
                <w:szCs w:val="28"/>
              </w:rPr>
              <w:t>2</w:t>
            </w:r>
            <w:r w:rsidR="00F725E2">
              <w:rPr>
                <w:sz w:val="28"/>
                <w:szCs w:val="28"/>
              </w:rPr>
              <w:t>.</w:t>
            </w:r>
          </w:p>
        </w:tc>
        <w:tc>
          <w:tcPr>
            <w:tcW w:w="5951" w:type="dxa"/>
          </w:tcPr>
          <w:p w:rsidR="00F725E2" w:rsidRPr="00C32209" w:rsidRDefault="00B75EB9" w:rsidP="00B75EB9">
            <w:pPr>
              <w:shd w:val="clear" w:color="auto" w:fill="FFFFFF"/>
              <w:rPr>
                <w:sz w:val="28"/>
                <w:szCs w:val="28"/>
              </w:rPr>
            </w:pPr>
            <w:r>
              <w:rPr>
                <w:sz w:val="28"/>
                <w:szCs w:val="28"/>
              </w:rPr>
              <w:t>Машинист по стирке и ремонту спецодежды</w:t>
            </w:r>
          </w:p>
        </w:tc>
        <w:tc>
          <w:tcPr>
            <w:tcW w:w="2845" w:type="dxa"/>
          </w:tcPr>
          <w:p w:rsidR="00F725E2" w:rsidRPr="00C32209" w:rsidRDefault="00B75EB9" w:rsidP="00C32209">
            <w:pPr>
              <w:shd w:val="clear" w:color="auto" w:fill="FFFFFF"/>
              <w:jc w:val="center"/>
              <w:rPr>
                <w:sz w:val="28"/>
                <w:szCs w:val="28"/>
              </w:rPr>
            </w:pPr>
            <w:r>
              <w:rPr>
                <w:sz w:val="28"/>
                <w:szCs w:val="28"/>
              </w:rPr>
              <w:t>4</w:t>
            </w:r>
            <w:r w:rsidR="002535E8">
              <w:rPr>
                <w:sz w:val="28"/>
                <w:szCs w:val="28"/>
              </w:rPr>
              <w:t xml:space="preserve"> дня</w:t>
            </w:r>
          </w:p>
        </w:tc>
      </w:tr>
    </w:tbl>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C26AA9">
      <w:pPr>
        <w:shd w:val="clear" w:color="auto" w:fill="FFFFFF"/>
        <w:spacing w:line="320" w:lineRule="exact"/>
        <w:ind w:left="1208"/>
        <w:jc w:val="both"/>
        <w:rPr>
          <w:color w:val="000000"/>
          <w:spacing w:val="-13"/>
          <w:w w:val="104"/>
          <w:sz w:val="28"/>
          <w:szCs w:val="28"/>
        </w:rPr>
      </w:pPr>
    </w:p>
    <w:p w:rsidR="00106DE1" w:rsidRDefault="00106DE1" w:rsidP="00106DE1">
      <w:pPr>
        <w:jc w:val="center"/>
      </w:pPr>
    </w:p>
    <w:p w:rsidR="00106DE1" w:rsidRDefault="00106DE1" w:rsidP="00106DE1">
      <w:pPr>
        <w:jc w:val="center"/>
      </w:pPr>
    </w:p>
    <w:p w:rsidR="00106DE1" w:rsidRDefault="00106DE1"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E439F8" w:rsidRDefault="00E439F8" w:rsidP="00106DE1"/>
    <w:p w:rsidR="00106DE1" w:rsidRDefault="00637216" w:rsidP="00106DE1">
      <w:pPr>
        <w:jc w:val="center"/>
      </w:pPr>
      <w:r>
        <w:rPr>
          <w:noProof/>
        </w:rPr>
        <w:pict>
          <v:shapetype id="_x0000_t202" coordsize="21600,21600" o:spt="202" path="m,l,21600r21600,l21600,xe">
            <v:stroke joinstyle="miter"/>
            <v:path gradientshapeok="t" o:connecttype="rect"/>
          </v:shapetype>
          <v:shape id="Поле 6" o:spid="_x0000_s1026" type="#_x0000_t202" style="position:absolute;left:0;text-align:left;margin-left:253.9pt;margin-top:.4pt;width:200.1pt;height:299.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hNowIAALoFAAAOAAAAZHJzL2Uyb0RvYy54bWysVMFOGzEQvVfqP1i+l01CAjTKBqUgqkoI&#10;UKHi7HhtssL2uLaT3fRn+IqeKvUb8kkdezebQLlQVVp5x54345nnmZmc1lqRlXC+BJPT/kGPEmE4&#10;FKV5yOm3u4sPJ5T4wEzBFBiR07Xw9HT6/t2ksmMxgAWoQjiCTowfVzanixDsOMs8XwjN/AFYYVAp&#10;wWkWcOsessKxCr1rlQ16vaOsAldYB1x4j6fnjZJOk38pBQ/XUnoRiMopxhbS6tI6j2s2nbDxg2N2&#10;UfI2DPYPUWhWGry0c3XOAiNLV/7lSpfcgQcZDjjoDKQsuUg5YDb93otsbhfMipQLkuNtR5P/f275&#10;1erGkbLI6RElhml8os3T5vfm1+YnOYrsVNaPEXRrERbqT1DjK2/PPR7GpGvpdPxjOgT1yPO641bU&#10;gXA8HIyG/cExqjjqDkcnJ/hFP9nO3DofPgvQJAo5dfh4iVO2uvShgW4h8TYPqiwuSqXSJhaMOFOO&#10;rBg+tQopSHT+DKUMqTDTw1EvOX6mi647+7li/LENbw+F/pSJ14lUWm1YkaKGiiSFtRIRo8xXIZHa&#10;xMgrMTLOheniTOiIkpjRWwxb/C6qtxg3eaBFuhlM6Ix1acA1LD2ntnjcUisbPL7hXt5RDPW8TjXV&#10;VcocijUWkIOmAb3lFyXyfcl8uGEOOw4LA6dIuMZFKsBHglaiZAHux2vnEY+NgFpKKuzgnPrvS+YE&#10;JeqLwRb52B8OY8unzXB0PMCN29fM9zVmqc8AK6eP88ryJEZ8UFtROtD3OGxm8VZUMcPx7pyGrXgW&#10;mrmCw4qL2SyBsMktC5fm1vLoOrIc6+yuvmfOtnUesEWuYNvrbPyi3BtstDQwWwaQZeqFyHPDass/&#10;DojUTe0wixNof59Qu5E7/QMAAP//AwBQSwMEFAAGAAgAAAAhAA775+rcAAAACAEAAA8AAABkcnMv&#10;ZG93bnJldi54bWxMj8FOwzAQRO9I/IO1lbhRu0gtSYhTASpcONEizm7s2hbxOrLdNPw9ywkuK+3O&#10;aPZNu53DwCaTso8oYbUUwAz2UXu0Ej4OL7cVsFwUajVENBK+TYZtd33VqkbHC76baV8soxDMjZLg&#10;ShkbznPvTFB5GUeDpJ1iCqrQmizXSV0oPAz8TogND8ojfXBqNM/O9F/7c5Cwe7K17SuV3K7S3k/z&#10;5+nNvkp5s5gfH4AVM5c/M/ziEzp0xHSMZ9SZDRLW4p7QiwSaJNeiompHum/WNfCu5f8LdD8AAAD/&#10;/wMAUEsBAi0AFAAGAAgAAAAhALaDOJL+AAAA4QEAABMAAAAAAAAAAAAAAAAAAAAAAFtDb250ZW50&#10;X1R5cGVzXS54bWxQSwECLQAUAAYACAAAACEAOP0h/9YAAACUAQAACwAAAAAAAAAAAAAAAAAvAQAA&#10;X3JlbHMvLnJlbHNQSwECLQAUAAYACAAAACEAHkfYTaMCAAC6BQAADgAAAAAAAAAAAAAAAAAuAgAA&#10;ZHJzL2Uyb0RvYy54bWxQSwECLQAUAAYACAAAACEADvvn6twAAAAIAQAADwAAAAAAAAAAAAAAAAD9&#10;BAAAZHJzL2Rvd25yZXYueG1sUEsFBgAAAAAEAAQA8wAAAAYGAAAAAA==&#10;" fillcolor="white [3201]" strokeweight=".5pt">
            <v:textbox>
              <w:txbxContent>
                <w:p w:rsidR="00025693" w:rsidRDefault="00025693" w:rsidP="00106DE1">
                  <w:r>
                    <w:t>В данном  коллективном договоре</w:t>
                  </w:r>
                </w:p>
                <w:p w:rsidR="00025693" w:rsidRPr="003443C5" w:rsidRDefault="00025693" w:rsidP="00106DE1">
                  <w:pPr>
                    <w:rPr>
                      <w:u w:val="single"/>
                    </w:rPr>
                  </w:pPr>
                  <w:r>
                    <w:rPr>
                      <w:u w:val="single"/>
                    </w:rPr>
                    <w:t>Муниципального бюджетного дошкольного образовательного учреждения »</w:t>
                  </w:r>
                  <w:proofErr w:type="gramStart"/>
                  <w:r>
                    <w:rPr>
                      <w:u w:val="single"/>
                    </w:rPr>
                    <w:t>Ясли-сад</w:t>
                  </w:r>
                  <w:proofErr w:type="gramEnd"/>
                  <w:r>
                    <w:rPr>
                      <w:u w:val="single"/>
                    </w:rPr>
                    <w:t xml:space="preserve"> № 26 </w:t>
                  </w:r>
                  <w:proofErr w:type="spellStart"/>
                  <w:r>
                    <w:rPr>
                      <w:u w:val="single"/>
                    </w:rPr>
                    <w:t>общеразвивающего</w:t>
                  </w:r>
                  <w:proofErr w:type="spellEnd"/>
                  <w:r>
                    <w:rPr>
                      <w:u w:val="single"/>
                    </w:rPr>
                    <w:t xml:space="preserve"> типа города Макеевки»</w:t>
                  </w:r>
                </w:p>
                <w:p w:rsidR="00025693" w:rsidRDefault="00025693" w:rsidP="00106DE1">
                  <w:pPr>
                    <w:rPr>
                      <w:sz w:val="20"/>
                      <w:szCs w:val="20"/>
                    </w:rPr>
                  </w:pPr>
                  <w:r>
                    <w:rPr>
                      <w:sz w:val="20"/>
                      <w:szCs w:val="20"/>
                    </w:rPr>
                    <w:t>(полное наименование предприятия, учреждения, организации, физического лица - предпринимателя)</w:t>
                  </w:r>
                </w:p>
                <w:p w:rsidR="00025693" w:rsidRDefault="00025693" w:rsidP="00106DE1">
                  <w:r>
                    <w:t>прошито и пронумеровано</w:t>
                  </w:r>
                </w:p>
                <w:p w:rsidR="00025693" w:rsidRDefault="00EC1603" w:rsidP="00106DE1">
                  <w:r>
                    <w:t>_________73________ листов</w:t>
                  </w:r>
                </w:p>
                <w:p w:rsidR="00025693" w:rsidRDefault="00025693" w:rsidP="00106DE1">
                  <w:r>
                    <w:t>От работников:</w:t>
                  </w:r>
                </w:p>
                <w:p w:rsidR="00025693" w:rsidRDefault="00025693" w:rsidP="00106DE1">
                  <w:pPr>
                    <w:jc w:val="both"/>
                  </w:pPr>
                  <w:proofErr w:type="spellStart"/>
                  <w:r>
                    <w:t>_</w:t>
                  </w:r>
                  <w:r w:rsidRPr="003443C5">
                    <w:rPr>
                      <w:u w:val="single"/>
                    </w:rPr>
                    <w:t>__</w:t>
                  </w:r>
                  <w:r>
                    <w:rPr>
                      <w:u w:val="single"/>
                    </w:rPr>
                    <w:t>Сербай</w:t>
                  </w:r>
                  <w:proofErr w:type="spellEnd"/>
                  <w:r>
                    <w:rPr>
                      <w:u w:val="single"/>
                    </w:rPr>
                    <w:t xml:space="preserve"> Н.Н________________</w:t>
                  </w:r>
                </w:p>
                <w:p w:rsidR="00025693" w:rsidRDefault="00025693" w:rsidP="00106DE1">
                  <w:pPr>
                    <w:jc w:val="center"/>
                    <w:rPr>
                      <w:sz w:val="20"/>
                      <w:szCs w:val="20"/>
                    </w:rPr>
                  </w:pPr>
                  <w:r w:rsidRPr="00762DDA">
                    <w:rPr>
                      <w:sz w:val="20"/>
                      <w:szCs w:val="20"/>
                    </w:rPr>
                    <w:t>(ФИО)</w:t>
                  </w:r>
                </w:p>
                <w:p w:rsidR="00025693" w:rsidRDefault="00025693" w:rsidP="00106DE1">
                  <w:pPr>
                    <w:jc w:val="both"/>
                    <w:rPr>
                      <w:sz w:val="20"/>
                      <w:szCs w:val="20"/>
                    </w:rPr>
                  </w:pPr>
                  <w:r>
                    <w:rPr>
                      <w:sz w:val="20"/>
                      <w:szCs w:val="20"/>
                    </w:rPr>
                    <w:t>________________________________</w:t>
                  </w:r>
                </w:p>
                <w:p w:rsidR="00025693" w:rsidRDefault="00025693" w:rsidP="00106DE1">
                  <w:pPr>
                    <w:jc w:val="both"/>
                    <w:rPr>
                      <w:sz w:val="20"/>
                      <w:szCs w:val="20"/>
                    </w:rPr>
                  </w:pPr>
                  <w:r>
                    <w:rPr>
                      <w:sz w:val="20"/>
                      <w:szCs w:val="20"/>
                    </w:rPr>
                    <w:t xml:space="preserve"> (подпись)</w:t>
                  </w:r>
                </w:p>
                <w:p w:rsidR="00025693" w:rsidRDefault="00025693" w:rsidP="00106DE1">
                  <w:pPr>
                    <w:jc w:val="both"/>
                    <w:rPr>
                      <w:sz w:val="20"/>
                      <w:szCs w:val="20"/>
                    </w:rPr>
                  </w:pPr>
                  <w:r>
                    <w:rPr>
                      <w:sz w:val="20"/>
                      <w:szCs w:val="20"/>
                    </w:rPr>
                    <w:t>МП (при наличии)</w:t>
                  </w:r>
                </w:p>
                <w:p w:rsidR="00025693" w:rsidRDefault="00025693" w:rsidP="00106DE1">
                  <w:pPr>
                    <w:jc w:val="both"/>
                  </w:pPr>
                  <w:r>
                    <w:t>От работодателя:</w:t>
                  </w:r>
                </w:p>
                <w:p w:rsidR="00025693" w:rsidRPr="003443C5" w:rsidRDefault="00025693" w:rsidP="00106DE1">
                  <w:pPr>
                    <w:jc w:val="both"/>
                    <w:rPr>
                      <w:u w:val="single"/>
                    </w:rPr>
                  </w:pPr>
                  <w:proofErr w:type="spellStart"/>
                  <w:r>
                    <w:rPr>
                      <w:u w:val="single"/>
                    </w:rPr>
                    <w:t>__Горбачёва</w:t>
                  </w:r>
                  <w:proofErr w:type="spellEnd"/>
                  <w:r>
                    <w:rPr>
                      <w:u w:val="single"/>
                    </w:rPr>
                    <w:t xml:space="preserve"> Л.В.</w:t>
                  </w:r>
                  <w:r w:rsidRPr="003443C5">
                    <w:rPr>
                      <w:u w:val="single"/>
                    </w:rPr>
                    <w:t>_____________</w:t>
                  </w:r>
                </w:p>
                <w:p w:rsidR="00025693" w:rsidRDefault="00025693" w:rsidP="00106DE1">
                  <w:pPr>
                    <w:jc w:val="center"/>
                    <w:rPr>
                      <w:sz w:val="20"/>
                      <w:szCs w:val="20"/>
                    </w:rPr>
                  </w:pPr>
                  <w:r>
                    <w:rPr>
                      <w:sz w:val="20"/>
                      <w:szCs w:val="20"/>
                    </w:rPr>
                    <w:t>(ФИО)</w:t>
                  </w:r>
                </w:p>
                <w:p w:rsidR="00025693" w:rsidRDefault="00025693" w:rsidP="00106DE1">
                  <w:pPr>
                    <w:jc w:val="center"/>
                    <w:rPr>
                      <w:sz w:val="20"/>
                      <w:szCs w:val="20"/>
                    </w:rPr>
                  </w:pPr>
                  <w:r>
                    <w:rPr>
                      <w:sz w:val="20"/>
                      <w:szCs w:val="20"/>
                    </w:rPr>
                    <w:t>_________________________________</w:t>
                  </w:r>
                </w:p>
                <w:p w:rsidR="00025693" w:rsidRDefault="00025693" w:rsidP="00106DE1">
                  <w:pPr>
                    <w:jc w:val="both"/>
                    <w:rPr>
                      <w:sz w:val="20"/>
                      <w:szCs w:val="20"/>
                    </w:rPr>
                  </w:pPr>
                  <w:r>
                    <w:rPr>
                      <w:sz w:val="20"/>
                      <w:szCs w:val="20"/>
                    </w:rPr>
                    <w:t xml:space="preserve"> (подпись)</w:t>
                  </w:r>
                </w:p>
                <w:p w:rsidR="00025693" w:rsidRPr="0011494D" w:rsidRDefault="00025693" w:rsidP="00106DE1">
                  <w:pPr>
                    <w:jc w:val="both"/>
                    <w:rPr>
                      <w:sz w:val="20"/>
                      <w:szCs w:val="20"/>
                    </w:rPr>
                  </w:pPr>
                  <w:r>
                    <w:rPr>
                      <w:sz w:val="20"/>
                      <w:szCs w:val="20"/>
                    </w:rPr>
                    <w:t>МП (при наличии)</w:t>
                  </w:r>
                </w:p>
              </w:txbxContent>
            </v:textbox>
          </v:shape>
        </w:pict>
      </w: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center"/>
      </w:pPr>
    </w:p>
    <w:p w:rsidR="00106DE1" w:rsidRDefault="00106DE1" w:rsidP="00106DE1">
      <w:pPr>
        <w:jc w:val="both"/>
      </w:pPr>
    </w:p>
    <w:p w:rsidR="00106DE1" w:rsidRPr="00B00548" w:rsidRDefault="00106DE1" w:rsidP="00106DE1">
      <w:pPr>
        <w:jc w:val="both"/>
        <w:rPr>
          <w:b/>
        </w:rPr>
      </w:pPr>
      <w:r w:rsidRPr="00B00548">
        <w:rPr>
          <w:b/>
        </w:rPr>
        <w:t>сверено _____________________________________ листов</w:t>
      </w:r>
    </w:p>
    <w:p w:rsidR="00106DE1" w:rsidRPr="00B00548" w:rsidRDefault="00106DE1" w:rsidP="00106DE1">
      <w:pPr>
        <w:jc w:val="both"/>
        <w:rPr>
          <w:b/>
        </w:rPr>
      </w:pPr>
    </w:p>
    <w:p w:rsidR="00106DE1" w:rsidRPr="00B00548" w:rsidRDefault="00106DE1" w:rsidP="00106DE1">
      <w:pPr>
        <w:jc w:val="both"/>
        <w:rPr>
          <w:b/>
        </w:rPr>
      </w:pPr>
      <w:r w:rsidRPr="00B00548">
        <w:rPr>
          <w:b/>
        </w:rPr>
        <w:t>________________________  ______________  ______________________</w:t>
      </w:r>
    </w:p>
    <w:p w:rsidR="00106DE1" w:rsidRPr="0011494D" w:rsidRDefault="00106DE1" w:rsidP="00106DE1">
      <w:pPr>
        <w:jc w:val="both"/>
        <w:rPr>
          <w:b/>
          <w:sz w:val="20"/>
          <w:szCs w:val="20"/>
        </w:rPr>
      </w:pPr>
      <w:r w:rsidRPr="0011494D">
        <w:rPr>
          <w:b/>
        </w:rPr>
        <w:t xml:space="preserve">      </w:t>
      </w:r>
      <w:r>
        <w:rPr>
          <w:b/>
        </w:rPr>
        <w:t xml:space="preserve"> </w:t>
      </w:r>
      <w:r w:rsidRPr="0011494D">
        <w:rPr>
          <w:b/>
        </w:rPr>
        <w:t xml:space="preserve">  </w:t>
      </w:r>
      <w:r w:rsidRPr="0011494D">
        <w:rPr>
          <w:b/>
          <w:sz w:val="20"/>
          <w:szCs w:val="20"/>
        </w:rPr>
        <w:t>(</w:t>
      </w:r>
      <w:r>
        <w:rPr>
          <w:b/>
          <w:sz w:val="20"/>
          <w:szCs w:val="20"/>
        </w:rPr>
        <w:t>должность</w:t>
      </w:r>
      <w:r w:rsidRPr="0011494D">
        <w:rPr>
          <w:b/>
          <w:sz w:val="20"/>
          <w:szCs w:val="20"/>
        </w:rPr>
        <w:t>)</w:t>
      </w:r>
      <w:r>
        <w:rPr>
          <w:b/>
          <w:sz w:val="20"/>
          <w:szCs w:val="20"/>
        </w:rPr>
        <w:t>,                               (подпись)                             (ФИО)</w:t>
      </w:r>
    </w:p>
    <w:p w:rsidR="00106DE1" w:rsidRPr="0045018F" w:rsidRDefault="00106DE1" w:rsidP="00106DE1">
      <w:pPr>
        <w:spacing w:line="276" w:lineRule="auto"/>
        <w:ind w:firstLine="709"/>
        <w:rPr>
          <w:b/>
        </w:rPr>
      </w:pPr>
    </w:p>
    <w:p w:rsidR="00106DE1" w:rsidRPr="004C62FB" w:rsidRDefault="00106DE1" w:rsidP="00C26AA9">
      <w:pPr>
        <w:shd w:val="clear" w:color="auto" w:fill="FFFFFF"/>
        <w:spacing w:line="320" w:lineRule="exact"/>
        <w:ind w:left="1208"/>
        <w:jc w:val="both"/>
      </w:pPr>
    </w:p>
    <w:sectPr w:rsidR="00106DE1" w:rsidRPr="004C62FB" w:rsidSect="00C95677">
      <w:footerReference w:type="default" r:id="rId10"/>
      <w:footerReference w:type="first" r:id="rId11"/>
      <w:pgSz w:w="11906" w:h="16838"/>
      <w:pgMar w:top="993" w:right="1134" w:bottom="1276"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C8F" w:rsidRDefault="00D16C8F">
      <w:r>
        <w:separator/>
      </w:r>
    </w:p>
  </w:endnote>
  <w:endnote w:type="continuationSeparator" w:id="0">
    <w:p w:rsidR="00D16C8F" w:rsidRDefault="00D1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0785"/>
      <w:docPartObj>
        <w:docPartGallery w:val="Page Numbers (Bottom of Page)"/>
        <w:docPartUnique/>
      </w:docPartObj>
    </w:sdtPr>
    <w:sdtContent>
      <w:p w:rsidR="00025693" w:rsidRDefault="00637216">
        <w:pPr>
          <w:pStyle w:val="a5"/>
          <w:jc w:val="center"/>
        </w:pPr>
        <w:fldSimple w:instr=" PAGE   \* MERGEFORMAT ">
          <w:r w:rsidR="00122E16">
            <w:rPr>
              <w:noProof/>
            </w:rPr>
            <w:t>44</w:t>
          </w:r>
        </w:fldSimple>
      </w:p>
    </w:sdtContent>
  </w:sdt>
  <w:p w:rsidR="00025693" w:rsidRDefault="00025693" w:rsidP="0002281E">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93" w:rsidRDefault="00025693">
    <w:pPr>
      <w:pStyle w:val="a5"/>
      <w:jc w:val="right"/>
    </w:pPr>
  </w:p>
  <w:p w:rsidR="00025693" w:rsidRDefault="000256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C8F" w:rsidRDefault="00D16C8F">
      <w:r>
        <w:separator/>
      </w:r>
    </w:p>
  </w:footnote>
  <w:footnote w:type="continuationSeparator" w:id="0">
    <w:p w:rsidR="00D16C8F" w:rsidRDefault="00D16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3221F8"/>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4D5917"/>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23">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6A63142A"/>
    <w:multiLevelType w:val="hybridMultilevel"/>
    <w:tmpl w:val="A29C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5574CA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33">
    <w:nsid w:val="757268F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num w:numId="1">
    <w:abstractNumId w:val="19"/>
  </w:num>
  <w:num w:numId="2">
    <w:abstractNumId w:val="1"/>
  </w:num>
  <w:num w:numId="3">
    <w:abstractNumId w:val="17"/>
  </w:num>
  <w:num w:numId="4">
    <w:abstractNumId w:val="16"/>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0"/>
  </w:num>
  <w:num w:numId="8">
    <w:abstractNumId w:val="18"/>
  </w:num>
  <w:num w:numId="9">
    <w:abstractNumId w:val="20"/>
  </w:num>
  <w:num w:numId="10">
    <w:abstractNumId w:val="3"/>
  </w:num>
  <w:num w:numId="11">
    <w:abstractNumId w:val="8"/>
  </w:num>
  <w:num w:numId="12">
    <w:abstractNumId w:val="12"/>
  </w:num>
  <w:num w:numId="13">
    <w:abstractNumId w:val="15"/>
  </w:num>
  <w:num w:numId="14">
    <w:abstractNumId w:val="27"/>
  </w:num>
  <w:num w:numId="15">
    <w:abstractNumId w:val="29"/>
  </w:num>
  <w:num w:numId="16">
    <w:abstractNumId w:val="25"/>
  </w:num>
  <w:num w:numId="17">
    <w:abstractNumId w:val="24"/>
  </w:num>
  <w:num w:numId="18">
    <w:abstractNumId w:val="6"/>
  </w:num>
  <w:num w:numId="19">
    <w:abstractNumId w:val="9"/>
  </w:num>
  <w:num w:numId="20">
    <w:abstractNumId w:val="4"/>
  </w:num>
  <w:num w:numId="21">
    <w:abstractNumId w:val="23"/>
  </w:num>
  <w:num w:numId="22">
    <w:abstractNumId w:val="13"/>
  </w:num>
  <w:num w:numId="23">
    <w:abstractNumId w:val="31"/>
  </w:num>
  <w:num w:numId="24">
    <w:abstractNumId w:val="11"/>
  </w:num>
  <w:num w:numId="25">
    <w:abstractNumId w:val="28"/>
  </w:num>
  <w:num w:numId="26">
    <w:abstractNumId w:val="26"/>
  </w:num>
  <w:num w:numId="27">
    <w:abstractNumId w:val="7"/>
  </w:num>
  <w:num w:numId="28">
    <w:abstractNumId w:val="2"/>
  </w:num>
  <w:num w:numId="29">
    <w:abstractNumId w:val="5"/>
  </w:num>
  <w:num w:numId="30">
    <w:abstractNumId w:val="21"/>
  </w:num>
  <w:num w:numId="31">
    <w:abstractNumId w:val="14"/>
  </w:num>
  <w:num w:numId="32">
    <w:abstractNumId w:val="22"/>
  </w:num>
  <w:num w:numId="33">
    <w:abstractNumId w:val="3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noPunctuationKerning/>
  <w:characterSpacingControl w:val="doNotCompress"/>
  <w:hdrShapeDefaults>
    <o:shapedefaults v:ext="edit" spidmax="38914"/>
  </w:hdrShapeDefaults>
  <w:footnotePr>
    <w:footnote w:id="-1"/>
    <w:footnote w:id="0"/>
  </w:footnotePr>
  <w:endnotePr>
    <w:endnote w:id="-1"/>
    <w:endnote w:id="0"/>
  </w:endnotePr>
  <w:compat/>
  <w:rsids>
    <w:rsidRoot w:val="00AB23A2"/>
    <w:rsid w:val="0000045C"/>
    <w:rsid w:val="00002D53"/>
    <w:rsid w:val="00003902"/>
    <w:rsid w:val="00003C25"/>
    <w:rsid w:val="00003EBC"/>
    <w:rsid w:val="000040E8"/>
    <w:rsid w:val="00004B64"/>
    <w:rsid w:val="00005917"/>
    <w:rsid w:val="000076B9"/>
    <w:rsid w:val="00012859"/>
    <w:rsid w:val="00012949"/>
    <w:rsid w:val="00013915"/>
    <w:rsid w:val="00014810"/>
    <w:rsid w:val="000172D6"/>
    <w:rsid w:val="000173D0"/>
    <w:rsid w:val="00017B7C"/>
    <w:rsid w:val="00020303"/>
    <w:rsid w:val="00022035"/>
    <w:rsid w:val="0002281E"/>
    <w:rsid w:val="00022B8B"/>
    <w:rsid w:val="000233E3"/>
    <w:rsid w:val="000235B9"/>
    <w:rsid w:val="00024235"/>
    <w:rsid w:val="00024CF2"/>
    <w:rsid w:val="000251F5"/>
    <w:rsid w:val="00025693"/>
    <w:rsid w:val="00026AA7"/>
    <w:rsid w:val="00027AB6"/>
    <w:rsid w:val="00030B17"/>
    <w:rsid w:val="00030E40"/>
    <w:rsid w:val="00031A0B"/>
    <w:rsid w:val="00032AD7"/>
    <w:rsid w:val="00033BB1"/>
    <w:rsid w:val="0003530A"/>
    <w:rsid w:val="0003685A"/>
    <w:rsid w:val="00036BC3"/>
    <w:rsid w:val="00041036"/>
    <w:rsid w:val="00042E1D"/>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5614"/>
    <w:rsid w:val="000559CA"/>
    <w:rsid w:val="00055BE7"/>
    <w:rsid w:val="00055E2D"/>
    <w:rsid w:val="000600A4"/>
    <w:rsid w:val="000606BE"/>
    <w:rsid w:val="00060BF7"/>
    <w:rsid w:val="00061637"/>
    <w:rsid w:val="0006228F"/>
    <w:rsid w:val="00063E3E"/>
    <w:rsid w:val="000650D1"/>
    <w:rsid w:val="00067C69"/>
    <w:rsid w:val="0007077E"/>
    <w:rsid w:val="0007247D"/>
    <w:rsid w:val="0007343E"/>
    <w:rsid w:val="0007380E"/>
    <w:rsid w:val="00074077"/>
    <w:rsid w:val="00075954"/>
    <w:rsid w:val="00076CC8"/>
    <w:rsid w:val="000774A7"/>
    <w:rsid w:val="00077D7E"/>
    <w:rsid w:val="00082A47"/>
    <w:rsid w:val="00082A4A"/>
    <w:rsid w:val="0008598E"/>
    <w:rsid w:val="00085A65"/>
    <w:rsid w:val="00086BBE"/>
    <w:rsid w:val="000874D5"/>
    <w:rsid w:val="00087C91"/>
    <w:rsid w:val="000904D6"/>
    <w:rsid w:val="00093DC0"/>
    <w:rsid w:val="000949E6"/>
    <w:rsid w:val="00094B25"/>
    <w:rsid w:val="00095191"/>
    <w:rsid w:val="00095A44"/>
    <w:rsid w:val="0009625E"/>
    <w:rsid w:val="00096EF3"/>
    <w:rsid w:val="00096FBE"/>
    <w:rsid w:val="0009703D"/>
    <w:rsid w:val="000A0A46"/>
    <w:rsid w:val="000A1078"/>
    <w:rsid w:val="000A1F46"/>
    <w:rsid w:val="000A2516"/>
    <w:rsid w:val="000A2625"/>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B7A2D"/>
    <w:rsid w:val="000B7E6C"/>
    <w:rsid w:val="000C4909"/>
    <w:rsid w:val="000C60A3"/>
    <w:rsid w:val="000C6363"/>
    <w:rsid w:val="000C69A3"/>
    <w:rsid w:val="000C6AD0"/>
    <w:rsid w:val="000C787A"/>
    <w:rsid w:val="000D1F96"/>
    <w:rsid w:val="000D2A1C"/>
    <w:rsid w:val="000D2E53"/>
    <w:rsid w:val="000D3113"/>
    <w:rsid w:val="000D4A69"/>
    <w:rsid w:val="000D4CB0"/>
    <w:rsid w:val="000D5096"/>
    <w:rsid w:val="000D5659"/>
    <w:rsid w:val="000D62FA"/>
    <w:rsid w:val="000D7568"/>
    <w:rsid w:val="000E0F31"/>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F34"/>
    <w:rsid w:val="000F51C9"/>
    <w:rsid w:val="000F5350"/>
    <w:rsid w:val="000F6871"/>
    <w:rsid w:val="000F6E04"/>
    <w:rsid w:val="000F7AD6"/>
    <w:rsid w:val="000F7B32"/>
    <w:rsid w:val="001005FF"/>
    <w:rsid w:val="00100DC0"/>
    <w:rsid w:val="001039EF"/>
    <w:rsid w:val="0010455B"/>
    <w:rsid w:val="00104B80"/>
    <w:rsid w:val="00105DFD"/>
    <w:rsid w:val="0010637A"/>
    <w:rsid w:val="0010667D"/>
    <w:rsid w:val="00106DE1"/>
    <w:rsid w:val="00107718"/>
    <w:rsid w:val="00107C65"/>
    <w:rsid w:val="00110D97"/>
    <w:rsid w:val="00111CC5"/>
    <w:rsid w:val="001178AF"/>
    <w:rsid w:val="00117A34"/>
    <w:rsid w:val="00120EB0"/>
    <w:rsid w:val="00120F26"/>
    <w:rsid w:val="00122677"/>
    <w:rsid w:val="00122E16"/>
    <w:rsid w:val="00122FB6"/>
    <w:rsid w:val="001247D6"/>
    <w:rsid w:val="00125647"/>
    <w:rsid w:val="00125B3E"/>
    <w:rsid w:val="00126800"/>
    <w:rsid w:val="00130FDC"/>
    <w:rsid w:val="001312F7"/>
    <w:rsid w:val="001327FC"/>
    <w:rsid w:val="00132D58"/>
    <w:rsid w:val="00132EB4"/>
    <w:rsid w:val="001332A1"/>
    <w:rsid w:val="001369C0"/>
    <w:rsid w:val="00137112"/>
    <w:rsid w:val="00137D30"/>
    <w:rsid w:val="00140029"/>
    <w:rsid w:val="00141E2A"/>
    <w:rsid w:val="0014337C"/>
    <w:rsid w:val="00143615"/>
    <w:rsid w:val="00143685"/>
    <w:rsid w:val="0014446F"/>
    <w:rsid w:val="0014454E"/>
    <w:rsid w:val="001454B2"/>
    <w:rsid w:val="0014594B"/>
    <w:rsid w:val="0014594F"/>
    <w:rsid w:val="00145D09"/>
    <w:rsid w:val="00146333"/>
    <w:rsid w:val="00146761"/>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0E88"/>
    <w:rsid w:val="00170FDB"/>
    <w:rsid w:val="00171143"/>
    <w:rsid w:val="001727B8"/>
    <w:rsid w:val="00173F75"/>
    <w:rsid w:val="001747AB"/>
    <w:rsid w:val="001761BE"/>
    <w:rsid w:val="0017654B"/>
    <w:rsid w:val="00177577"/>
    <w:rsid w:val="001776DD"/>
    <w:rsid w:val="0018154A"/>
    <w:rsid w:val="00181C1A"/>
    <w:rsid w:val="0018245A"/>
    <w:rsid w:val="00183DEF"/>
    <w:rsid w:val="00184F96"/>
    <w:rsid w:val="00185B7C"/>
    <w:rsid w:val="00186583"/>
    <w:rsid w:val="00186C39"/>
    <w:rsid w:val="00186EAD"/>
    <w:rsid w:val="00190723"/>
    <w:rsid w:val="0019072F"/>
    <w:rsid w:val="0019260C"/>
    <w:rsid w:val="00192F1F"/>
    <w:rsid w:val="00194E11"/>
    <w:rsid w:val="001968E0"/>
    <w:rsid w:val="00197F95"/>
    <w:rsid w:val="001A1E1F"/>
    <w:rsid w:val="001A2056"/>
    <w:rsid w:val="001A2B45"/>
    <w:rsid w:val="001A338D"/>
    <w:rsid w:val="001A412A"/>
    <w:rsid w:val="001A57DD"/>
    <w:rsid w:val="001B07CA"/>
    <w:rsid w:val="001B118D"/>
    <w:rsid w:val="001B16E8"/>
    <w:rsid w:val="001B18F1"/>
    <w:rsid w:val="001B1A5A"/>
    <w:rsid w:val="001B3EDB"/>
    <w:rsid w:val="001B49F3"/>
    <w:rsid w:val="001B4FFE"/>
    <w:rsid w:val="001B5870"/>
    <w:rsid w:val="001C0881"/>
    <w:rsid w:val="001C0A7C"/>
    <w:rsid w:val="001C121A"/>
    <w:rsid w:val="001C1473"/>
    <w:rsid w:val="001C276C"/>
    <w:rsid w:val="001D0F9B"/>
    <w:rsid w:val="001D1D9C"/>
    <w:rsid w:val="001D4689"/>
    <w:rsid w:val="001D566A"/>
    <w:rsid w:val="001D7FB3"/>
    <w:rsid w:val="001E0941"/>
    <w:rsid w:val="001E1B8B"/>
    <w:rsid w:val="001E20AD"/>
    <w:rsid w:val="001E4759"/>
    <w:rsid w:val="001E5831"/>
    <w:rsid w:val="001E6AF6"/>
    <w:rsid w:val="001E6B44"/>
    <w:rsid w:val="001E6F53"/>
    <w:rsid w:val="001F0960"/>
    <w:rsid w:val="001F0F2B"/>
    <w:rsid w:val="001F27E9"/>
    <w:rsid w:val="001F2D7B"/>
    <w:rsid w:val="001F3656"/>
    <w:rsid w:val="001F3B15"/>
    <w:rsid w:val="001F3E92"/>
    <w:rsid w:val="001F4242"/>
    <w:rsid w:val="001F42BA"/>
    <w:rsid w:val="001F4A40"/>
    <w:rsid w:val="001F50F7"/>
    <w:rsid w:val="001F773A"/>
    <w:rsid w:val="001F7921"/>
    <w:rsid w:val="001F7E10"/>
    <w:rsid w:val="00200DFA"/>
    <w:rsid w:val="00201EFD"/>
    <w:rsid w:val="0020652A"/>
    <w:rsid w:val="00206C94"/>
    <w:rsid w:val="002109C7"/>
    <w:rsid w:val="00210E47"/>
    <w:rsid w:val="00213165"/>
    <w:rsid w:val="0021571C"/>
    <w:rsid w:val="00216429"/>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522A"/>
    <w:rsid w:val="0023686F"/>
    <w:rsid w:val="00237473"/>
    <w:rsid w:val="00240F4B"/>
    <w:rsid w:val="00241987"/>
    <w:rsid w:val="00241B65"/>
    <w:rsid w:val="00241C3E"/>
    <w:rsid w:val="002423FB"/>
    <w:rsid w:val="0024293C"/>
    <w:rsid w:val="00242A8E"/>
    <w:rsid w:val="002444C7"/>
    <w:rsid w:val="002448AB"/>
    <w:rsid w:val="0024613F"/>
    <w:rsid w:val="00246C39"/>
    <w:rsid w:val="00251D6E"/>
    <w:rsid w:val="002521AB"/>
    <w:rsid w:val="00252262"/>
    <w:rsid w:val="002528DB"/>
    <w:rsid w:val="002535E8"/>
    <w:rsid w:val="00254B73"/>
    <w:rsid w:val="002574DC"/>
    <w:rsid w:val="00260E7B"/>
    <w:rsid w:val="00261204"/>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0E55"/>
    <w:rsid w:val="002836A8"/>
    <w:rsid w:val="00283992"/>
    <w:rsid w:val="00284DF3"/>
    <w:rsid w:val="002874E7"/>
    <w:rsid w:val="00287595"/>
    <w:rsid w:val="00287D64"/>
    <w:rsid w:val="00290249"/>
    <w:rsid w:val="00290660"/>
    <w:rsid w:val="002920CA"/>
    <w:rsid w:val="002967E2"/>
    <w:rsid w:val="002974C4"/>
    <w:rsid w:val="00297630"/>
    <w:rsid w:val="002B1045"/>
    <w:rsid w:val="002B142D"/>
    <w:rsid w:val="002B165D"/>
    <w:rsid w:val="002B536A"/>
    <w:rsid w:val="002B634F"/>
    <w:rsid w:val="002B6D07"/>
    <w:rsid w:val="002B6D44"/>
    <w:rsid w:val="002B6E97"/>
    <w:rsid w:val="002B6EED"/>
    <w:rsid w:val="002C0D01"/>
    <w:rsid w:val="002C0D5C"/>
    <w:rsid w:val="002C0E4F"/>
    <w:rsid w:val="002C19FE"/>
    <w:rsid w:val="002C1D07"/>
    <w:rsid w:val="002C1DFC"/>
    <w:rsid w:val="002C2285"/>
    <w:rsid w:val="002C25C6"/>
    <w:rsid w:val="002C4008"/>
    <w:rsid w:val="002C56AD"/>
    <w:rsid w:val="002C59E3"/>
    <w:rsid w:val="002C710A"/>
    <w:rsid w:val="002C740E"/>
    <w:rsid w:val="002C7B88"/>
    <w:rsid w:val="002D1E84"/>
    <w:rsid w:val="002D20B9"/>
    <w:rsid w:val="002D227A"/>
    <w:rsid w:val="002D4A78"/>
    <w:rsid w:val="002D5DBA"/>
    <w:rsid w:val="002D60FF"/>
    <w:rsid w:val="002E1210"/>
    <w:rsid w:val="002E13F7"/>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2642"/>
    <w:rsid w:val="002F520E"/>
    <w:rsid w:val="002F68C3"/>
    <w:rsid w:val="002F74DF"/>
    <w:rsid w:val="003008D9"/>
    <w:rsid w:val="00300A97"/>
    <w:rsid w:val="00301442"/>
    <w:rsid w:val="003014B3"/>
    <w:rsid w:val="003016A2"/>
    <w:rsid w:val="00301F7E"/>
    <w:rsid w:val="003024DE"/>
    <w:rsid w:val="00303868"/>
    <w:rsid w:val="00303875"/>
    <w:rsid w:val="00306B77"/>
    <w:rsid w:val="003076F3"/>
    <w:rsid w:val="00307F7E"/>
    <w:rsid w:val="00310240"/>
    <w:rsid w:val="00310681"/>
    <w:rsid w:val="00310D54"/>
    <w:rsid w:val="003134DF"/>
    <w:rsid w:val="0031353C"/>
    <w:rsid w:val="003139CF"/>
    <w:rsid w:val="00315213"/>
    <w:rsid w:val="00315CEF"/>
    <w:rsid w:val="00316B3E"/>
    <w:rsid w:val="0031771F"/>
    <w:rsid w:val="00321249"/>
    <w:rsid w:val="00324F1A"/>
    <w:rsid w:val="003262E9"/>
    <w:rsid w:val="00326A1E"/>
    <w:rsid w:val="00326AE6"/>
    <w:rsid w:val="003302F4"/>
    <w:rsid w:val="00330BA6"/>
    <w:rsid w:val="0033161E"/>
    <w:rsid w:val="00334B35"/>
    <w:rsid w:val="00335D10"/>
    <w:rsid w:val="003369BF"/>
    <w:rsid w:val="003369CA"/>
    <w:rsid w:val="00337CED"/>
    <w:rsid w:val="00343A75"/>
    <w:rsid w:val="00344EFD"/>
    <w:rsid w:val="00345E4D"/>
    <w:rsid w:val="00346CFA"/>
    <w:rsid w:val="00352666"/>
    <w:rsid w:val="00352C6F"/>
    <w:rsid w:val="00352E3A"/>
    <w:rsid w:val="003532C0"/>
    <w:rsid w:val="0035340A"/>
    <w:rsid w:val="003543B7"/>
    <w:rsid w:val="00355AE3"/>
    <w:rsid w:val="00356882"/>
    <w:rsid w:val="00356FFC"/>
    <w:rsid w:val="003574AB"/>
    <w:rsid w:val="00360D1B"/>
    <w:rsid w:val="003613BE"/>
    <w:rsid w:val="00361786"/>
    <w:rsid w:val="0036252D"/>
    <w:rsid w:val="003638DB"/>
    <w:rsid w:val="00364DCB"/>
    <w:rsid w:val="0036551C"/>
    <w:rsid w:val="00365B49"/>
    <w:rsid w:val="00365B77"/>
    <w:rsid w:val="003660B4"/>
    <w:rsid w:val="00366676"/>
    <w:rsid w:val="00366E2F"/>
    <w:rsid w:val="003675E8"/>
    <w:rsid w:val="00370DE3"/>
    <w:rsid w:val="00375747"/>
    <w:rsid w:val="003760BB"/>
    <w:rsid w:val="00376356"/>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697"/>
    <w:rsid w:val="00385FBC"/>
    <w:rsid w:val="0038621A"/>
    <w:rsid w:val="00386736"/>
    <w:rsid w:val="00387569"/>
    <w:rsid w:val="00387D96"/>
    <w:rsid w:val="003910BC"/>
    <w:rsid w:val="0039122B"/>
    <w:rsid w:val="003912BD"/>
    <w:rsid w:val="0039148C"/>
    <w:rsid w:val="00391A93"/>
    <w:rsid w:val="00391F11"/>
    <w:rsid w:val="0039287C"/>
    <w:rsid w:val="003940F1"/>
    <w:rsid w:val="003943B0"/>
    <w:rsid w:val="0039589F"/>
    <w:rsid w:val="0039753A"/>
    <w:rsid w:val="003A03C2"/>
    <w:rsid w:val="003A0659"/>
    <w:rsid w:val="003A1405"/>
    <w:rsid w:val="003A41DC"/>
    <w:rsid w:val="003A5114"/>
    <w:rsid w:val="003A5943"/>
    <w:rsid w:val="003A5A3C"/>
    <w:rsid w:val="003A5EFC"/>
    <w:rsid w:val="003A64CE"/>
    <w:rsid w:val="003A719D"/>
    <w:rsid w:val="003A7658"/>
    <w:rsid w:val="003A7CF1"/>
    <w:rsid w:val="003B086B"/>
    <w:rsid w:val="003B22B7"/>
    <w:rsid w:val="003B45B2"/>
    <w:rsid w:val="003B5B0D"/>
    <w:rsid w:val="003B6025"/>
    <w:rsid w:val="003B61D3"/>
    <w:rsid w:val="003B6646"/>
    <w:rsid w:val="003B69F1"/>
    <w:rsid w:val="003C4461"/>
    <w:rsid w:val="003C4BEB"/>
    <w:rsid w:val="003C550F"/>
    <w:rsid w:val="003C680E"/>
    <w:rsid w:val="003D05A3"/>
    <w:rsid w:val="003D210A"/>
    <w:rsid w:val="003D2C40"/>
    <w:rsid w:val="003D3BD8"/>
    <w:rsid w:val="003D4D3B"/>
    <w:rsid w:val="003D5A77"/>
    <w:rsid w:val="003D65BB"/>
    <w:rsid w:val="003D7742"/>
    <w:rsid w:val="003E2161"/>
    <w:rsid w:val="003E4462"/>
    <w:rsid w:val="003E4664"/>
    <w:rsid w:val="003E4845"/>
    <w:rsid w:val="003E48B9"/>
    <w:rsid w:val="003E5E5F"/>
    <w:rsid w:val="003F00E2"/>
    <w:rsid w:val="003F01E3"/>
    <w:rsid w:val="003F49B6"/>
    <w:rsid w:val="003F5461"/>
    <w:rsid w:val="003F61BF"/>
    <w:rsid w:val="003F7415"/>
    <w:rsid w:val="003F79AF"/>
    <w:rsid w:val="004007C1"/>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8AE"/>
    <w:rsid w:val="00415DEB"/>
    <w:rsid w:val="00416768"/>
    <w:rsid w:val="00421BFF"/>
    <w:rsid w:val="004221E4"/>
    <w:rsid w:val="0042315A"/>
    <w:rsid w:val="00423C41"/>
    <w:rsid w:val="004247FC"/>
    <w:rsid w:val="00425423"/>
    <w:rsid w:val="00427809"/>
    <w:rsid w:val="0042794F"/>
    <w:rsid w:val="00430026"/>
    <w:rsid w:val="0043051A"/>
    <w:rsid w:val="00430A96"/>
    <w:rsid w:val="004311E8"/>
    <w:rsid w:val="0043141B"/>
    <w:rsid w:val="004333DD"/>
    <w:rsid w:val="00435815"/>
    <w:rsid w:val="00436262"/>
    <w:rsid w:val="004377B2"/>
    <w:rsid w:val="00437DF3"/>
    <w:rsid w:val="00441010"/>
    <w:rsid w:val="00441B3A"/>
    <w:rsid w:val="0044235A"/>
    <w:rsid w:val="00442FC1"/>
    <w:rsid w:val="00446EAD"/>
    <w:rsid w:val="00447008"/>
    <w:rsid w:val="00450B2D"/>
    <w:rsid w:val="00450FCF"/>
    <w:rsid w:val="00451C91"/>
    <w:rsid w:val="00453B6A"/>
    <w:rsid w:val="004541CA"/>
    <w:rsid w:val="0045684E"/>
    <w:rsid w:val="00456C0A"/>
    <w:rsid w:val="004605DF"/>
    <w:rsid w:val="004618F4"/>
    <w:rsid w:val="00464386"/>
    <w:rsid w:val="00465B7D"/>
    <w:rsid w:val="004669A5"/>
    <w:rsid w:val="00470334"/>
    <w:rsid w:val="004713A0"/>
    <w:rsid w:val="00471714"/>
    <w:rsid w:val="00471B8D"/>
    <w:rsid w:val="00472487"/>
    <w:rsid w:val="004725BE"/>
    <w:rsid w:val="00473657"/>
    <w:rsid w:val="00473A57"/>
    <w:rsid w:val="004740FB"/>
    <w:rsid w:val="004749F1"/>
    <w:rsid w:val="00475772"/>
    <w:rsid w:val="00477011"/>
    <w:rsid w:val="00477321"/>
    <w:rsid w:val="00485709"/>
    <w:rsid w:val="004878D2"/>
    <w:rsid w:val="00487F39"/>
    <w:rsid w:val="00490CFA"/>
    <w:rsid w:val="0049139E"/>
    <w:rsid w:val="004919A5"/>
    <w:rsid w:val="00491A9A"/>
    <w:rsid w:val="004927B9"/>
    <w:rsid w:val="0049305C"/>
    <w:rsid w:val="004936D2"/>
    <w:rsid w:val="00494987"/>
    <w:rsid w:val="00494A3F"/>
    <w:rsid w:val="00495792"/>
    <w:rsid w:val="0049784F"/>
    <w:rsid w:val="00497F94"/>
    <w:rsid w:val="004A1519"/>
    <w:rsid w:val="004A1DC8"/>
    <w:rsid w:val="004A1E91"/>
    <w:rsid w:val="004A349C"/>
    <w:rsid w:val="004A393E"/>
    <w:rsid w:val="004A5013"/>
    <w:rsid w:val="004A60D5"/>
    <w:rsid w:val="004A7E1E"/>
    <w:rsid w:val="004B0E61"/>
    <w:rsid w:val="004B0EE6"/>
    <w:rsid w:val="004B1AAC"/>
    <w:rsid w:val="004B1FF0"/>
    <w:rsid w:val="004B26EC"/>
    <w:rsid w:val="004B3E9F"/>
    <w:rsid w:val="004B4073"/>
    <w:rsid w:val="004B435E"/>
    <w:rsid w:val="004B47DC"/>
    <w:rsid w:val="004B5C0B"/>
    <w:rsid w:val="004B6458"/>
    <w:rsid w:val="004B6D54"/>
    <w:rsid w:val="004C0836"/>
    <w:rsid w:val="004C094B"/>
    <w:rsid w:val="004C3072"/>
    <w:rsid w:val="004C32B4"/>
    <w:rsid w:val="004C37CD"/>
    <w:rsid w:val="004C4EF6"/>
    <w:rsid w:val="004C5E98"/>
    <w:rsid w:val="004C62FB"/>
    <w:rsid w:val="004C6906"/>
    <w:rsid w:val="004C6D43"/>
    <w:rsid w:val="004D0AF1"/>
    <w:rsid w:val="004D11CA"/>
    <w:rsid w:val="004D179D"/>
    <w:rsid w:val="004D2E99"/>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3EF5"/>
    <w:rsid w:val="00525148"/>
    <w:rsid w:val="00525A28"/>
    <w:rsid w:val="00525A37"/>
    <w:rsid w:val="00527172"/>
    <w:rsid w:val="00527E2B"/>
    <w:rsid w:val="00530CFA"/>
    <w:rsid w:val="00533105"/>
    <w:rsid w:val="0053475E"/>
    <w:rsid w:val="00536723"/>
    <w:rsid w:val="00540E29"/>
    <w:rsid w:val="00541B17"/>
    <w:rsid w:val="0054218D"/>
    <w:rsid w:val="00542CAB"/>
    <w:rsid w:val="00542DCF"/>
    <w:rsid w:val="00543499"/>
    <w:rsid w:val="00544436"/>
    <w:rsid w:val="00550A1D"/>
    <w:rsid w:val="00552EB9"/>
    <w:rsid w:val="00553693"/>
    <w:rsid w:val="00556792"/>
    <w:rsid w:val="0056152D"/>
    <w:rsid w:val="00561DE5"/>
    <w:rsid w:val="005637A6"/>
    <w:rsid w:val="005638C5"/>
    <w:rsid w:val="00563DCD"/>
    <w:rsid w:val="00563FE3"/>
    <w:rsid w:val="00564ECE"/>
    <w:rsid w:val="00564F94"/>
    <w:rsid w:val="00565740"/>
    <w:rsid w:val="00565752"/>
    <w:rsid w:val="00565B50"/>
    <w:rsid w:val="00565F3D"/>
    <w:rsid w:val="005665CE"/>
    <w:rsid w:val="00571176"/>
    <w:rsid w:val="0057277E"/>
    <w:rsid w:val="005732AB"/>
    <w:rsid w:val="00573D3B"/>
    <w:rsid w:val="00574A86"/>
    <w:rsid w:val="00574AC8"/>
    <w:rsid w:val="00574BE1"/>
    <w:rsid w:val="00575878"/>
    <w:rsid w:val="00576764"/>
    <w:rsid w:val="00577FA3"/>
    <w:rsid w:val="00580038"/>
    <w:rsid w:val="0058098E"/>
    <w:rsid w:val="0058109C"/>
    <w:rsid w:val="00582157"/>
    <w:rsid w:val="005826DC"/>
    <w:rsid w:val="005826FF"/>
    <w:rsid w:val="005829AA"/>
    <w:rsid w:val="00582BD0"/>
    <w:rsid w:val="00583C57"/>
    <w:rsid w:val="00584066"/>
    <w:rsid w:val="00587EE8"/>
    <w:rsid w:val="005905F9"/>
    <w:rsid w:val="00591EC0"/>
    <w:rsid w:val="0059427C"/>
    <w:rsid w:val="00595131"/>
    <w:rsid w:val="00595215"/>
    <w:rsid w:val="00595576"/>
    <w:rsid w:val="005965FD"/>
    <w:rsid w:val="00596A71"/>
    <w:rsid w:val="00596E1A"/>
    <w:rsid w:val="005A0A9C"/>
    <w:rsid w:val="005A3507"/>
    <w:rsid w:val="005A3DB9"/>
    <w:rsid w:val="005A4D0A"/>
    <w:rsid w:val="005A4DD2"/>
    <w:rsid w:val="005A6F8C"/>
    <w:rsid w:val="005B08B3"/>
    <w:rsid w:val="005B11AF"/>
    <w:rsid w:val="005B13A5"/>
    <w:rsid w:val="005B2060"/>
    <w:rsid w:val="005B28BB"/>
    <w:rsid w:val="005B438D"/>
    <w:rsid w:val="005B4BAB"/>
    <w:rsid w:val="005B5138"/>
    <w:rsid w:val="005B5FAC"/>
    <w:rsid w:val="005B5FF7"/>
    <w:rsid w:val="005B6E24"/>
    <w:rsid w:val="005B7719"/>
    <w:rsid w:val="005C0433"/>
    <w:rsid w:val="005C1E3B"/>
    <w:rsid w:val="005C2341"/>
    <w:rsid w:val="005C3E2A"/>
    <w:rsid w:val="005C3E48"/>
    <w:rsid w:val="005C6CBA"/>
    <w:rsid w:val="005C70E3"/>
    <w:rsid w:val="005C7EDE"/>
    <w:rsid w:val="005C7F19"/>
    <w:rsid w:val="005D0165"/>
    <w:rsid w:val="005D06C8"/>
    <w:rsid w:val="005D3F4B"/>
    <w:rsid w:val="005D43E8"/>
    <w:rsid w:val="005D4469"/>
    <w:rsid w:val="005D48A8"/>
    <w:rsid w:val="005D6024"/>
    <w:rsid w:val="005E0819"/>
    <w:rsid w:val="005E0BD1"/>
    <w:rsid w:val="005E1426"/>
    <w:rsid w:val="005E2866"/>
    <w:rsid w:val="005E332B"/>
    <w:rsid w:val="005E3BC7"/>
    <w:rsid w:val="005E57F3"/>
    <w:rsid w:val="005E6318"/>
    <w:rsid w:val="005E793C"/>
    <w:rsid w:val="005F0FD2"/>
    <w:rsid w:val="005F15AA"/>
    <w:rsid w:val="005F2976"/>
    <w:rsid w:val="005F32EA"/>
    <w:rsid w:val="005F6839"/>
    <w:rsid w:val="005F6C15"/>
    <w:rsid w:val="005F7AF0"/>
    <w:rsid w:val="005F7E1F"/>
    <w:rsid w:val="00600C45"/>
    <w:rsid w:val="006012BE"/>
    <w:rsid w:val="00601C15"/>
    <w:rsid w:val="00602E00"/>
    <w:rsid w:val="006030E4"/>
    <w:rsid w:val="006030EA"/>
    <w:rsid w:val="00604A0F"/>
    <w:rsid w:val="00604B21"/>
    <w:rsid w:val="00604E55"/>
    <w:rsid w:val="00604F27"/>
    <w:rsid w:val="0060514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D6A"/>
    <w:rsid w:val="00630F74"/>
    <w:rsid w:val="0063115F"/>
    <w:rsid w:val="00632201"/>
    <w:rsid w:val="00632D0D"/>
    <w:rsid w:val="00633142"/>
    <w:rsid w:val="00637216"/>
    <w:rsid w:val="006409BF"/>
    <w:rsid w:val="00640B67"/>
    <w:rsid w:val="00640D08"/>
    <w:rsid w:val="006415E1"/>
    <w:rsid w:val="00641779"/>
    <w:rsid w:val="00641992"/>
    <w:rsid w:val="00641ED7"/>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3D36"/>
    <w:rsid w:val="00665068"/>
    <w:rsid w:val="00665513"/>
    <w:rsid w:val="00666E99"/>
    <w:rsid w:val="006672C1"/>
    <w:rsid w:val="006677B5"/>
    <w:rsid w:val="006710D4"/>
    <w:rsid w:val="00671E4C"/>
    <w:rsid w:val="006726BA"/>
    <w:rsid w:val="006738D4"/>
    <w:rsid w:val="006748AE"/>
    <w:rsid w:val="00674D14"/>
    <w:rsid w:val="00674FB0"/>
    <w:rsid w:val="00677334"/>
    <w:rsid w:val="006816D2"/>
    <w:rsid w:val="006834C7"/>
    <w:rsid w:val="0068485C"/>
    <w:rsid w:val="00685405"/>
    <w:rsid w:val="00687E3E"/>
    <w:rsid w:val="00690233"/>
    <w:rsid w:val="006902DA"/>
    <w:rsid w:val="0069146D"/>
    <w:rsid w:val="00691D70"/>
    <w:rsid w:val="006947F5"/>
    <w:rsid w:val="00695C3C"/>
    <w:rsid w:val="00696EF0"/>
    <w:rsid w:val="006A1D57"/>
    <w:rsid w:val="006A26E4"/>
    <w:rsid w:val="006A3858"/>
    <w:rsid w:val="006A3C2B"/>
    <w:rsid w:val="006A48CF"/>
    <w:rsid w:val="006A5604"/>
    <w:rsid w:val="006A6828"/>
    <w:rsid w:val="006A723F"/>
    <w:rsid w:val="006B0F7F"/>
    <w:rsid w:val="006B10D7"/>
    <w:rsid w:val="006B12C3"/>
    <w:rsid w:val="006B1AEC"/>
    <w:rsid w:val="006B2D34"/>
    <w:rsid w:val="006B46B3"/>
    <w:rsid w:val="006B5AE3"/>
    <w:rsid w:val="006B6634"/>
    <w:rsid w:val="006B6715"/>
    <w:rsid w:val="006B6C22"/>
    <w:rsid w:val="006B6F06"/>
    <w:rsid w:val="006B70BF"/>
    <w:rsid w:val="006C078C"/>
    <w:rsid w:val="006C1530"/>
    <w:rsid w:val="006C1CF9"/>
    <w:rsid w:val="006C230C"/>
    <w:rsid w:val="006C39EA"/>
    <w:rsid w:val="006C4C77"/>
    <w:rsid w:val="006C5F30"/>
    <w:rsid w:val="006C7AE4"/>
    <w:rsid w:val="006D03B2"/>
    <w:rsid w:val="006D08DA"/>
    <w:rsid w:val="006D0D89"/>
    <w:rsid w:val="006D0FB6"/>
    <w:rsid w:val="006D1881"/>
    <w:rsid w:val="006D191E"/>
    <w:rsid w:val="006D38EA"/>
    <w:rsid w:val="006D3B14"/>
    <w:rsid w:val="006D4650"/>
    <w:rsid w:val="006D7199"/>
    <w:rsid w:val="006D7409"/>
    <w:rsid w:val="006E210C"/>
    <w:rsid w:val="006E28DA"/>
    <w:rsid w:val="006E597B"/>
    <w:rsid w:val="006E64D6"/>
    <w:rsid w:val="006E6FDC"/>
    <w:rsid w:val="006E707C"/>
    <w:rsid w:val="006F008A"/>
    <w:rsid w:val="006F0228"/>
    <w:rsid w:val="006F355A"/>
    <w:rsid w:val="006F7FA1"/>
    <w:rsid w:val="00701064"/>
    <w:rsid w:val="00701973"/>
    <w:rsid w:val="00701F65"/>
    <w:rsid w:val="007026DD"/>
    <w:rsid w:val="00702EAA"/>
    <w:rsid w:val="00705173"/>
    <w:rsid w:val="0070601C"/>
    <w:rsid w:val="00707136"/>
    <w:rsid w:val="007117B0"/>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14B8"/>
    <w:rsid w:val="00732CAA"/>
    <w:rsid w:val="00732DD9"/>
    <w:rsid w:val="007344A8"/>
    <w:rsid w:val="007349C2"/>
    <w:rsid w:val="00736D48"/>
    <w:rsid w:val="00736F0B"/>
    <w:rsid w:val="00737292"/>
    <w:rsid w:val="00743A8D"/>
    <w:rsid w:val="00743B65"/>
    <w:rsid w:val="0074681F"/>
    <w:rsid w:val="007506C9"/>
    <w:rsid w:val="007506FE"/>
    <w:rsid w:val="0075196E"/>
    <w:rsid w:val="00752027"/>
    <w:rsid w:val="00753215"/>
    <w:rsid w:val="007534F4"/>
    <w:rsid w:val="00754271"/>
    <w:rsid w:val="00755413"/>
    <w:rsid w:val="00755A62"/>
    <w:rsid w:val="0075617B"/>
    <w:rsid w:val="007605DB"/>
    <w:rsid w:val="0076076B"/>
    <w:rsid w:val="00761216"/>
    <w:rsid w:val="0076457F"/>
    <w:rsid w:val="00765D29"/>
    <w:rsid w:val="007669E4"/>
    <w:rsid w:val="00766B4C"/>
    <w:rsid w:val="007672F8"/>
    <w:rsid w:val="007700F9"/>
    <w:rsid w:val="007706FF"/>
    <w:rsid w:val="00771B48"/>
    <w:rsid w:val="00771F97"/>
    <w:rsid w:val="007724A0"/>
    <w:rsid w:val="007740FB"/>
    <w:rsid w:val="00774259"/>
    <w:rsid w:val="00774369"/>
    <w:rsid w:val="007744C5"/>
    <w:rsid w:val="007752E9"/>
    <w:rsid w:val="007763EC"/>
    <w:rsid w:val="00776AA4"/>
    <w:rsid w:val="00777E99"/>
    <w:rsid w:val="0078015C"/>
    <w:rsid w:val="0078119F"/>
    <w:rsid w:val="00781370"/>
    <w:rsid w:val="007814F9"/>
    <w:rsid w:val="0078234C"/>
    <w:rsid w:val="007840EE"/>
    <w:rsid w:val="00787EAA"/>
    <w:rsid w:val="00793667"/>
    <w:rsid w:val="007949C1"/>
    <w:rsid w:val="00794BC6"/>
    <w:rsid w:val="00797B17"/>
    <w:rsid w:val="007A2BBE"/>
    <w:rsid w:val="007A3223"/>
    <w:rsid w:val="007A33B4"/>
    <w:rsid w:val="007A3BC3"/>
    <w:rsid w:val="007A5064"/>
    <w:rsid w:val="007A5B9C"/>
    <w:rsid w:val="007A5D19"/>
    <w:rsid w:val="007A627D"/>
    <w:rsid w:val="007A62F0"/>
    <w:rsid w:val="007A6B03"/>
    <w:rsid w:val="007A7534"/>
    <w:rsid w:val="007A77E3"/>
    <w:rsid w:val="007B01B3"/>
    <w:rsid w:val="007B1030"/>
    <w:rsid w:val="007B12C0"/>
    <w:rsid w:val="007B1416"/>
    <w:rsid w:val="007B1828"/>
    <w:rsid w:val="007B212D"/>
    <w:rsid w:val="007B3409"/>
    <w:rsid w:val="007B3F7B"/>
    <w:rsid w:val="007B640A"/>
    <w:rsid w:val="007B673F"/>
    <w:rsid w:val="007B67CE"/>
    <w:rsid w:val="007B70F2"/>
    <w:rsid w:val="007C01ED"/>
    <w:rsid w:val="007C1420"/>
    <w:rsid w:val="007C16BB"/>
    <w:rsid w:val="007C16F1"/>
    <w:rsid w:val="007C25D5"/>
    <w:rsid w:val="007C2745"/>
    <w:rsid w:val="007C33FC"/>
    <w:rsid w:val="007C3E66"/>
    <w:rsid w:val="007C4AB7"/>
    <w:rsid w:val="007C6040"/>
    <w:rsid w:val="007C7137"/>
    <w:rsid w:val="007D09B9"/>
    <w:rsid w:val="007D0BFA"/>
    <w:rsid w:val="007D0C55"/>
    <w:rsid w:val="007D331F"/>
    <w:rsid w:val="007D378B"/>
    <w:rsid w:val="007D4341"/>
    <w:rsid w:val="007D5645"/>
    <w:rsid w:val="007D7CF5"/>
    <w:rsid w:val="007E0012"/>
    <w:rsid w:val="007E00A8"/>
    <w:rsid w:val="007E4F8D"/>
    <w:rsid w:val="007E514C"/>
    <w:rsid w:val="007E5FD3"/>
    <w:rsid w:val="007E66F3"/>
    <w:rsid w:val="007F10EC"/>
    <w:rsid w:val="007F1FAB"/>
    <w:rsid w:val="007F3095"/>
    <w:rsid w:val="007F4791"/>
    <w:rsid w:val="007F4D7C"/>
    <w:rsid w:val="007F527B"/>
    <w:rsid w:val="007F6B92"/>
    <w:rsid w:val="007F7065"/>
    <w:rsid w:val="007F7C37"/>
    <w:rsid w:val="00800267"/>
    <w:rsid w:val="00801B9F"/>
    <w:rsid w:val="00803C95"/>
    <w:rsid w:val="00804833"/>
    <w:rsid w:val="00804BE7"/>
    <w:rsid w:val="00804E50"/>
    <w:rsid w:val="008068B7"/>
    <w:rsid w:val="00807399"/>
    <w:rsid w:val="00807E8D"/>
    <w:rsid w:val="00810461"/>
    <w:rsid w:val="008107A9"/>
    <w:rsid w:val="008122B5"/>
    <w:rsid w:val="00812463"/>
    <w:rsid w:val="00812513"/>
    <w:rsid w:val="00812E2E"/>
    <w:rsid w:val="0081361A"/>
    <w:rsid w:val="00813EC6"/>
    <w:rsid w:val="0081414E"/>
    <w:rsid w:val="00815C34"/>
    <w:rsid w:val="008167E6"/>
    <w:rsid w:val="00816AF6"/>
    <w:rsid w:val="0082041F"/>
    <w:rsid w:val="00820D71"/>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1573"/>
    <w:rsid w:val="008421B6"/>
    <w:rsid w:val="00843C8E"/>
    <w:rsid w:val="008453E3"/>
    <w:rsid w:val="00845B20"/>
    <w:rsid w:val="00845DB4"/>
    <w:rsid w:val="0084617A"/>
    <w:rsid w:val="0084657C"/>
    <w:rsid w:val="0084688B"/>
    <w:rsid w:val="00850070"/>
    <w:rsid w:val="008509FB"/>
    <w:rsid w:val="00851174"/>
    <w:rsid w:val="0085192B"/>
    <w:rsid w:val="00852FB7"/>
    <w:rsid w:val="00853E5E"/>
    <w:rsid w:val="008550A0"/>
    <w:rsid w:val="0085532F"/>
    <w:rsid w:val="00855C05"/>
    <w:rsid w:val="00860D89"/>
    <w:rsid w:val="0086109E"/>
    <w:rsid w:val="008614DC"/>
    <w:rsid w:val="0086270B"/>
    <w:rsid w:val="00862EF3"/>
    <w:rsid w:val="008655A6"/>
    <w:rsid w:val="008658C1"/>
    <w:rsid w:val="008664A9"/>
    <w:rsid w:val="00867814"/>
    <w:rsid w:val="0087042A"/>
    <w:rsid w:val="00870A34"/>
    <w:rsid w:val="00872347"/>
    <w:rsid w:val="008730DF"/>
    <w:rsid w:val="00875452"/>
    <w:rsid w:val="0087545E"/>
    <w:rsid w:val="0087579A"/>
    <w:rsid w:val="00875E1C"/>
    <w:rsid w:val="00876162"/>
    <w:rsid w:val="00876FE2"/>
    <w:rsid w:val="00881316"/>
    <w:rsid w:val="00881345"/>
    <w:rsid w:val="008818F7"/>
    <w:rsid w:val="0088215B"/>
    <w:rsid w:val="00882A08"/>
    <w:rsid w:val="008835E7"/>
    <w:rsid w:val="008835F9"/>
    <w:rsid w:val="00886688"/>
    <w:rsid w:val="008875B1"/>
    <w:rsid w:val="0089188A"/>
    <w:rsid w:val="0089389C"/>
    <w:rsid w:val="00893FB3"/>
    <w:rsid w:val="00894A32"/>
    <w:rsid w:val="00895182"/>
    <w:rsid w:val="00895896"/>
    <w:rsid w:val="00897299"/>
    <w:rsid w:val="008A2186"/>
    <w:rsid w:val="008A4480"/>
    <w:rsid w:val="008A4494"/>
    <w:rsid w:val="008A5703"/>
    <w:rsid w:val="008A5784"/>
    <w:rsid w:val="008A5F67"/>
    <w:rsid w:val="008A692F"/>
    <w:rsid w:val="008A73CD"/>
    <w:rsid w:val="008B003D"/>
    <w:rsid w:val="008B05BD"/>
    <w:rsid w:val="008B09D0"/>
    <w:rsid w:val="008B1656"/>
    <w:rsid w:val="008B316B"/>
    <w:rsid w:val="008B33B2"/>
    <w:rsid w:val="008B3402"/>
    <w:rsid w:val="008B3487"/>
    <w:rsid w:val="008B49C6"/>
    <w:rsid w:val="008B4A18"/>
    <w:rsid w:val="008B4FCC"/>
    <w:rsid w:val="008B6889"/>
    <w:rsid w:val="008B70EF"/>
    <w:rsid w:val="008B76E2"/>
    <w:rsid w:val="008C038E"/>
    <w:rsid w:val="008C18D9"/>
    <w:rsid w:val="008C1BFD"/>
    <w:rsid w:val="008C2586"/>
    <w:rsid w:val="008C2E21"/>
    <w:rsid w:val="008C47BB"/>
    <w:rsid w:val="008C4ACD"/>
    <w:rsid w:val="008C4F5E"/>
    <w:rsid w:val="008C7059"/>
    <w:rsid w:val="008D16CE"/>
    <w:rsid w:val="008D17DA"/>
    <w:rsid w:val="008D20E2"/>
    <w:rsid w:val="008D2B6B"/>
    <w:rsid w:val="008D3883"/>
    <w:rsid w:val="008D3987"/>
    <w:rsid w:val="008D444D"/>
    <w:rsid w:val="008D56D1"/>
    <w:rsid w:val="008D72D3"/>
    <w:rsid w:val="008D733A"/>
    <w:rsid w:val="008D7754"/>
    <w:rsid w:val="008D7FEF"/>
    <w:rsid w:val="008E1595"/>
    <w:rsid w:val="008E3D36"/>
    <w:rsid w:val="008E4842"/>
    <w:rsid w:val="008E5F64"/>
    <w:rsid w:val="008E6310"/>
    <w:rsid w:val="008E6672"/>
    <w:rsid w:val="008E6920"/>
    <w:rsid w:val="008E6974"/>
    <w:rsid w:val="008F12CE"/>
    <w:rsid w:val="008F17F5"/>
    <w:rsid w:val="008F18FF"/>
    <w:rsid w:val="008F1E45"/>
    <w:rsid w:val="008F3623"/>
    <w:rsid w:val="008F5673"/>
    <w:rsid w:val="008F7906"/>
    <w:rsid w:val="009000DE"/>
    <w:rsid w:val="00902329"/>
    <w:rsid w:val="009024DF"/>
    <w:rsid w:val="00904D56"/>
    <w:rsid w:val="00905FBD"/>
    <w:rsid w:val="00907BB6"/>
    <w:rsid w:val="00910319"/>
    <w:rsid w:val="009109A4"/>
    <w:rsid w:val="009130C2"/>
    <w:rsid w:val="0091537C"/>
    <w:rsid w:val="00915805"/>
    <w:rsid w:val="009161F5"/>
    <w:rsid w:val="00916C18"/>
    <w:rsid w:val="0091795D"/>
    <w:rsid w:val="00920127"/>
    <w:rsid w:val="00920280"/>
    <w:rsid w:val="009214E6"/>
    <w:rsid w:val="009222EB"/>
    <w:rsid w:val="00922A61"/>
    <w:rsid w:val="00922E20"/>
    <w:rsid w:val="0092447A"/>
    <w:rsid w:val="00924625"/>
    <w:rsid w:val="00927588"/>
    <w:rsid w:val="00932416"/>
    <w:rsid w:val="00933198"/>
    <w:rsid w:val="009365B2"/>
    <w:rsid w:val="009371FF"/>
    <w:rsid w:val="009376D7"/>
    <w:rsid w:val="009402F7"/>
    <w:rsid w:val="009407CD"/>
    <w:rsid w:val="009413E0"/>
    <w:rsid w:val="00942E8A"/>
    <w:rsid w:val="00944685"/>
    <w:rsid w:val="009449C1"/>
    <w:rsid w:val="009451ED"/>
    <w:rsid w:val="009472D4"/>
    <w:rsid w:val="00947B20"/>
    <w:rsid w:val="00950960"/>
    <w:rsid w:val="009525F1"/>
    <w:rsid w:val="009526AF"/>
    <w:rsid w:val="00954164"/>
    <w:rsid w:val="00956860"/>
    <w:rsid w:val="00956A2B"/>
    <w:rsid w:val="0095747F"/>
    <w:rsid w:val="00957C1D"/>
    <w:rsid w:val="0096041E"/>
    <w:rsid w:val="009609D5"/>
    <w:rsid w:val="009614EF"/>
    <w:rsid w:val="009638CF"/>
    <w:rsid w:val="00963941"/>
    <w:rsid w:val="00963D76"/>
    <w:rsid w:val="0096614A"/>
    <w:rsid w:val="00966973"/>
    <w:rsid w:val="00967637"/>
    <w:rsid w:val="00967F88"/>
    <w:rsid w:val="009704ED"/>
    <w:rsid w:val="0097091C"/>
    <w:rsid w:val="00971309"/>
    <w:rsid w:val="00971862"/>
    <w:rsid w:val="00972048"/>
    <w:rsid w:val="00973390"/>
    <w:rsid w:val="00974101"/>
    <w:rsid w:val="00975AD1"/>
    <w:rsid w:val="0097761B"/>
    <w:rsid w:val="00977BD8"/>
    <w:rsid w:val="00977CA9"/>
    <w:rsid w:val="009801C4"/>
    <w:rsid w:val="00980A62"/>
    <w:rsid w:val="0098301E"/>
    <w:rsid w:val="009830AA"/>
    <w:rsid w:val="009872AD"/>
    <w:rsid w:val="00987D99"/>
    <w:rsid w:val="009915A8"/>
    <w:rsid w:val="00991EDD"/>
    <w:rsid w:val="00993005"/>
    <w:rsid w:val="00993BD3"/>
    <w:rsid w:val="009959E2"/>
    <w:rsid w:val="009972BD"/>
    <w:rsid w:val="009A03ED"/>
    <w:rsid w:val="009A0936"/>
    <w:rsid w:val="009A1FF3"/>
    <w:rsid w:val="009A4460"/>
    <w:rsid w:val="009A5880"/>
    <w:rsid w:val="009A65BC"/>
    <w:rsid w:val="009B065C"/>
    <w:rsid w:val="009B0682"/>
    <w:rsid w:val="009B2C28"/>
    <w:rsid w:val="009B3ECF"/>
    <w:rsid w:val="009B51BE"/>
    <w:rsid w:val="009B5BBE"/>
    <w:rsid w:val="009B5D5F"/>
    <w:rsid w:val="009B5D64"/>
    <w:rsid w:val="009B5DA9"/>
    <w:rsid w:val="009C16C4"/>
    <w:rsid w:val="009C1B5F"/>
    <w:rsid w:val="009C1B61"/>
    <w:rsid w:val="009C39C3"/>
    <w:rsid w:val="009C48AE"/>
    <w:rsid w:val="009C5822"/>
    <w:rsid w:val="009C588D"/>
    <w:rsid w:val="009C60C3"/>
    <w:rsid w:val="009C61A0"/>
    <w:rsid w:val="009C6A57"/>
    <w:rsid w:val="009D10E2"/>
    <w:rsid w:val="009D13CA"/>
    <w:rsid w:val="009D1DAE"/>
    <w:rsid w:val="009D3E16"/>
    <w:rsid w:val="009D3EB1"/>
    <w:rsid w:val="009D3EEB"/>
    <w:rsid w:val="009D54ED"/>
    <w:rsid w:val="009D61A6"/>
    <w:rsid w:val="009D7635"/>
    <w:rsid w:val="009E02C5"/>
    <w:rsid w:val="009E09BB"/>
    <w:rsid w:val="009E24B0"/>
    <w:rsid w:val="009E3933"/>
    <w:rsid w:val="009E3EB1"/>
    <w:rsid w:val="009E785B"/>
    <w:rsid w:val="009E7C12"/>
    <w:rsid w:val="009F10E3"/>
    <w:rsid w:val="009F36AF"/>
    <w:rsid w:val="009F3D86"/>
    <w:rsid w:val="009F4BB0"/>
    <w:rsid w:val="009F629C"/>
    <w:rsid w:val="009F65D1"/>
    <w:rsid w:val="009F72E3"/>
    <w:rsid w:val="00A020C3"/>
    <w:rsid w:val="00A02312"/>
    <w:rsid w:val="00A026A4"/>
    <w:rsid w:val="00A02F2B"/>
    <w:rsid w:val="00A03116"/>
    <w:rsid w:val="00A034F3"/>
    <w:rsid w:val="00A0384B"/>
    <w:rsid w:val="00A039CD"/>
    <w:rsid w:val="00A04D61"/>
    <w:rsid w:val="00A05280"/>
    <w:rsid w:val="00A061B2"/>
    <w:rsid w:val="00A068D1"/>
    <w:rsid w:val="00A10415"/>
    <w:rsid w:val="00A11F54"/>
    <w:rsid w:val="00A142AE"/>
    <w:rsid w:val="00A14709"/>
    <w:rsid w:val="00A15ABD"/>
    <w:rsid w:val="00A15B3F"/>
    <w:rsid w:val="00A17BBE"/>
    <w:rsid w:val="00A2063C"/>
    <w:rsid w:val="00A210A4"/>
    <w:rsid w:val="00A21537"/>
    <w:rsid w:val="00A21968"/>
    <w:rsid w:val="00A22633"/>
    <w:rsid w:val="00A22DAC"/>
    <w:rsid w:val="00A23113"/>
    <w:rsid w:val="00A2348D"/>
    <w:rsid w:val="00A2405C"/>
    <w:rsid w:val="00A25371"/>
    <w:rsid w:val="00A264C3"/>
    <w:rsid w:val="00A275FE"/>
    <w:rsid w:val="00A2772E"/>
    <w:rsid w:val="00A27D1F"/>
    <w:rsid w:val="00A30DAB"/>
    <w:rsid w:val="00A31043"/>
    <w:rsid w:val="00A31427"/>
    <w:rsid w:val="00A343B0"/>
    <w:rsid w:val="00A40C9D"/>
    <w:rsid w:val="00A41DC9"/>
    <w:rsid w:val="00A423FB"/>
    <w:rsid w:val="00A42AF8"/>
    <w:rsid w:val="00A42C76"/>
    <w:rsid w:val="00A43566"/>
    <w:rsid w:val="00A436B0"/>
    <w:rsid w:val="00A4388F"/>
    <w:rsid w:val="00A44D62"/>
    <w:rsid w:val="00A452A4"/>
    <w:rsid w:val="00A45317"/>
    <w:rsid w:val="00A45D13"/>
    <w:rsid w:val="00A50176"/>
    <w:rsid w:val="00A514F5"/>
    <w:rsid w:val="00A53869"/>
    <w:rsid w:val="00A538A9"/>
    <w:rsid w:val="00A53DA5"/>
    <w:rsid w:val="00A55295"/>
    <w:rsid w:val="00A562B5"/>
    <w:rsid w:val="00A57445"/>
    <w:rsid w:val="00A601B0"/>
    <w:rsid w:val="00A60B35"/>
    <w:rsid w:val="00A618B3"/>
    <w:rsid w:val="00A619CB"/>
    <w:rsid w:val="00A62944"/>
    <w:rsid w:val="00A639FD"/>
    <w:rsid w:val="00A63CF3"/>
    <w:rsid w:val="00A65956"/>
    <w:rsid w:val="00A65AB2"/>
    <w:rsid w:val="00A7016B"/>
    <w:rsid w:val="00A70925"/>
    <w:rsid w:val="00A71475"/>
    <w:rsid w:val="00A71AA0"/>
    <w:rsid w:val="00A7438B"/>
    <w:rsid w:val="00A748B5"/>
    <w:rsid w:val="00A74C92"/>
    <w:rsid w:val="00A75B01"/>
    <w:rsid w:val="00A75E54"/>
    <w:rsid w:val="00A76568"/>
    <w:rsid w:val="00A80BFB"/>
    <w:rsid w:val="00A80C5D"/>
    <w:rsid w:val="00A80FB8"/>
    <w:rsid w:val="00A82337"/>
    <w:rsid w:val="00A82562"/>
    <w:rsid w:val="00A827C2"/>
    <w:rsid w:val="00A83182"/>
    <w:rsid w:val="00A83450"/>
    <w:rsid w:val="00A83C67"/>
    <w:rsid w:val="00A83F56"/>
    <w:rsid w:val="00A842B5"/>
    <w:rsid w:val="00A8439F"/>
    <w:rsid w:val="00A85730"/>
    <w:rsid w:val="00A85815"/>
    <w:rsid w:val="00A85C3F"/>
    <w:rsid w:val="00A85EB2"/>
    <w:rsid w:val="00A86DFF"/>
    <w:rsid w:val="00A90E2D"/>
    <w:rsid w:val="00A9163D"/>
    <w:rsid w:val="00A92034"/>
    <w:rsid w:val="00A94137"/>
    <w:rsid w:val="00A9450E"/>
    <w:rsid w:val="00A94549"/>
    <w:rsid w:val="00A9474B"/>
    <w:rsid w:val="00A969B7"/>
    <w:rsid w:val="00A975C4"/>
    <w:rsid w:val="00A97DF3"/>
    <w:rsid w:val="00AA1359"/>
    <w:rsid w:val="00AA1B08"/>
    <w:rsid w:val="00AA1E06"/>
    <w:rsid w:val="00AA3BF7"/>
    <w:rsid w:val="00AA4AEF"/>
    <w:rsid w:val="00AA5CFB"/>
    <w:rsid w:val="00AA7211"/>
    <w:rsid w:val="00AA737A"/>
    <w:rsid w:val="00AA7991"/>
    <w:rsid w:val="00AA7E15"/>
    <w:rsid w:val="00AB03FF"/>
    <w:rsid w:val="00AB0D76"/>
    <w:rsid w:val="00AB23A2"/>
    <w:rsid w:val="00AB2764"/>
    <w:rsid w:val="00AB369F"/>
    <w:rsid w:val="00AB4174"/>
    <w:rsid w:val="00AB47F4"/>
    <w:rsid w:val="00AB4D26"/>
    <w:rsid w:val="00AB6787"/>
    <w:rsid w:val="00AC07D3"/>
    <w:rsid w:val="00AC3412"/>
    <w:rsid w:val="00AC41E3"/>
    <w:rsid w:val="00AC7318"/>
    <w:rsid w:val="00AC755B"/>
    <w:rsid w:val="00AD0183"/>
    <w:rsid w:val="00AD06CC"/>
    <w:rsid w:val="00AD0C66"/>
    <w:rsid w:val="00AD16FC"/>
    <w:rsid w:val="00AD1759"/>
    <w:rsid w:val="00AD1D96"/>
    <w:rsid w:val="00AD3AF5"/>
    <w:rsid w:val="00AD45AE"/>
    <w:rsid w:val="00AD4931"/>
    <w:rsid w:val="00AD5642"/>
    <w:rsid w:val="00AD5DB4"/>
    <w:rsid w:val="00AD690C"/>
    <w:rsid w:val="00AD7745"/>
    <w:rsid w:val="00AD77E7"/>
    <w:rsid w:val="00AE38E9"/>
    <w:rsid w:val="00AE3A53"/>
    <w:rsid w:val="00AE4B77"/>
    <w:rsid w:val="00AE5826"/>
    <w:rsid w:val="00AE7873"/>
    <w:rsid w:val="00AE7962"/>
    <w:rsid w:val="00AF14E6"/>
    <w:rsid w:val="00AF25D7"/>
    <w:rsid w:val="00AF2B93"/>
    <w:rsid w:val="00AF316D"/>
    <w:rsid w:val="00AF49DE"/>
    <w:rsid w:val="00AF5362"/>
    <w:rsid w:val="00AF6492"/>
    <w:rsid w:val="00B0026A"/>
    <w:rsid w:val="00B00D14"/>
    <w:rsid w:val="00B01BCF"/>
    <w:rsid w:val="00B02866"/>
    <w:rsid w:val="00B03A21"/>
    <w:rsid w:val="00B0591E"/>
    <w:rsid w:val="00B06AB2"/>
    <w:rsid w:val="00B06E81"/>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2665"/>
    <w:rsid w:val="00B33CCA"/>
    <w:rsid w:val="00B355ED"/>
    <w:rsid w:val="00B3697A"/>
    <w:rsid w:val="00B40DA5"/>
    <w:rsid w:val="00B42E6D"/>
    <w:rsid w:val="00B45E5A"/>
    <w:rsid w:val="00B465C7"/>
    <w:rsid w:val="00B47B8F"/>
    <w:rsid w:val="00B47FFD"/>
    <w:rsid w:val="00B505B1"/>
    <w:rsid w:val="00B51F42"/>
    <w:rsid w:val="00B52263"/>
    <w:rsid w:val="00B5304E"/>
    <w:rsid w:val="00B53287"/>
    <w:rsid w:val="00B5457B"/>
    <w:rsid w:val="00B5461B"/>
    <w:rsid w:val="00B55783"/>
    <w:rsid w:val="00B5652D"/>
    <w:rsid w:val="00B604F8"/>
    <w:rsid w:val="00B60944"/>
    <w:rsid w:val="00B6319B"/>
    <w:rsid w:val="00B659DB"/>
    <w:rsid w:val="00B676C8"/>
    <w:rsid w:val="00B67D6A"/>
    <w:rsid w:val="00B71234"/>
    <w:rsid w:val="00B712C9"/>
    <w:rsid w:val="00B72CDD"/>
    <w:rsid w:val="00B73E82"/>
    <w:rsid w:val="00B74811"/>
    <w:rsid w:val="00B7532C"/>
    <w:rsid w:val="00B75E9E"/>
    <w:rsid w:val="00B75EB9"/>
    <w:rsid w:val="00B77243"/>
    <w:rsid w:val="00B8031D"/>
    <w:rsid w:val="00B82EF7"/>
    <w:rsid w:val="00B84A3B"/>
    <w:rsid w:val="00B84BFF"/>
    <w:rsid w:val="00B84C13"/>
    <w:rsid w:val="00B87F10"/>
    <w:rsid w:val="00B905E5"/>
    <w:rsid w:val="00B92846"/>
    <w:rsid w:val="00B94FF9"/>
    <w:rsid w:val="00B95C61"/>
    <w:rsid w:val="00BA1A46"/>
    <w:rsid w:val="00BA1EFA"/>
    <w:rsid w:val="00BA32CD"/>
    <w:rsid w:val="00BA363F"/>
    <w:rsid w:val="00BA4328"/>
    <w:rsid w:val="00BA4CA0"/>
    <w:rsid w:val="00BA5ABB"/>
    <w:rsid w:val="00BA72F7"/>
    <w:rsid w:val="00BB14E7"/>
    <w:rsid w:val="00BB4675"/>
    <w:rsid w:val="00BB4A54"/>
    <w:rsid w:val="00BB4FBB"/>
    <w:rsid w:val="00BB5C2C"/>
    <w:rsid w:val="00BB6866"/>
    <w:rsid w:val="00BB69F7"/>
    <w:rsid w:val="00BB6C3F"/>
    <w:rsid w:val="00BC100B"/>
    <w:rsid w:val="00BC1032"/>
    <w:rsid w:val="00BC11CD"/>
    <w:rsid w:val="00BC1B45"/>
    <w:rsid w:val="00BC1BD5"/>
    <w:rsid w:val="00BC1CB5"/>
    <w:rsid w:val="00BC3BB2"/>
    <w:rsid w:val="00BC6169"/>
    <w:rsid w:val="00BC6B21"/>
    <w:rsid w:val="00BC6B9B"/>
    <w:rsid w:val="00BC7800"/>
    <w:rsid w:val="00BD1AEB"/>
    <w:rsid w:val="00BD1D32"/>
    <w:rsid w:val="00BD3930"/>
    <w:rsid w:val="00BD3992"/>
    <w:rsid w:val="00BD3CD0"/>
    <w:rsid w:val="00BD416F"/>
    <w:rsid w:val="00BD54A0"/>
    <w:rsid w:val="00BD59AF"/>
    <w:rsid w:val="00BD5C91"/>
    <w:rsid w:val="00BD77ED"/>
    <w:rsid w:val="00BE0518"/>
    <w:rsid w:val="00BE07BB"/>
    <w:rsid w:val="00BE1726"/>
    <w:rsid w:val="00BE1A07"/>
    <w:rsid w:val="00BE28D9"/>
    <w:rsid w:val="00BE4CE9"/>
    <w:rsid w:val="00BE52E9"/>
    <w:rsid w:val="00BE6049"/>
    <w:rsid w:val="00BE6157"/>
    <w:rsid w:val="00BE65A1"/>
    <w:rsid w:val="00BE69D0"/>
    <w:rsid w:val="00BE7492"/>
    <w:rsid w:val="00BE7ED7"/>
    <w:rsid w:val="00BF03E4"/>
    <w:rsid w:val="00BF2DAB"/>
    <w:rsid w:val="00BF3B86"/>
    <w:rsid w:val="00BF43A2"/>
    <w:rsid w:val="00BF69F8"/>
    <w:rsid w:val="00C00252"/>
    <w:rsid w:val="00C00A21"/>
    <w:rsid w:val="00C01ECA"/>
    <w:rsid w:val="00C0220A"/>
    <w:rsid w:val="00C0518E"/>
    <w:rsid w:val="00C0529D"/>
    <w:rsid w:val="00C052A9"/>
    <w:rsid w:val="00C07CC9"/>
    <w:rsid w:val="00C10492"/>
    <w:rsid w:val="00C1160D"/>
    <w:rsid w:val="00C11649"/>
    <w:rsid w:val="00C1172E"/>
    <w:rsid w:val="00C12785"/>
    <w:rsid w:val="00C130FC"/>
    <w:rsid w:val="00C13100"/>
    <w:rsid w:val="00C147B1"/>
    <w:rsid w:val="00C15A5F"/>
    <w:rsid w:val="00C161AE"/>
    <w:rsid w:val="00C1670B"/>
    <w:rsid w:val="00C17505"/>
    <w:rsid w:val="00C1760E"/>
    <w:rsid w:val="00C23EF5"/>
    <w:rsid w:val="00C24CBF"/>
    <w:rsid w:val="00C25D6D"/>
    <w:rsid w:val="00C26AA9"/>
    <w:rsid w:val="00C26C29"/>
    <w:rsid w:val="00C26ECE"/>
    <w:rsid w:val="00C275E9"/>
    <w:rsid w:val="00C27B52"/>
    <w:rsid w:val="00C307DF"/>
    <w:rsid w:val="00C32209"/>
    <w:rsid w:val="00C354C6"/>
    <w:rsid w:val="00C414BC"/>
    <w:rsid w:val="00C42C23"/>
    <w:rsid w:val="00C4485C"/>
    <w:rsid w:val="00C44914"/>
    <w:rsid w:val="00C460F9"/>
    <w:rsid w:val="00C463A4"/>
    <w:rsid w:val="00C46BA8"/>
    <w:rsid w:val="00C46F7A"/>
    <w:rsid w:val="00C476DD"/>
    <w:rsid w:val="00C47BDA"/>
    <w:rsid w:val="00C5048A"/>
    <w:rsid w:val="00C50CBE"/>
    <w:rsid w:val="00C51BF4"/>
    <w:rsid w:val="00C51C15"/>
    <w:rsid w:val="00C51EC3"/>
    <w:rsid w:val="00C53156"/>
    <w:rsid w:val="00C561C5"/>
    <w:rsid w:val="00C610ED"/>
    <w:rsid w:val="00C61D94"/>
    <w:rsid w:val="00C624BB"/>
    <w:rsid w:val="00C639F4"/>
    <w:rsid w:val="00C64932"/>
    <w:rsid w:val="00C6511D"/>
    <w:rsid w:val="00C70471"/>
    <w:rsid w:val="00C7087B"/>
    <w:rsid w:val="00C7158B"/>
    <w:rsid w:val="00C735ED"/>
    <w:rsid w:val="00C73678"/>
    <w:rsid w:val="00C75028"/>
    <w:rsid w:val="00C75220"/>
    <w:rsid w:val="00C75390"/>
    <w:rsid w:val="00C762B9"/>
    <w:rsid w:val="00C76714"/>
    <w:rsid w:val="00C76AF9"/>
    <w:rsid w:val="00C77513"/>
    <w:rsid w:val="00C81172"/>
    <w:rsid w:val="00C81D87"/>
    <w:rsid w:val="00C8211A"/>
    <w:rsid w:val="00C833FA"/>
    <w:rsid w:val="00C836D1"/>
    <w:rsid w:val="00C84C5A"/>
    <w:rsid w:val="00C869CE"/>
    <w:rsid w:val="00C86E16"/>
    <w:rsid w:val="00C90023"/>
    <w:rsid w:val="00C90484"/>
    <w:rsid w:val="00C927D7"/>
    <w:rsid w:val="00C92F1E"/>
    <w:rsid w:val="00C95677"/>
    <w:rsid w:val="00C95949"/>
    <w:rsid w:val="00C96B5B"/>
    <w:rsid w:val="00C96EAB"/>
    <w:rsid w:val="00C96F09"/>
    <w:rsid w:val="00C9729D"/>
    <w:rsid w:val="00CA1933"/>
    <w:rsid w:val="00CA2395"/>
    <w:rsid w:val="00CA32AD"/>
    <w:rsid w:val="00CA3642"/>
    <w:rsid w:val="00CA55D2"/>
    <w:rsid w:val="00CA5B0B"/>
    <w:rsid w:val="00CA5E21"/>
    <w:rsid w:val="00CB0437"/>
    <w:rsid w:val="00CB1076"/>
    <w:rsid w:val="00CB17B6"/>
    <w:rsid w:val="00CB1EF7"/>
    <w:rsid w:val="00CB2714"/>
    <w:rsid w:val="00CB3723"/>
    <w:rsid w:val="00CB3A1C"/>
    <w:rsid w:val="00CB553B"/>
    <w:rsid w:val="00CB5B22"/>
    <w:rsid w:val="00CB5DC3"/>
    <w:rsid w:val="00CB6E41"/>
    <w:rsid w:val="00CC080E"/>
    <w:rsid w:val="00CC12DA"/>
    <w:rsid w:val="00CC2B91"/>
    <w:rsid w:val="00CC2E6E"/>
    <w:rsid w:val="00CC3B01"/>
    <w:rsid w:val="00CC3B1B"/>
    <w:rsid w:val="00CC616D"/>
    <w:rsid w:val="00CC6578"/>
    <w:rsid w:val="00CD1001"/>
    <w:rsid w:val="00CD4F33"/>
    <w:rsid w:val="00CD6BCB"/>
    <w:rsid w:val="00CE26E1"/>
    <w:rsid w:val="00CE4D6A"/>
    <w:rsid w:val="00CE598C"/>
    <w:rsid w:val="00CE63D3"/>
    <w:rsid w:val="00CE6CD0"/>
    <w:rsid w:val="00CE7767"/>
    <w:rsid w:val="00CE7AAD"/>
    <w:rsid w:val="00CF08AB"/>
    <w:rsid w:val="00CF23AA"/>
    <w:rsid w:val="00CF3E6C"/>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C8F"/>
    <w:rsid w:val="00D16D7D"/>
    <w:rsid w:val="00D20071"/>
    <w:rsid w:val="00D20F11"/>
    <w:rsid w:val="00D2146F"/>
    <w:rsid w:val="00D21848"/>
    <w:rsid w:val="00D22033"/>
    <w:rsid w:val="00D22CAB"/>
    <w:rsid w:val="00D22CC7"/>
    <w:rsid w:val="00D232DB"/>
    <w:rsid w:val="00D24497"/>
    <w:rsid w:val="00D246F3"/>
    <w:rsid w:val="00D24A17"/>
    <w:rsid w:val="00D24BE2"/>
    <w:rsid w:val="00D24EB0"/>
    <w:rsid w:val="00D26865"/>
    <w:rsid w:val="00D27B66"/>
    <w:rsid w:val="00D27EB1"/>
    <w:rsid w:val="00D30305"/>
    <w:rsid w:val="00D30578"/>
    <w:rsid w:val="00D316C3"/>
    <w:rsid w:val="00D357A8"/>
    <w:rsid w:val="00D37DE6"/>
    <w:rsid w:val="00D40E01"/>
    <w:rsid w:val="00D415E9"/>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3BCF"/>
    <w:rsid w:val="00D642A4"/>
    <w:rsid w:val="00D6672F"/>
    <w:rsid w:val="00D67F39"/>
    <w:rsid w:val="00D707C8"/>
    <w:rsid w:val="00D71B02"/>
    <w:rsid w:val="00D71BA2"/>
    <w:rsid w:val="00D735BD"/>
    <w:rsid w:val="00D747F2"/>
    <w:rsid w:val="00D74E94"/>
    <w:rsid w:val="00D754BC"/>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D0A"/>
    <w:rsid w:val="00DB62C1"/>
    <w:rsid w:val="00DB663A"/>
    <w:rsid w:val="00DB6F0B"/>
    <w:rsid w:val="00DB7E65"/>
    <w:rsid w:val="00DC18A0"/>
    <w:rsid w:val="00DD0F12"/>
    <w:rsid w:val="00DD13AE"/>
    <w:rsid w:val="00DD191A"/>
    <w:rsid w:val="00DD1DB2"/>
    <w:rsid w:val="00DD3F8A"/>
    <w:rsid w:val="00DD4E1B"/>
    <w:rsid w:val="00DD583A"/>
    <w:rsid w:val="00DD59E8"/>
    <w:rsid w:val="00DD5F2B"/>
    <w:rsid w:val="00DD6B2C"/>
    <w:rsid w:val="00DD6F36"/>
    <w:rsid w:val="00DE0AAB"/>
    <w:rsid w:val="00DE26F5"/>
    <w:rsid w:val="00DE2C1B"/>
    <w:rsid w:val="00DE305A"/>
    <w:rsid w:val="00DE3AE1"/>
    <w:rsid w:val="00DE3C6D"/>
    <w:rsid w:val="00DE4675"/>
    <w:rsid w:val="00DE4A86"/>
    <w:rsid w:val="00DE4C0F"/>
    <w:rsid w:val="00DE52C3"/>
    <w:rsid w:val="00DE5AFD"/>
    <w:rsid w:val="00DE63BB"/>
    <w:rsid w:val="00DE6C76"/>
    <w:rsid w:val="00DE6E82"/>
    <w:rsid w:val="00DE73B3"/>
    <w:rsid w:val="00DF080E"/>
    <w:rsid w:val="00DF0CA1"/>
    <w:rsid w:val="00DF14F5"/>
    <w:rsid w:val="00DF1B99"/>
    <w:rsid w:val="00DF1F07"/>
    <w:rsid w:val="00DF2B83"/>
    <w:rsid w:val="00DF2EFB"/>
    <w:rsid w:val="00DF5EC8"/>
    <w:rsid w:val="00DF72FA"/>
    <w:rsid w:val="00E03208"/>
    <w:rsid w:val="00E03854"/>
    <w:rsid w:val="00E04288"/>
    <w:rsid w:val="00E061D6"/>
    <w:rsid w:val="00E064A7"/>
    <w:rsid w:val="00E100A6"/>
    <w:rsid w:val="00E1013C"/>
    <w:rsid w:val="00E1046E"/>
    <w:rsid w:val="00E10EA9"/>
    <w:rsid w:val="00E1100C"/>
    <w:rsid w:val="00E12AE9"/>
    <w:rsid w:val="00E13DF3"/>
    <w:rsid w:val="00E17694"/>
    <w:rsid w:val="00E17AE5"/>
    <w:rsid w:val="00E25194"/>
    <w:rsid w:val="00E251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0A81"/>
    <w:rsid w:val="00E41F28"/>
    <w:rsid w:val="00E439F8"/>
    <w:rsid w:val="00E459D1"/>
    <w:rsid w:val="00E4619E"/>
    <w:rsid w:val="00E4744A"/>
    <w:rsid w:val="00E47CF6"/>
    <w:rsid w:val="00E50274"/>
    <w:rsid w:val="00E50489"/>
    <w:rsid w:val="00E5065B"/>
    <w:rsid w:val="00E526B6"/>
    <w:rsid w:val="00E52899"/>
    <w:rsid w:val="00E56BDE"/>
    <w:rsid w:val="00E56CFC"/>
    <w:rsid w:val="00E57502"/>
    <w:rsid w:val="00E57CC2"/>
    <w:rsid w:val="00E60CAF"/>
    <w:rsid w:val="00E61915"/>
    <w:rsid w:val="00E627FF"/>
    <w:rsid w:val="00E64590"/>
    <w:rsid w:val="00E661F8"/>
    <w:rsid w:val="00E668C9"/>
    <w:rsid w:val="00E671AB"/>
    <w:rsid w:val="00E675B9"/>
    <w:rsid w:val="00E7041F"/>
    <w:rsid w:val="00E704AB"/>
    <w:rsid w:val="00E71608"/>
    <w:rsid w:val="00E71DD2"/>
    <w:rsid w:val="00E73732"/>
    <w:rsid w:val="00E73ABD"/>
    <w:rsid w:val="00E7430C"/>
    <w:rsid w:val="00E74441"/>
    <w:rsid w:val="00E74C3C"/>
    <w:rsid w:val="00E75C8D"/>
    <w:rsid w:val="00E7703C"/>
    <w:rsid w:val="00E77E17"/>
    <w:rsid w:val="00E811B2"/>
    <w:rsid w:val="00E81550"/>
    <w:rsid w:val="00E82049"/>
    <w:rsid w:val="00E82814"/>
    <w:rsid w:val="00E82F7C"/>
    <w:rsid w:val="00E8321C"/>
    <w:rsid w:val="00E83B39"/>
    <w:rsid w:val="00E841E7"/>
    <w:rsid w:val="00E84F56"/>
    <w:rsid w:val="00E85B2A"/>
    <w:rsid w:val="00E90513"/>
    <w:rsid w:val="00E90545"/>
    <w:rsid w:val="00E90A23"/>
    <w:rsid w:val="00E9117D"/>
    <w:rsid w:val="00E91482"/>
    <w:rsid w:val="00E91540"/>
    <w:rsid w:val="00E92212"/>
    <w:rsid w:val="00E9332B"/>
    <w:rsid w:val="00E9444A"/>
    <w:rsid w:val="00E94557"/>
    <w:rsid w:val="00E9476D"/>
    <w:rsid w:val="00E94ABA"/>
    <w:rsid w:val="00E95558"/>
    <w:rsid w:val="00E95D4B"/>
    <w:rsid w:val="00E963B7"/>
    <w:rsid w:val="00E96BE5"/>
    <w:rsid w:val="00E96D1F"/>
    <w:rsid w:val="00E96DCB"/>
    <w:rsid w:val="00E96EF4"/>
    <w:rsid w:val="00E97561"/>
    <w:rsid w:val="00E97F22"/>
    <w:rsid w:val="00EA00E3"/>
    <w:rsid w:val="00EA133F"/>
    <w:rsid w:val="00EA14E0"/>
    <w:rsid w:val="00EA339D"/>
    <w:rsid w:val="00EA5D1C"/>
    <w:rsid w:val="00EA6E8A"/>
    <w:rsid w:val="00EA74D3"/>
    <w:rsid w:val="00EA7517"/>
    <w:rsid w:val="00EA7C6B"/>
    <w:rsid w:val="00EB017A"/>
    <w:rsid w:val="00EB03E3"/>
    <w:rsid w:val="00EB22A4"/>
    <w:rsid w:val="00EB22CF"/>
    <w:rsid w:val="00EB3ED3"/>
    <w:rsid w:val="00EB40DD"/>
    <w:rsid w:val="00EB4E31"/>
    <w:rsid w:val="00EB5D3C"/>
    <w:rsid w:val="00EB5E8C"/>
    <w:rsid w:val="00EB662C"/>
    <w:rsid w:val="00EB7977"/>
    <w:rsid w:val="00EC01E2"/>
    <w:rsid w:val="00EC1603"/>
    <w:rsid w:val="00EC176B"/>
    <w:rsid w:val="00EC1C1B"/>
    <w:rsid w:val="00EC384F"/>
    <w:rsid w:val="00EC5850"/>
    <w:rsid w:val="00EC68C1"/>
    <w:rsid w:val="00ED1673"/>
    <w:rsid w:val="00ED2B6E"/>
    <w:rsid w:val="00ED4813"/>
    <w:rsid w:val="00ED4BC7"/>
    <w:rsid w:val="00ED4E90"/>
    <w:rsid w:val="00ED7B81"/>
    <w:rsid w:val="00EE0272"/>
    <w:rsid w:val="00EE1175"/>
    <w:rsid w:val="00EE1608"/>
    <w:rsid w:val="00EE386D"/>
    <w:rsid w:val="00EE3A02"/>
    <w:rsid w:val="00EE47DF"/>
    <w:rsid w:val="00EE5673"/>
    <w:rsid w:val="00EE5F12"/>
    <w:rsid w:val="00EE64F2"/>
    <w:rsid w:val="00EF0FDD"/>
    <w:rsid w:val="00EF1186"/>
    <w:rsid w:val="00EF2FFA"/>
    <w:rsid w:val="00EF4841"/>
    <w:rsid w:val="00EF50CA"/>
    <w:rsid w:val="00EF53FD"/>
    <w:rsid w:val="00EF58E8"/>
    <w:rsid w:val="00EF7286"/>
    <w:rsid w:val="00EF76A1"/>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12B7"/>
    <w:rsid w:val="00F51AD6"/>
    <w:rsid w:val="00F54071"/>
    <w:rsid w:val="00F545C6"/>
    <w:rsid w:val="00F5596C"/>
    <w:rsid w:val="00F55E80"/>
    <w:rsid w:val="00F56389"/>
    <w:rsid w:val="00F56564"/>
    <w:rsid w:val="00F56922"/>
    <w:rsid w:val="00F56ABE"/>
    <w:rsid w:val="00F56CCA"/>
    <w:rsid w:val="00F57912"/>
    <w:rsid w:val="00F607C9"/>
    <w:rsid w:val="00F62AB1"/>
    <w:rsid w:val="00F6645C"/>
    <w:rsid w:val="00F66D83"/>
    <w:rsid w:val="00F66DF4"/>
    <w:rsid w:val="00F67DCC"/>
    <w:rsid w:val="00F702ED"/>
    <w:rsid w:val="00F704A9"/>
    <w:rsid w:val="00F725E2"/>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0462"/>
    <w:rsid w:val="00F93C0F"/>
    <w:rsid w:val="00F9421C"/>
    <w:rsid w:val="00F94CBE"/>
    <w:rsid w:val="00F955EC"/>
    <w:rsid w:val="00F95F9C"/>
    <w:rsid w:val="00F9610B"/>
    <w:rsid w:val="00F97C3F"/>
    <w:rsid w:val="00F97D3A"/>
    <w:rsid w:val="00FA0506"/>
    <w:rsid w:val="00FA0B67"/>
    <w:rsid w:val="00FA0CA8"/>
    <w:rsid w:val="00FA1EA9"/>
    <w:rsid w:val="00FA2163"/>
    <w:rsid w:val="00FA3F4C"/>
    <w:rsid w:val="00FA4635"/>
    <w:rsid w:val="00FB1802"/>
    <w:rsid w:val="00FB1EA3"/>
    <w:rsid w:val="00FB240B"/>
    <w:rsid w:val="00FB2E71"/>
    <w:rsid w:val="00FB306E"/>
    <w:rsid w:val="00FB3944"/>
    <w:rsid w:val="00FB3AC0"/>
    <w:rsid w:val="00FC2025"/>
    <w:rsid w:val="00FC2484"/>
    <w:rsid w:val="00FC2788"/>
    <w:rsid w:val="00FC28A8"/>
    <w:rsid w:val="00FC44CD"/>
    <w:rsid w:val="00FC4948"/>
    <w:rsid w:val="00FC4A17"/>
    <w:rsid w:val="00FC4A6F"/>
    <w:rsid w:val="00FC74AB"/>
    <w:rsid w:val="00FD0DD9"/>
    <w:rsid w:val="00FD0EE5"/>
    <w:rsid w:val="00FD138F"/>
    <w:rsid w:val="00FD21AC"/>
    <w:rsid w:val="00FD3004"/>
    <w:rsid w:val="00FD30DE"/>
    <w:rsid w:val="00FD3507"/>
    <w:rsid w:val="00FD3B7C"/>
    <w:rsid w:val="00FD4AD3"/>
    <w:rsid w:val="00FD6F5B"/>
    <w:rsid w:val="00FE14A6"/>
    <w:rsid w:val="00FE268A"/>
    <w:rsid w:val="00FE3D1F"/>
    <w:rsid w:val="00FE4AC3"/>
    <w:rsid w:val="00FE6013"/>
    <w:rsid w:val="00FE78EA"/>
    <w:rsid w:val="00FF0159"/>
    <w:rsid w:val="00FF05F9"/>
    <w:rsid w:val="00FF1D6E"/>
    <w:rsid w:val="00FF24F3"/>
    <w:rsid w:val="00FF426F"/>
    <w:rsid w:val="00FF4D06"/>
    <w:rsid w:val="00FF6643"/>
    <w:rsid w:val="00FF7591"/>
    <w:rsid w:val="00FF7F3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5870"/>
    <w:rPr>
      <w:sz w:val="24"/>
      <w:szCs w:val="24"/>
    </w:rPr>
  </w:style>
  <w:style w:type="paragraph" w:styleId="1">
    <w:name w:val="heading 1"/>
    <w:basedOn w:val="a"/>
    <w:next w:val="a"/>
    <w:link w:val="10"/>
    <w:uiPriority w:val="9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1"/>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semiHidden/>
    <w:rsid w:val="00F94CBE"/>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07706864">
      <w:bodyDiv w:val="1"/>
      <w:marLeft w:val="0"/>
      <w:marRight w:val="0"/>
      <w:marTop w:val="0"/>
      <w:marBottom w:val="0"/>
      <w:divBdr>
        <w:top w:val="none" w:sz="0" w:space="0" w:color="auto"/>
        <w:left w:val="none" w:sz="0" w:space="0" w:color="auto"/>
        <w:bottom w:val="none" w:sz="0" w:space="0" w:color="auto"/>
        <w:right w:val="none" w:sz="0" w:space="0" w:color="auto"/>
      </w:divBdr>
    </w:div>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sChild>
        <w:div w:id="315689056">
          <w:marLeft w:val="0"/>
          <w:marRight w:val="0"/>
          <w:marTop w:val="0"/>
          <w:marBottom w:val="0"/>
          <w:divBdr>
            <w:top w:val="none" w:sz="0" w:space="0" w:color="auto"/>
            <w:left w:val="none" w:sz="0" w:space="0" w:color="auto"/>
            <w:bottom w:val="none" w:sz="0" w:space="0" w:color="auto"/>
            <w:right w:val="none" w:sz="0" w:space="0" w:color="auto"/>
          </w:divBdr>
          <w:divsChild>
            <w:div w:id="315689063">
              <w:marLeft w:val="0"/>
              <w:marRight w:val="0"/>
              <w:marTop w:val="0"/>
              <w:marBottom w:val="0"/>
              <w:divBdr>
                <w:top w:val="none" w:sz="0" w:space="0" w:color="auto"/>
                <w:left w:val="none" w:sz="0" w:space="0" w:color="auto"/>
                <w:bottom w:val="none" w:sz="0" w:space="0" w:color="auto"/>
                <w:right w:val="none" w:sz="0" w:space="0" w:color="auto"/>
              </w:divBdr>
              <w:divsChild>
                <w:div w:id="315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45">
      <w:marLeft w:val="0"/>
      <w:marRight w:val="0"/>
      <w:marTop w:val="0"/>
      <w:marBottom w:val="0"/>
      <w:divBdr>
        <w:top w:val="none" w:sz="0" w:space="0" w:color="auto"/>
        <w:left w:val="none" w:sz="0" w:space="0" w:color="auto"/>
        <w:bottom w:val="none" w:sz="0" w:space="0" w:color="auto"/>
        <w:right w:val="none" w:sz="0" w:space="0" w:color="auto"/>
      </w:divBdr>
      <w:divsChild>
        <w:div w:id="315689043">
          <w:marLeft w:val="0"/>
          <w:marRight w:val="0"/>
          <w:marTop w:val="0"/>
          <w:marBottom w:val="0"/>
          <w:divBdr>
            <w:top w:val="none" w:sz="0" w:space="0" w:color="auto"/>
            <w:left w:val="none" w:sz="0" w:space="0" w:color="auto"/>
            <w:bottom w:val="none" w:sz="0" w:space="0" w:color="auto"/>
            <w:right w:val="none" w:sz="0" w:space="0" w:color="auto"/>
          </w:divBdr>
          <w:divsChild>
            <w:div w:id="315689054">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sChild>
        <w:div w:id="315689053">
          <w:marLeft w:val="0"/>
          <w:marRight w:val="0"/>
          <w:marTop w:val="0"/>
          <w:marBottom w:val="0"/>
          <w:divBdr>
            <w:top w:val="none" w:sz="0" w:space="0" w:color="auto"/>
            <w:left w:val="none" w:sz="0" w:space="0" w:color="auto"/>
            <w:bottom w:val="none" w:sz="0" w:space="0" w:color="auto"/>
            <w:right w:val="none" w:sz="0" w:space="0" w:color="auto"/>
          </w:divBdr>
          <w:divsChild>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9">
      <w:marLeft w:val="0"/>
      <w:marRight w:val="0"/>
      <w:marTop w:val="0"/>
      <w:marBottom w:val="0"/>
      <w:divBdr>
        <w:top w:val="none" w:sz="0" w:space="0" w:color="auto"/>
        <w:left w:val="none" w:sz="0" w:space="0" w:color="auto"/>
        <w:bottom w:val="none" w:sz="0" w:space="0" w:color="auto"/>
        <w:right w:val="none" w:sz="0" w:space="0" w:color="auto"/>
      </w:divBdr>
      <w:divsChild>
        <w:div w:id="315689062">
          <w:marLeft w:val="0"/>
          <w:marRight w:val="0"/>
          <w:marTop w:val="0"/>
          <w:marBottom w:val="0"/>
          <w:divBdr>
            <w:top w:val="none" w:sz="0" w:space="0" w:color="auto"/>
            <w:left w:val="none" w:sz="0" w:space="0" w:color="auto"/>
            <w:bottom w:val="none" w:sz="0" w:space="0" w:color="auto"/>
            <w:right w:val="none" w:sz="0" w:space="0" w:color="auto"/>
          </w:divBdr>
          <w:divsChild>
            <w:div w:id="315689065">
              <w:marLeft w:val="0"/>
              <w:marRight w:val="0"/>
              <w:marTop w:val="0"/>
              <w:marBottom w:val="0"/>
              <w:divBdr>
                <w:top w:val="none" w:sz="0" w:space="0" w:color="auto"/>
                <w:left w:val="none" w:sz="0" w:space="0" w:color="auto"/>
                <w:bottom w:val="none" w:sz="0" w:space="0" w:color="auto"/>
                <w:right w:val="none" w:sz="0" w:space="0" w:color="auto"/>
              </w:divBdr>
              <w:divsChild>
                <w:div w:id="315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47">
          <w:marLeft w:val="0"/>
          <w:marRight w:val="0"/>
          <w:marTop w:val="0"/>
          <w:marBottom w:val="0"/>
          <w:divBdr>
            <w:top w:val="none" w:sz="0" w:space="0" w:color="auto"/>
            <w:left w:val="none" w:sz="0" w:space="0" w:color="auto"/>
            <w:bottom w:val="none" w:sz="0" w:space="0" w:color="auto"/>
            <w:right w:val="none" w:sz="0" w:space="0" w:color="auto"/>
          </w:divBdr>
          <w:divsChild>
            <w:div w:id="315689041">
              <w:marLeft w:val="0"/>
              <w:marRight w:val="0"/>
              <w:marTop w:val="0"/>
              <w:marBottom w:val="0"/>
              <w:divBdr>
                <w:top w:val="none" w:sz="0" w:space="0" w:color="auto"/>
                <w:left w:val="none" w:sz="0" w:space="0" w:color="auto"/>
                <w:bottom w:val="none" w:sz="0" w:space="0" w:color="auto"/>
                <w:right w:val="none" w:sz="0" w:space="0" w:color="auto"/>
              </w:divBdr>
              <w:divsChild>
                <w:div w:id="315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8">
      <w:marLeft w:val="0"/>
      <w:marRight w:val="0"/>
      <w:marTop w:val="0"/>
      <w:marBottom w:val="0"/>
      <w:divBdr>
        <w:top w:val="none" w:sz="0" w:space="0" w:color="auto"/>
        <w:left w:val="none" w:sz="0" w:space="0" w:color="auto"/>
        <w:bottom w:val="none" w:sz="0" w:space="0" w:color="auto"/>
        <w:right w:val="none" w:sz="0" w:space="0" w:color="auto"/>
      </w:divBdr>
      <w:divsChild>
        <w:div w:id="315689061">
          <w:marLeft w:val="0"/>
          <w:marRight w:val="0"/>
          <w:marTop w:val="0"/>
          <w:marBottom w:val="0"/>
          <w:divBdr>
            <w:top w:val="none" w:sz="0" w:space="0" w:color="auto"/>
            <w:left w:val="none" w:sz="0" w:space="0" w:color="auto"/>
            <w:bottom w:val="none" w:sz="0" w:space="0" w:color="auto"/>
            <w:right w:val="none" w:sz="0" w:space="0" w:color="auto"/>
          </w:divBdr>
          <w:divsChild>
            <w:div w:id="315689069">
              <w:marLeft w:val="0"/>
              <w:marRight w:val="0"/>
              <w:marTop w:val="0"/>
              <w:marBottom w:val="0"/>
              <w:divBdr>
                <w:top w:val="none" w:sz="0" w:space="0" w:color="auto"/>
                <w:left w:val="none" w:sz="0" w:space="0" w:color="auto"/>
                <w:bottom w:val="none" w:sz="0" w:space="0" w:color="auto"/>
                <w:right w:val="none" w:sz="0" w:space="0" w:color="auto"/>
              </w:divBdr>
              <w:divsChild>
                <w:div w:id="3156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265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374840884">
      <w:bodyDiv w:val="1"/>
      <w:marLeft w:val="0"/>
      <w:marRight w:val="0"/>
      <w:marTop w:val="0"/>
      <w:marBottom w:val="0"/>
      <w:divBdr>
        <w:top w:val="none" w:sz="0" w:space="0" w:color="auto"/>
        <w:left w:val="none" w:sz="0" w:space="0" w:color="auto"/>
        <w:bottom w:val="none" w:sz="0" w:space="0" w:color="auto"/>
        <w:right w:val="none" w:sz="0" w:space="0" w:color="auto"/>
      </w:divBdr>
    </w:div>
    <w:div w:id="1996571292">
      <w:bodyDiv w:val="1"/>
      <w:marLeft w:val="0"/>
      <w:marRight w:val="0"/>
      <w:marTop w:val="0"/>
      <w:marBottom w:val="0"/>
      <w:divBdr>
        <w:top w:val="none" w:sz="0" w:space="0" w:color="auto"/>
        <w:left w:val="none" w:sz="0" w:space="0" w:color="auto"/>
        <w:bottom w:val="none" w:sz="0" w:space="0" w:color="auto"/>
        <w:right w:val="none" w:sz="0" w:space="0" w:color="auto"/>
      </w:divBdr>
    </w:div>
    <w:div w:id="2102750190">
      <w:bodyDiv w:val="1"/>
      <w:marLeft w:val="0"/>
      <w:marRight w:val="0"/>
      <w:marTop w:val="0"/>
      <w:marBottom w:val="0"/>
      <w:divBdr>
        <w:top w:val="none" w:sz="0" w:space="0" w:color="auto"/>
        <w:left w:val="none" w:sz="0" w:space="0" w:color="auto"/>
        <w:bottom w:val="none" w:sz="0" w:space="0" w:color="auto"/>
        <w:right w:val="none" w:sz="0" w:space="0" w:color="auto"/>
      </w:divBdr>
    </w:div>
    <w:div w:id="21465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D708-A7CB-457A-9426-47F70557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73</Pages>
  <Words>23342</Words>
  <Characters>133050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156080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Админ</cp:lastModifiedBy>
  <cp:revision>44</cp:revision>
  <cp:lastPrinted>2023-06-16T11:19:00Z</cp:lastPrinted>
  <dcterms:created xsi:type="dcterms:W3CDTF">2023-06-02T06:53:00Z</dcterms:created>
  <dcterms:modified xsi:type="dcterms:W3CDTF">2023-06-16T11:27:00Z</dcterms:modified>
</cp:coreProperties>
</file>